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0E6B6" w14:textId="77777777" w:rsidR="00893181" w:rsidRDefault="00893181" w:rsidP="00D91147">
      <w:pPr>
        <w:jc w:val="center"/>
        <w:rPr>
          <w:sz w:val="96"/>
          <w:szCs w:val="96"/>
        </w:rPr>
      </w:pPr>
    </w:p>
    <w:p w14:paraId="55D065DF" w14:textId="77777777" w:rsidR="00A77700" w:rsidRDefault="00D91147" w:rsidP="00D91147">
      <w:pPr>
        <w:jc w:val="center"/>
        <w:rPr>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F2FC9">
        <w:rPr>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Governance</w:t>
      </w:r>
    </w:p>
    <w:p w14:paraId="0C0FA4E5" w14:textId="737D4D3D" w:rsidR="00D91147" w:rsidRDefault="00A77700" w:rsidP="00D91147">
      <w:pPr>
        <w:jc w:val="center"/>
        <w:rPr>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D91147" w:rsidRPr="009F2FC9">
        <w:rPr>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481A244D" w14:textId="15A15DD8" w:rsidR="002A78FD" w:rsidRDefault="002A78FD" w:rsidP="00D91147">
      <w:pPr>
        <w:jc w:val="center"/>
        <w:rPr>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Mana</w:t>
      </w:r>
    </w:p>
    <w:p w14:paraId="6A99F1F2" w14:textId="72451B50" w:rsidR="002A78FD" w:rsidRPr="009F2FC9" w:rsidRDefault="002A78FD" w:rsidP="00D91147">
      <w:pPr>
        <w:jc w:val="center"/>
        <w:rPr>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A5A5A5" w:themeColor="accent3"/>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Whakahaere</w:t>
      </w:r>
    </w:p>
    <w:p w14:paraId="4F359153" w14:textId="77777777" w:rsidR="00893181" w:rsidRDefault="00893181"/>
    <w:p w14:paraId="5514F677" w14:textId="77777777" w:rsidR="00893181" w:rsidRDefault="00893181"/>
    <w:p w14:paraId="204020DA" w14:textId="77777777" w:rsidR="00893181" w:rsidRDefault="00893181"/>
    <w:p w14:paraId="57391B11" w14:textId="77777777" w:rsidR="00893181" w:rsidRDefault="00893181"/>
    <w:p w14:paraId="44D04D24" w14:textId="77777777" w:rsidR="00893181" w:rsidRDefault="00893181"/>
    <w:p w14:paraId="062C427C" w14:textId="77777777" w:rsidR="00893181" w:rsidRDefault="00893181"/>
    <w:p w14:paraId="6AFF51CE" w14:textId="77777777" w:rsidR="00893181" w:rsidRDefault="00893181"/>
    <w:p w14:paraId="5FF245F8" w14:textId="77777777" w:rsidR="00893181" w:rsidRDefault="00893181"/>
    <w:p w14:paraId="6C7317ED" w14:textId="77777777" w:rsidR="00893181" w:rsidRDefault="00893181"/>
    <w:p w14:paraId="1669E153" w14:textId="77777777" w:rsidR="00D91147" w:rsidRPr="00A32AAA" w:rsidRDefault="00D91147">
      <w:pPr>
        <w:rPr>
          <w:outline/>
          <w:color w:val="FFFFFF"/>
          <w14:textOutline w14:w="9525" w14:cap="flat" w14:cmpd="sng" w14:algn="ctr">
            <w14:solidFill>
              <w14:srgbClr w14:val="FFFFFF"/>
            </w14:solidFill>
            <w14:prstDash w14:val="solid"/>
            <w14:round/>
          </w14:textOutline>
          <w14:textFill>
            <w14:noFill/>
          </w14:textFill>
        </w:rPr>
      </w:pPr>
    </w:p>
    <w:p w14:paraId="76F5FB4D" w14:textId="77777777" w:rsidR="00D91147" w:rsidRPr="00A32AAA" w:rsidRDefault="00D91147">
      <w:pPr>
        <w:rPr>
          <w:outline/>
          <w:color w:val="FFFFFF"/>
          <w14:textOutline w14:w="9525" w14:cap="flat" w14:cmpd="sng" w14:algn="ctr">
            <w14:solidFill>
              <w14:srgbClr w14:val="FFFFFF"/>
            </w14:solidFill>
            <w14:prstDash w14:val="solid"/>
            <w14:round/>
          </w14:textOutline>
          <w14:textFill>
            <w14:noFill/>
          </w14:textFill>
        </w:rPr>
      </w:pPr>
    </w:p>
    <w:p w14:paraId="55B6A41E" w14:textId="77777777" w:rsidR="000262D3" w:rsidRPr="00A32AAA" w:rsidRDefault="000262D3">
      <w:pPr>
        <w:rPr>
          <w:outline/>
          <w:color w:val="FFFFFF"/>
          <w14:textOutline w14:w="9525" w14:cap="flat" w14:cmpd="sng" w14:algn="ctr">
            <w14:solidFill>
              <w14:srgbClr w14:val="FFFFFF"/>
            </w14:solidFill>
            <w14:prstDash w14:val="solid"/>
            <w14:round/>
          </w14:textOutline>
          <w14:textFill>
            <w14:noFill/>
          </w14:textFill>
        </w:rPr>
      </w:pPr>
    </w:p>
    <w:p w14:paraId="5AC30982" w14:textId="77777777" w:rsidR="000262D3" w:rsidRPr="00A32AAA" w:rsidRDefault="000262D3">
      <w:pPr>
        <w:rPr>
          <w:outline/>
          <w:color w:val="FFFFFF"/>
          <w14:textOutline w14:w="9525" w14:cap="flat" w14:cmpd="sng" w14:algn="ctr">
            <w14:solidFill>
              <w14:srgbClr w14:val="FFFFFF"/>
            </w14:solidFill>
            <w14:prstDash w14:val="solid"/>
            <w14:round/>
          </w14:textOutline>
          <w14:textFill>
            <w14:noFill/>
          </w14:textFill>
        </w:rPr>
      </w:pPr>
    </w:p>
    <w:p w14:paraId="0750AEAD" w14:textId="77777777" w:rsidR="000262D3" w:rsidRPr="00A32AAA" w:rsidRDefault="000262D3">
      <w:pPr>
        <w:rPr>
          <w:outline/>
          <w:color w:val="FFFFFF"/>
          <w14:textOutline w14:w="9525" w14:cap="flat" w14:cmpd="sng" w14:algn="ctr">
            <w14:solidFill>
              <w14:srgbClr w14:val="FFFFFF"/>
            </w14:solidFill>
            <w14:prstDash w14:val="solid"/>
            <w14:round/>
          </w14:textOutline>
          <w14:textFill>
            <w14:noFill/>
          </w14:textFill>
        </w:rPr>
      </w:pPr>
    </w:p>
    <w:p w14:paraId="2286F204" w14:textId="77777777" w:rsidR="00614B3F" w:rsidRDefault="00614B3F" w:rsidP="00614B3F">
      <w:pPr>
        <w:rPr>
          <w:lang w:val="en-US" w:eastAsia="ja-JP"/>
        </w:rPr>
      </w:pPr>
    </w:p>
    <w:p w14:paraId="6047DE5B" w14:textId="77777777" w:rsidR="002C0E9B" w:rsidRDefault="002C0E9B" w:rsidP="00614B3F">
      <w:pPr>
        <w:rPr>
          <w:lang w:val="en-US" w:eastAsia="ja-JP"/>
        </w:rPr>
      </w:pPr>
    </w:p>
    <w:p w14:paraId="402A2D17" w14:textId="77777777" w:rsidR="002C0E9B" w:rsidRDefault="002C0E9B" w:rsidP="00614B3F">
      <w:pPr>
        <w:rPr>
          <w:lang w:val="en-US" w:eastAsia="ja-JP"/>
        </w:rPr>
      </w:pPr>
    </w:p>
    <w:p w14:paraId="2D1091A4" w14:textId="77777777" w:rsidR="002C0E9B" w:rsidRDefault="002C0E9B" w:rsidP="00614B3F">
      <w:pPr>
        <w:rPr>
          <w:lang w:val="en-US" w:eastAsia="ja-JP"/>
        </w:rPr>
      </w:pPr>
    </w:p>
    <w:p w14:paraId="546DDB85" w14:textId="77777777" w:rsidR="00CF2E7B" w:rsidRDefault="00CF2E7B" w:rsidP="00614B3F">
      <w:pPr>
        <w:rPr>
          <w:lang w:val="en-US" w:eastAsia="ja-JP"/>
        </w:rPr>
      </w:pPr>
    </w:p>
    <w:p w14:paraId="158B4DB8" w14:textId="77777777" w:rsidR="00CF2E7B" w:rsidRDefault="00CF2E7B" w:rsidP="00614B3F">
      <w:pPr>
        <w:rPr>
          <w:lang w:val="en-US" w:eastAsia="ja-JP"/>
        </w:rPr>
      </w:pPr>
    </w:p>
    <w:p w14:paraId="41A13F4D" w14:textId="77777777" w:rsidR="005C51B5" w:rsidRDefault="005C51B5" w:rsidP="00614B3F">
      <w:pPr>
        <w:rPr>
          <w:lang w:val="en-US" w:eastAsia="ja-JP"/>
        </w:rPr>
      </w:pPr>
    </w:p>
    <w:p w14:paraId="62064191" w14:textId="77777777" w:rsidR="005C51B5" w:rsidRDefault="005C51B5" w:rsidP="00614B3F">
      <w:pPr>
        <w:rPr>
          <w:lang w:val="en-US" w:eastAsia="ja-JP"/>
        </w:rPr>
      </w:pPr>
    </w:p>
    <w:sdt>
      <w:sdtPr>
        <w:rPr>
          <w:rFonts w:eastAsia="Calibri"/>
          <w:b w:val="0"/>
          <w:bCs w:val="0"/>
          <w:sz w:val="22"/>
          <w:szCs w:val="22"/>
          <w:lang w:val="en-NZ" w:eastAsia="en-US"/>
        </w:rPr>
        <w:id w:val="745455748"/>
        <w:docPartObj>
          <w:docPartGallery w:val="Table of Contents"/>
          <w:docPartUnique/>
        </w:docPartObj>
      </w:sdtPr>
      <w:sdtEndPr>
        <w:rPr>
          <w:noProof/>
        </w:rPr>
      </w:sdtEndPr>
      <w:sdtContent>
        <w:p w14:paraId="3CFD8DDC" w14:textId="77777777" w:rsidR="009F2FC9" w:rsidRDefault="009F2FC9" w:rsidP="00CF2E7B">
          <w:pPr>
            <w:pStyle w:val="TOCHeading"/>
            <w:spacing w:before="0"/>
          </w:pPr>
          <w:r>
            <w:t>Contents</w:t>
          </w:r>
        </w:p>
        <w:p w14:paraId="76F57D17" w14:textId="77777777" w:rsidR="005C51B5" w:rsidRDefault="009F2FC9">
          <w:pPr>
            <w:pStyle w:val="TOC2"/>
            <w:tabs>
              <w:tab w:val="right" w:leader="dot" w:pos="9628"/>
            </w:tabs>
            <w:rPr>
              <w:rFonts w:asciiTheme="minorHAnsi" w:eastAsiaTheme="minorEastAsia" w:hAnsiTheme="minorHAnsi" w:cstheme="minorBidi"/>
              <w:noProof/>
              <w:lang w:eastAsia="en-NZ"/>
            </w:rPr>
          </w:pPr>
          <w:r>
            <w:rPr>
              <w:b/>
              <w:bCs/>
              <w:noProof/>
            </w:rPr>
            <w:fldChar w:fldCharType="begin"/>
          </w:r>
          <w:r>
            <w:rPr>
              <w:b/>
              <w:bCs/>
              <w:noProof/>
            </w:rPr>
            <w:instrText xml:space="preserve"> TOC \o "1-3" \h \z \u </w:instrText>
          </w:r>
          <w:r>
            <w:rPr>
              <w:b/>
              <w:bCs/>
              <w:noProof/>
            </w:rPr>
            <w:fldChar w:fldCharType="separate"/>
          </w:r>
          <w:hyperlink w:anchor="_Toc144732738" w:history="1">
            <w:r w:rsidR="005C51B5" w:rsidRPr="00680681">
              <w:rPr>
                <w:rStyle w:val="Hyperlink"/>
                <w:noProof/>
              </w:rPr>
              <w:t>Introduction</w:t>
            </w:r>
            <w:r w:rsidR="005C51B5">
              <w:rPr>
                <w:noProof/>
                <w:webHidden/>
              </w:rPr>
              <w:tab/>
            </w:r>
            <w:r w:rsidR="005C51B5">
              <w:rPr>
                <w:noProof/>
                <w:webHidden/>
              </w:rPr>
              <w:fldChar w:fldCharType="begin"/>
            </w:r>
            <w:r w:rsidR="005C51B5">
              <w:rPr>
                <w:noProof/>
                <w:webHidden/>
              </w:rPr>
              <w:instrText xml:space="preserve"> PAGEREF _Toc144732738 \h </w:instrText>
            </w:r>
            <w:r w:rsidR="005C51B5">
              <w:rPr>
                <w:noProof/>
                <w:webHidden/>
              </w:rPr>
            </w:r>
            <w:r w:rsidR="005C51B5">
              <w:rPr>
                <w:noProof/>
                <w:webHidden/>
              </w:rPr>
              <w:fldChar w:fldCharType="separate"/>
            </w:r>
            <w:r w:rsidR="005C51B5">
              <w:rPr>
                <w:noProof/>
                <w:webHidden/>
              </w:rPr>
              <w:t>3</w:t>
            </w:r>
            <w:r w:rsidR="005C51B5">
              <w:rPr>
                <w:noProof/>
                <w:webHidden/>
              </w:rPr>
              <w:fldChar w:fldCharType="end"/>
            </w:r>
          </w:hyperlink>
        </w:p>
        <w:p w14:paraId="42CCCD66"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39" w:history="1">
            <w:r w:rsidR="005C51B5" w:rsidRPr="00680681">
              <w:rPr>
                <w:rStyle w:val="Hyperlink"/>
                <w:noProof/>
              </w:rPr>
              <w:t>Service Background</w:t>
            </w:r>
            <w:r w:rsidR="005C51B5">
              <w:rPr>
                <w:noProof/>
                <w:webHidden/>
              </w:rPr>
              <w:tab/>
            </w:r>
            <w:r w:rsidR="005C51B5">
              <w:rPr>
                <w:noProof/>
                <w:webHidden/>
              </w:rPr>
              <w:fldChar w:fldCharType="begin"/>
            </w:r>
            <w:r w:rsidR="005C51B5">
              <w:rPr>
                <w:noProof/>
                <w:webHidden/>
              </w:rPr>
              <w:instrText xml:space="preserve"> PAGEREF _Toc144732739 \h </w:instrText>
            </w:r>
            <w:r w:rsidR="005C51B5">
              <w:rPr>
                <w:noProof/>
                <w:webHidden/>
              </w:rPr>
            </w:r>
            <w:r w:rsidR="005C51B5">
              <w:rPr>
                <w:noProof/>
                <w:webHidden/>
              </w:rPr>
              <w:fldChar w:fldCharType="separate"/>
            </w:r>
            <w:r w:rsidR="005C51B5">
              <w:rPr>
                <w:noProof/>
                <w:webHidden/>
              </w:rPr>
              <w:t>4</w:t>
            </w:r>
            <w:r w:rsidR="005C51B5">
              <w:rPr>
                <w:noProof/>
                <w:webHidden/>
              </w:rPr>
              <w:fldChar w:fldCharType="end"/>
            </w:r>
          </w:hyperlink>
        </w:p>
        <w:p w14:paraId="45F08737"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40" w:history="1">
            <w:r w:rsidR="005C51B5" w:rsidRPr="00680681">
              <w:rPr>
                <w:rStyle w:val="Hyperlink"/>
                <w:noProof/>
              </w:rPr>
              <w:t>Services provided</w:t>
            </w:r>
            <w:r w:rsidR="005C51B5">
              <w:rPr>
                <w:noProof/>
                <w:webHidden/>
              </w:rPr>
              <w:tab/>
            </w:r>
            <w:r w:rsidR="005C51B5">
              <w:rPr>
                <w:noProof/>
                <w:webHidden/>
              </w:rPr>
              <w:fldChar w:fldCharType="begin"/>
            </w:r>
            <w:r w:rsidR="005C51B5">
              <w:rPr>
                <w:noProof/>
                <w:webHidden/>
              </w:rPr>
              <w:instrText xml:space="preserve"> PAGEREF _Toc144732740 \h </w:instrText>
            </w:r>
            <w:r w:rsidR="005C51B5">
              <w:rPr>
                <w:noProof/>
                <w:webHidden/>
              </w:rPr>
            </w:r>
            <w:r w:rsidR="005C51B5">
              <w:rPr>
                <w:noProof/>
                <w:webHidden/>
              </w:rPr>
              <w:fldChar w:fldCharType="separate"/>
            </w:r>
            <w:r w:rsidR="005C51B5">
              <w:rPr>
                <w:noProof/>
                <w:webHidden/>
              </w:rPr>
              <w:t>4</w:t>
            </w:r>
            <w:r w:rsidR="005C51B5">
              <w:rPr>
                <w:noProof/>
                <w:webHidden/>
              </w:rPr>
              <w:fldChar w:fldCharType="end"/>
            </w:r>
          </w:hyperlink>
        </w:p>
        <w:p w14:paraId="3780158F"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41" w:history="1">
            <w:r w:rsidR="005C51B5" w:rsidRPr="00680681">
              <w:rPr>
                <w:rStyle w:val="Hyperlink"/>
                <w:noProof/>
              </w:rPr>
              <w:t>Mission Statement</w:t>
            </w:r>
            <w:r w:rsidR="005C51B5">
              <w:rPr>
                <w:noProof/>
                <w:webHidden/>
              </w:rPr>
              <w:tab/>
            </w:r>
            <w:r w:rsidR="005C51B5">
              <w:rPr>
                <w:noProof/>
                <w:webHidden/>
              </w:rPr>
              <w:fldChar w:fldCharType="begin"/>
            </w:r>
            <w:r w:rsidR="005C51B5">
              <w:rPr>
                <w:noProof/>
                <w:webHidden/>
              </w:rPr>
              <w:instrText xml:space="preserve"> PAGEREF _Toc144732741 \h </w:instrText>
            </w:r>
            <w:r w:rsidR="005C51B5">
              <w:rPr>
                <w:noProof/>
                <w:webHidden/>
              </w:rPr>
            </w:r>
            <w:r w:rsidR="005C51B5">
              <w:rPr>
                <w:noProof/>
                <w:webHidden/>
              </w:rPr>
              <w:fldChar w:fldCharType="separate"/>
            </w:r>
            <w:r w:rsidR="005C51B5">
              <w:rPr>
                <w:noProof/>
                <w:webHidden/>
              </w:rPr>
              <w:t>4</w:t>
            </w:r>
            <w:r w:rsidR="005C51B5">
              <w:rPr>
                <w:noProof/>
                <w:webHidden/>
              </w:rPr>
              <w:fldChar w:fldCharType="end"/>
            </w:r>
          </w:hyperlink>
        </w:p>
        <w:p w14:paraId="47C7DADA"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42" w:history="1">
            <w:r w:rsidR="005C51B5" w:rsidRPr="00680681">
              <w:rPr>
                <w:rStyle w:val="Hyperlink"/>
                <w:noProof/>
              </w:rPr>
              <w:t>Vision</w:t>
            </w:r>
            <w:r w:rsidR="005C51B5">
              <w:rPr>
                <w:noProof/>
                <w:webHidden/>
              </w:rPr>
              <w:tab/>
            </w:r>
            <w:r w:rsidR="005C51B5">
              <w:rPr>
                <w:noProof/>
                <w:webHidden/>
              </w:rPr>
              <w:fldChar w:fldCharType="begin"/>
            </w:r>
            <w:r w:rsidR="005C51B5">
              <w:rPr>
                <w:noProof/>
                <w:webHidden/>
              </w:rPr>
              <w:instrText xml:space="preserve"> PAGEREF _Toc144732742 \h </w:instrText>
            </w:r>
            <w:r w:rsidR="005C51B5">
              <w:rPr>
                <w:noProof/>
                <w:webHidden/>
              </w:rPr>
            </w:r>
            <w:r w:rsidR="005C51B5">
              <w:rPr>
                <w:noProof/>
                <w:webHidden/>
              </w:rPr>
              <w:fldChar w:fldCharType="separate"/>
            </w:r>
            <w:r w:rsidR="005C51B5">
              <w:rPr>
                <w:noProof/>
                <w:webHidden/>
              </w:rPr>
              <w:t>4</w:t>
            </w:r>
            <w:r w:rsidR="005C51B5">
              <w:rPr>
                <w:noProof/>
                <w:webHidden/>
              </w:rPr>
              <w:fldChar w:fldCharType="end"/>
            </w:r>
          </w:hyperlink>
        </w:p>
        <w:p w14:paraId="5923B71C"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43" w:history="1">
            <w:r w:rsidR="005C51B5" w:rsidRPr="00680681">
              <w:rPr>
                <w:rStyle w:val="Hyperlink"/>
                <w:noProof/>
              </w:rPr>
              <w:t>Values</w:t>
            </w:r>
            <w:r w:rsidR="005C51B5">
              <w:rPr>
                <w:noProof/>
                <w:webHidden/>
              </w:rPr>
              <w:tab/>
            </w:r>
            <w:r w:rsidR="005C51B5">
              <w:rPr>
                <w:noProof/>
                <w:webHidden/>
              </w:rPr>
              <w:fldChar w:fldCharType="begin"/>
            </w:r>
            <w:r w:rsidR="005C51B5">
              <w:rPr>
                <w:noProof/>
                <w:webHidden/>
              </w:rPr>
              <w:instrText xml:space="preserve"> PAGEREF _Toc144732743 \h </w:instrText>
            </w:r>
            <w:r w:rsidR="005C51B5">
              <w:rPr>
                <w:noProof/>
                <w:webHidden/>
              </w:rPr>
            </w:r>
            <w:r w:rsidR="005C51B5">
              <w:rPr>
                <w:noProof/>
                <w:webHidden/>
              </w:rPr>
              <w:fldChar w:fldCharType="separate"/>
            </w:r>
            <w:r w:rsidR="005C51B5">
              <w:rPr>
                <w:noProof/>
                <w:webHidden/>
              </w:rPr>
              <w:t>4</w:t>
            </w:r>
            <w:r w:rsidR="005C51B5">
              <w:rPr>
                <w:noProof/>
                <w:webHidden/>
              </w:rPr>
              <w:fldChar w:fldCharType="end"/>
            </w:r>
          </w:hyperlink>
        </w:p>
        <w:p w14:paraId="4A3485D0"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44" w:history="1">
            <w:r w:rsidR="005C51B5" w:rsidRPr="00680681">
              <w:rPr>
                <w:rStyle w:val="Hyperlink"/>
                <w:noProof/>
              </w:rPr>
              <w:t>Organisational Chart</w:t>
            </w:r>
            <w:r w:rsidR="005C51B5">
              <w:rPr>
                <w:noProof/>
                <w:webHidden/>
              </w:rPr>
              <w:tab/>
            </w:r>
            <w:r w:rsidR="005C51B5">
              <w:rPr>
                <w:noProof/>
                <w:webHidden/>
              </w:rPr>
              <w:fldChar w:fldCharType="begin"/>
            </w:r>
            <w:r w:rsidR="005C51B5">
              <w:rPr>
                <w:noProof/>
                <w:webHidden/>
              </w:rPr>
              <w:instrText xml:space="preserve"> PAGEREF _Toc144732744 \h </w:instrText>
            </w:r>
            <w:r w:rsidR="005C51B5">
              <w:rPr>
                <w:noProof/>
                <w:webHidden/>
              </w:rPr>
            </w:r>
            <w:r w:rsidR="005C51B5">
              <w:rPr>
                <w:noProof/>
                <w:webHidden/>
              </w:rPr>
              <w:fldChar w:fldCharType="separate"/>
            </w:r>
            <w:r w:rsidR="005C51B5">
              <w:rPr>
                <w:noProof/>
                <w:webHidden/>
              </w:rPr>
              <w:t>4</w:t>
            </w:r>
            <w:r w:rsidR="005C51B5">
              <w:rPr>
                <w:noProof/>
                <w:webHidden/>
              </w:rPr>
              <w:fldChar w:fldCharType="end"/>
            </w:r>
          </w:hyperlink>
        </w:p>
        <w:p w14:paraId="5BFE51D4"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45" w:history="1">
            <w:r w:rsidR="005C51B5" w:rsidRPr="00680681">
              <w:rPr>
                <w:rStyle w:val="Hyperlink"/>
                <w:noProof/>
              </w:rPr>
              <w:t>Clinical governance structure</w:t>
            </w:r>
            <w:r w:rsidR="005C51B5">
              <w:rPr>
                <w:noProof/>
                <w:webHidden/>
              </w:rPr>
              <w:tab/>
            </w:r>
            <w:r w:rsidR="005C51B5">
              <w:rPr>
                <w:noProof/>
                <w:webHidden/>
              </w:rPr>
              <w:fldChar w:fldCharType="begin"/>
            </w:r>
            <w:r w:rsidR="005C51B5">
              <w:rPr>
                <w:noProof/>
                <w:webHidden/>
              </w:rPr>
              <w:instrText xml:space="preserve"> PAGEREF _Toc144732745 \h </w:instrText>
            </w:r>
            <w:r w:rsidR="005C51B5">
              <w:rPr>
                <w:noProof/>
                <w:webHidden/>
              </w:rPr>
            </w:r>
            <w:r w:rsidR="005C51B5">
              <w:rPr>
                <w:noProof/>
                <w:webHidden/>
              </w:rPr>
              <w:fldChar w:fldCharType="separate"/>
            </w:r>
            <w:r w:rsidR="005C51B5">
              <w:rPr>
                <w:noProof/>
                <w:webHidden/>
              </w:rPr>
              <w:t>4</w:t>
            </w:r>
            <w:r w:rsidR="005C51B5">
              <w:rPr>
                <w:noProof/>
                <w:webHidden/>
              </w:rPr>
              <w:fldChar w:fldCharType="end"/>
            </w:r>
          </w:hyperlink>
        </w:p>
        <w:p w14:paraId="469626FB"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46" w:history="1">
            <w:r w:rsidR="005C51B5" w:rsidRPr="00680681">
              <w:rPr>
                <w:rStyle w:val="Hyperlink"/>
                <w:rFonts w:cs="Calibri"/>
                <w:noProof/>
              </w:rPr>
              <w:t>Our governance standards</w:t>
            </w:r>
            <w:r w:rsidR="005C51B5">
              <w:rPr>
                <w:noProof/>
                <w:webHidden/>
              </w:rPr>
              <w:tab/>
            </w:r>
            <w:r w:rsidR="005C51B5">
              <w:rPr>
                <w:noProof/>
                <w:webHidden/>
              </w:rPr>
              <w:fldChar w:fldCharType="begin"/>
            </w:r>
            <w:r w:rsidR="005C51B5">
              <w:rPr>
                <w:noProof/>
                <w:webHidden/>
              </w:rPr>
              <w:instrText xml:space="preserve"> PAGEREF _Toc144732746 \h </w:instrText>
            </w:r>
            <w:r w:rsidR="005C51B5">
              <w:rPr>
                <w:noProof/>
                <w:webHidden/>
              </w:rPr>
            </w:r>
            <w:r w:rsidR="005C51B5">
              <w:rPr>
                <w:noProof/>
                <w:webHidden/>
              </w:rPr>
              <w:fldChar w:fldCharType="separate"/>
            </w:r>
            <w:r w:rsidR="005C51B5">
              <w:rPr>
                <w:noProof/>
                <w:webHidden/>
              </w:rPr>
              <w:t>5</w:t>
            </w:r>
            <w:r w:rsidR="005C51B5">
              <w:rPr>
                <w:noProof/>
                <w:webHidden/>
              </w:rPr>
              <w:fldChar w:fldCharType="end"/>
            </w:r>
          </w:hyperlink>
        </w:p>
        <w:p w14:paraId="0962336B"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47" w:history="1">
            <w:r w:rsidR="005C51B5" w:rsidRPr="00680681">
              <w:rPr>
                <w:rStyle w:val="Hyperlink"/>
                <w:rFonts w:cs="Calibri"/>
                <w:noProof/>
              </w:rPr>
              <w:t>The pillars of our governing body</w:t>
            </w:r>
            <w:r w:rsidR="005C51B5">
              <w:rPr>
                <w:noProof/>
                <w:webHidden/>
              </w:rPr>
              <w:tab/>
            </w:r>
            <w:r w:rsidR="005C51B5">
              <w:rPr>
                <w:noProof/>
                <w:webHidden/>
              </w:rPr>
              <w:fldChar w:fldCharType="begin"/>
            </w:r>
            <w:r w:rsidR="005C51B5">
              <w:rPr>
                <w:noProof/>
                <w:webHidden/>
              </w:rPr>
              <w:instrText xml:space="preserve"> PAGEREF _Toc144732747 \h </w:instrText>
            </w:r>
            <w:r w:rsidR="005C51B5">
              <w:rPr>
                <w:noProof/>
                <w:webHidden/>
              </w:rPr>
            </w:r>
            <w:r w:rsidR="005C51B5">
              <w:rPr>
                <w:noProof/>
                <w:webHidden/>
              </w:rPr>
              <w:fldChar w:fldCharType="separate"/>
            </w:r>
            <w:r w:rsidR="005C51B5">
              <w:rPr>
                <w:noProof/>
                <w:webHidden/>
              </w:rPr>
              <w:t>5</w:t>
            </w:r>
            <w:r w:rsidR="005C51B5">
              <w:rPr>
                <w:noProof/>
                <w:webHidden/>
              </w:rPr>
              <w:fldChar w:fldCharType="end"/>
            </w:r>
          </w:hyperlink>
        </w:p>
        <w:p w14:paraId="175B473F"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48" w:history="1">
            <w:r w:rsidR="005C51B5" w:rsidRPr="00680681">
              <w:rPr>
                <w:rStyle w:val="Hyperlink"/>
                <w:rFonts w:cs="Calibri"/>
                <w:noProof/>
              </w:rPr>
              <w:t>Board balance</w:t>
            </w:r>
            <w:r w:rsidR="005C51B5">
              <w:rPr>
                <w:noProof/>
                <w:webHidden/>
              </w:rPr>
              <w:tab/>
            </w:r>
            <w:r w:rsidR="005C51B5">
              <w:rPr>
                <w:noProof/>
                <w:webHidden/>
              </w:rPr>
              <w:fldChar w:fldCharType="begin"/>
            </w:r>
            <w:r w:rsidR="005C51B5">
              <w:rPr>
                <w:noProof/>
                <w:webHidden/>
              </w:rPr>
              <w:instrText xml:space="preserve"> PAGEREF _Toc144732748 \h </w:instrText>
            </w:r>
            <w:r w:rsidR="005C51B5">
              <w:rPr>
                <w:noProof/>
                <w:webHidden/>
              </w:rPr>
            </w:r>
            <w:r w:rsidR="005C51B5">
              <w:rPr>
                <w:noProof/>
                <w:webHidden/>
              </w:rPr>
              <w:fldChar w:fldCharType="separate"/>
            </w:r>
            <w:r w:rsidR="005C51B5">
              <w:rPr>
                <w:noProof/>
                <w:webHidden/>
              </w:rPr>
              <w:t>6</w:t>
            </w:r>
            <w:r w:rsidR="005C51B5">
              <w:rPr>
                <w:noProof/>
                <w:webHidden/>
              </w:rPr>
              <w:fldChar w:fldCharType="end"/>
            </w:r>
          </w:hyperlink>
        </w:p>
        <w:p w14:paraId="23C8F848"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49" w:history="1">
            <w:r w:rsidR="005C51B5" w:rsidRPr="00680681">
              <w:rPr>
                <w:rStyle w:val="Hyperlink"/>
                <w:noProof/>
              </w:rPr>
              <w:t>Our organisation’s structure</w:t>
            </w:r>
            <w:r w:rsidR="005C51B5">
              <w:rPr>
                <w:noProof/>
                <w:webHidden/>
              </w:rPr>
              <w:tab/>
            </w:r>
            <w:r w:rsidR="005C51B5">
              <w:rPr>
                <w:noProof/>
                <w:webHidden/>
              </w:rPr>
              <w:fldChar w:fldCharType="begin"/>
            </w:r>
            <w:r w:rsidR="005C51B5">
              <w:rPr>
                <w:noProof/>
                <w:webHidden/>
              </w:rPr>
              <w:instrText xml:space="preserve"> PAGEREF _Toc144732749 \h </w:instrText>
            </w:r>
            <w:r w:rsidR="005C51B5">
              <w:rPr>
                <w:noProof/>
                <w:webHidden/>
              </w:rPr>
            </w:r>
            <w:r w:rsidR="005C51B5">
              <w:rPr>
                <w:noProof/>
                <w:webHidden/>
              </w:rPr>
              <w:fldChar w:fldCharType="separate"/>
            </w:r>
            <w:r w:rsidR="005C51B5">
              <w:rPr>
                <w:noProof/>
                <w:webHidden/>
              </w:rPr>
              <w:t>6</w:t>
            </w:r>
            <w:r w:rsidR="005C51B5">
              <w:rPr>
                <w:noProof/>
                <w:webHidden/>
              </w:rPr>
              <w:fldChar w:fldCharType="end"/>
            </w:r>
          </w:hyperlink>
        </w:p>
        <w:p w14:paraId="6FE9A511"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50" w:history="1">
            <w:r w:rsidR="005C51B5" w:rsidRPr="00680681">
              <w:rPr>
                <w:rStyle w:val="Hyperlink"/>
                <w:rFonts w:cs="Calibri"/>
                <w:noProof/>
              </w:rPr>
              <w:t>Board/director roles and responsibilities</w:t>
            </w:r>
            <w:r w:rsidR="005C51B5">
              <w:rPr>
                <w:noProof/>
                <w:webHidden/>
              </w:rPr>
              <w:tab/>
            </w:r>
            <w:r w:rsidR="005C51B5">
              <w:rPr>
                <w:noProof/>
                <w:webHidden/>
              </w:rPr>
              <w:fldChar w:fldCharType="begin"/>
            </w:r>
            <w:r w:rsidR="005C51B5">
              <w:rPr>
                <w:noProof/>
                <w:webHidden/>
              </w:rPr>
              <w:instrText xml:space="preserve"> PAGEREF _Toc144732750 \h </w:instrText>
            </w:r>
            <w:r w:rsidR="005C51B5">
              <w:rPr>
                <w:noProof/>
                <w:webHidden/>
              </w:rPr>
            </w:r>
            <w:r w:rsidR="005C51B5">
              <w:rPr>
                <w:noProof/>
                <w:webHidden/>
              </w:rPr>
              <w:fldChar w:fldCharType="separate"/>
            </w:r>
            <w:r w:rsidR="005C51B5">
              <w:rPr>
                <w:noProof/>
                <w:webHidden/>
              </w:rPr>
              <w:t>7</w:t>
            </w:r>
            <w:r w:rsidR="005C51B5">
              <w:rPr>
                <w:noProof/>
                <w:webHidden/>
              </w:rPr>
              <w:fldChar w:fldCharType="end"/>
            </w:r>
          </w:hyperlink>
        </w:p>
        <w:p w14:paraId="716E5EE1"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51" w:history="1">
            <w:r w:rsidR="005C51B5" w:rsidRPr="00680681">
              <w:rPr>
                <w:rStyle w:val="Hyperlink"/>
                <w:noProof/>
                <w:lang w:val="en-GB"/>
              </w:rPr>
              <w:t>Overview of our organisational and service roles and responsibilities</w:t>
            </w:r>
            <w:r w:rsidR="005C51B5">
              <w:rPr>
                <w:noProof/>
                <w:webHidden/>
              </w:rPr>
              <w:tab/>
            </w:r>
            <w:r w:rsidR="005C51B5">
              <w:rPr>
                <w:noProof/>
                <w:webHidden/>
              </w:rPr>
              <w:fldChar w:fldCharType="begin"/>
            </w:r>
            <w:r w:rsidR="005C51B5">
              <w:rPr>
                <w:noProof/>
                <w:webHidden/>
              </w:rPr>
              <w:instrText xml:space="preserve"> PAGEREF _Toc144732751 \h </w:instrText>
            </w:r>
            <w:r w:rsidR="005C51B5">
              <w:rPr>
                <w:noProof/>
                <w:webHidden/>
              </w:rPr>
            </w:r>
            <w:r w:rsidR="005C51B5">
              <w:rPr>
                <w:noProof/>
                <w:webHidden/>
              </w:rPr>
              <w:fldChar w:fldCharType="separate"/>
            </w:r>
            <w:r w:rsidR="005C51B5">
              <w:rPr>
                <w:noProof/>
                <w:webHidden/>
              </w:rPr>
              <w:t>9</w:t>
            </w:r>
            <w:r w:rsidR="005C51B5">
              <w:rPr>
                <w:noProof/>
                <w:webHidden/>
              </w:rPr>
              <w:fldChar w:fldCharType="end"/>
            </w:r>
          </w:hyperlink>
        </w:p>
        <w:p w14:paraId="323AD88C"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52" w:history="1">
            <w:r w:rsidR="005C51B5" w:rsidRPr="00680681">
              <w:rPr>
                <w:rStyle w:val="Hyperlink"/>
                <w:noProof/>
                <w:lang w:val="en-GB"/>
              </w:rPr>
              <w:t>Board Recruitment Processes</w:t>
            </w:r>
            <w:r w:rsidR="005C51B5">
              <w:rPr>
                <w:noProof/>
                <w:webHidden/>
              </w:rPr>
              <w:tab/>
            </w:r>
            <w:r w:rsidR="005C51B5">
              <w:rPr>
                <w:noProof/>
                <w:webHidden/>
              </w:rPr>
              <w:fldChar w:fldCharType="begin"/>
            </w:r>
            <w:r w:rsidR="005C51B5">
              <w:rPr>
                <w:noProof/>
                <w:webHidden/>
              </w:rPr>
              <w:instrText xml:space="preserve"> PAGEREF _Toc144732752 \h </w:instrText>
            </w:r>
            <w:r w:rsidR="005C51B5">
              <w:rPr>
                <w:noProof/>
                <w:webHidden/>
              </w:rPr>
            </w:r>
            <w:r w:rsidR="005C51B5">
              <w:rPr>
                <w:noProof/>
                <w:webHidden/>
              </w:rPr>
              <w:fldChar w:fldCharType="separate"/>
            </w:r>
            <w:r w:rsidR="005C51B5">
              <w:rPr>
                <w:noProof/>
                <w:webHidden/>
              </w:rPr>
              <w:t>9</w:t>
            </w:r>
            <w:r w:rsidR="005C51B5">
              <w:rPr>
                <w:noProof/>
                <w:webHidden/>
              </w:rPr>
              <w:fldChar w:fldCharType="end"/>
            </w:r>
          </w:hyperlink>
        </w:p>
        <w:p w14:paraId="1692419D"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53" w:history="1">
            <w:r w:rsidR="005C51B5" w:rsidRPr="00680681">
              <w:rPr>
                <w:rStyle w:val="Hyperlink"/>
                <w:noProof/>
              </w:rPr>
              <w:t>Induction of a new Board member</w:t>
            </w:r>
            <w:r w:rsidR="005C51B5">
              <w:rPr>
                <w:noProof/>
                <w:webHidden/>
              </w:rPr>
              <w:tab/>
            </w:r>
            <w:r w:rsidR="005C51B5">
              <w:rPr>
                <w:noProof/>
                <w:webHidden/>
              </w:rPr>
              <w:fldChar w:fldCharType="begin"/>
            </w:r>
            <w:r w:rsidR="005C51B5">
              <w:rPr>
                <w:noProof/>
                <w:webHidden/>
              </w:rPr>
              <w:instrText xml:space="preserve"> PAGEREF _Toc144732753 \h </w:instrText>
            </w:r>
            <w:r w:rsidR="005C51B5">
              <w:rPr>
                <w:noProof/>
                <w:webHidden/>
              </w:rPr>
            </w:r>
            <w:r w:rsidR="005C51B5">
              <w:rPr>
                <w:noProof/>
                <w:webHidden/>
              </w:rPr>
              <w:fldChar w:fldCharType="separate"/>
            </w:r>
            <w:r w:rsidR="005C51B5">
              <w:rPr>
                <w:noProof/>
                <w:webHidden/>
              </w:rPr>
              <w:t>11</w:t>
            </w:r>
            <w:r w:rsidR="005C51B5">
              <w:rPr>
                <w:noProof/>
                <w:webHidden/>
              </w:rPr>
              <w:fldChar w:fldCharType="end"/>
            </w:r>
          </w:hyperlink>
        </w:p>
        <w:p w14:paraId="03EBD3D8"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54" w:history="1">
            <w:r w:rsidR="005C51B5" w:rsidRPr="00680681">
              <w:rPr>
                <w:rStyle w:val="Hyperlink"/>
                <w:noProof/>
              </w:rPr>
              <w:t>Board activities</w:t>
            </w:r>
            <w:r w:rsidR="005C51B5">
              <w:rPr>
                <w:noProof/>
                <w:webHidden/>
              </w:rPr>
              <w:tab/>
            </w:r>
            <w:r w:rsidR="005C51B5">
              <w:rPr>
                <w:noProof/>
                <w:webHidden/>
              </w:rPr>
              <w:fldChar w:fldCharType="begin"/>
            </w:r>
            <w:r w:rsidR="005C51B5">
              <w:rPr>
                <w:noProof/>
                <w:webHidden/>
              </w:rPr>
              <w:instrText xml:space="preserve"> PAGEREF _Toc144732754 \h </w:instrText>
            </w:r>
            <w:r w:rsidR="005C51B5">
              <w:rPr>
                <w:noProof/>
                <w:webHidden/>
              </w:rPr>
            </w:r>
            <w:r w:rsidR="005C51B5">
              <w:rPr>
                <w:noProof/>
                <w:webHidden/>
              </w:rPr>
              <w:fldChar w:fldCharType="separate"/>
            </w:r>
            <w:r w:rsidR="005C51B5">
              <w:rPr>
                <w:noProof/>
                <w:webHidden/>
              </w:rPr>
              <w:t>12</w:t>
            </w:r>
            <w:r w:rsidR="005C51B5">
              <w:rPr>
                <w:noProof/>
                <w:webHidden/>
              </w:rPr>
              <w:fldChar w:fldCharType="end"/>
            </w:r>
          </w:hyperlink>
        </w:p>
        <w:p w14:paraId="092AB49A"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55" w:history="1">
            <w:r w:rsidR="005C51B5" w:rsidRPr="00680681">
              <w:rPr>
                <w:rStyle w:val="Hyperlink"/>
                <w:noProof/>
              </w:rPr>
              <w:t>Board meetings</w:t>
            </w:r>
            <w:r w:rsidR="005C51B5">
              <w:rPr>
                <w:noProof/>
                <w:webHidden/>
              </w:rPr>
              <w:tab/>
            </w:r>
            <w:r w:rsidR="005C51B5">
              <w:rPr>
                <w:noProof/>
                <w:webHidden/>
              </w:rPr>
              <w:fldChar w:fldCharType="begin"/>
            </w:r>
            <w:r w:rsidR="005C51B5">
              <w:rPr>
                <w:noProof/>
                <w:webHidden/>
              </w:rPr>
              <w:instrText xml:space="preserve"> PAGEREF _Toc144732755 \h </w:instrText>
            </w:r>
            <w:r w:rsidR="005C51B5">
              <w:rPr>
                <w:noProof/>
                <w:webHidden/>
              </w:rPr>
            </w:r>
            <w:r w:rsidR="005C51B5">
              <w:rPr>
                <w:noProof/>
                <w:webHidden/>
              </w:rPr>
              <w:fldChar w:fldCharType="separate"/>
            </w:r>
            <w:r w:rsidR="005C51B5">
              <w:rPr>
                <w:noProof/>
                <w:webHidden/>
              </w:rPr>
              <w:t>12</w:t>
            </w:r>
            <w:r w:rsidR="005C51B5">
              <w:rPr>
                <w:noProof/>
                <w:webHidden/>
              </w:rPr>
              <w:fldChar w:fldCharType="end"/>
            </w:r>
          </w:hyperlink>
        </w:p>
        <w:p w14:paraId="465F3516"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56" w:history="1">
            <w:r w:rsidR="005C51B5" w:rsidRPr="00680681">
              <w:rPr>
                <w:rStyle w:val="Hyperlink"/>
                <w:rFonts w:cs="Calibri"/>
                <w:noProof/>
              </w:rPr>
              <w:t>Our Board’s work plan</w:t>
            </w:r>
            <w:r w:rsidR="005C51B5">
              <w:rPr>
                <w:noProof/>
                <w:webHidden/>
              </w:rPr>
              <w:tab/>
            </w:r>
            <w:r w:rsidR="005C51B5">
              <w:rPr>
                <w:noProof/>
                <w:webHidden/>
              </w:rPr>
              <w:fldChar w:fldCharType="begin"/>
            </w:r>
            <w:r w:rsidR="005C51B5">
              <w:rPr>
                <w:noProof/>
                <w:webHidden/>
              </w:rPr>
              <w:instrText xml:space="preserve"> PAGEREF _Toc144732756 \h </w:instrText>
            </w:r>
            <w:r w:rsidR="005C51B5">
              <w:rPr>
                <w:noProof/>
                <w:webHidden/>
              </w:rPr>
            </w:r>
            <w:r w:rsidR="005C51B5">
              <w:rPr>
                <w:noProof/>
                <w:webHidden/>
              </w:rPr>
              <w:fldChar w:fldCharType="separate"/>
            </w:r>
            <w:r w:rsidR="005C51B5">
              <w:rPr>
                <w:noProof/>
                <w:webHidden/>
              </w:rPr>
              <w:t>13</w:t>
            </w:r>
            <w:r w:rsidR="005C51B5">
              <w:rPr>
                <w:noProof/>
                <w:webHidden/>
              </w:rPr>
              <w:fldChar w:fldCharType="end"/>
            </w:r>
          </w:hyperlink>
        </w:p>
        <w:p w14:paraId="4D846F39"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57" w:history="1">
            <w:r w:rsidR="005C51B5" w:rsidRPr="00680681">
              <w:rPr>
                <w:rStyle w:val="Hyperlink"/>
                <w:noProof/>
              </w:rPr>
              <w:t>Board member evaluation</w:t>
            </w:r>
            <w:r w:rsidR="005C51B5">
              <w:rPr>
                <w:noProof/>
                <w:webHidden/>
              </w:rPr>
              <w:tab/>
            </w:r>
            <w:r w:rsidR="005C51B5">
              <w:rPr>
                <w:noProof/>
                <w:webHidden/>
              </w:rPr>
              <w:fldChar w:fldCharType="begin"/>
            </w:r>
            <w:r w:rsidR="005C51B5">
              <w:rPr>
                <w:noProof/>
                <w:webHidden/>
              </w:rPr>
              <w:instrText xml:space="preserve"> PAGEREF _Toc144732757 \h </w:instrText>
            </w:r>
            <w:r w:rsidR="005C51B5">
              <w:rPr>
                <w:noProof/>
                <w:webHidden/>
              </w:rPr>
            </w:r>
            <w:r w:rsidR="005C51B5">
              <w:rPr>
                <w:noProof/>
                <w:webHidden/>
              </w:rPr>
              <w:fldChar w:fldCharType="separate"/>
            </w:r>
            <w:r w:rsidR="005C51B5">
              <w:rPr>
                <w:noProof/>
                <w:webHidden/>
              </w:rPr>
              <w:t>13</w:t>
            </w:r>
            <w:r w:rsidR="005C51B5">
              <w:rPr>
                <w:noProof/>
                <w:webHidden/>
              </w:rPr>
              <w:fldChar w:fldCharType="end"/>
            </w:r>
          </w:hyperlink>
        </w:p>
        <w:p w14:paraId="6CABBC90"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58" w:history="1">
            <w:r w:rsidR="005C51B5" w:rsidRPr="00680681">
              <w:rPr>
                <w:rStyle w:val="Hyperlink"/>
                <w:noProof/>
              </w:rPr>
              <w:t>Policies and Procedures</w:t>
            </w:r>
            <w:r w:rsidR="005C51B5">
              <w:rPr>
                <w:noProof/>
                <w:webHidden/>
              </w:rPr>
              <w:tab/>
            </w:r>
            <w:r w:rsidR="005C51B5">
              <w:rPr>
                <w:noProof/>
                <w:webHidden/>
              </w:rPr>
              <w:fldChar w:fldCharType="begin"/>
            </w:r>
            <w:r w:rsidR="005C51B5">
              <w:rPr>
                <w:noProof/>
                <w:webHidden/>
              </w:rPr>
              <w:instrText xml:space="preserve"> PAGEREF _Toc144732758 \h </w:instrText>
            </w:r>
            <w:r w:rsidR="005C51B5">
              <w:rPr>
                <w:noProof/>
                <w:webHidden/>
              </w:rPr>
            </w:r>
            <w:r w:rsidR="005C51B5">
              <w:rPr>
                <w:noProof/>
                <w:webHidden/>
              </w:rPr>
              <w:fldChar w:fldCharType="separate"/>
            </w:r>
            <w:r w:rsidR="005C51B5">
              <w:rPr>
                <w:noProof/>
                <w:webHidden/>
              </w:rPr>
              <w:t>14</w:t>
            </w:r>
            <w:r w:rsidR="005C51B5">
              <w:rPr>
                <w:noProof/>
                <w:webHidden/>
              </w:rPr>
              <w:fldChar w:fldCharType="end"/>
            </w:r>
          </w:hyperlink>
        </w:p>
        <w:p w14:paraId="136DDEDF"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59" w:history="1">
            <w:r w:rsidR="005C51B5" w:rsidRPr="00680681">
              <w:rPr>
                <w:rStyle w:val="Hyperlink"/>
                <w:noProof/>
              </w:rPr>
              <w:t>Insurance</w:t>
            </w:r>
            <w:r w:rsidR="005C51B5">
              <w:rPr>
                <w:noProof/>
                <w:webHidden/>
              </w:rPr>
              <w:tab/>
            </w:r>
            <w:r w:rsidR="005C51B5">
              <w:rPr>
                <w:noProof/>
                <w:webHidden/>
              </w:rPr>
              <w:fldChar w:fldCharType="begin"/>
            </w:r>
            <w:r w:rsidR="005C51B5">
              <w:rPr>
                <w:noProof/>
                <w:webHidden/>
              </w:rPr>
              <w:instrText xml:space="preserve"> PAGEREF _Toc144732759 \h </w:instrText>
            </w:r>
            <w:r w:rsidR="005C51B5">
              <w:rPr>
                <w:noProof/>
                <w:webHidden/>
              </w:rPr>
            </w:r>
            <w:r w:rsidR="005C51B5">
              <w:rPr>
                <w:noProof/>
                <w:webHidden/>
              </w:rPr>
              <w:fldChar w:fldCharType="separate"/>
            </w:r>
            <w:r w:rsidR="005C51B5">
              <w:rPr>
                <w:noProof/>
                <w:webHidden/>
              </w:rPr>
              <w:t>15</w:t>
            </w:r>
            <w:r w:rsidR="005C51B5">
              <w:rPr>
                <w:noProof/>
                <w:webHidden/>
              </w:rPr>
              <w:fldChar w:fldCharType="end"/>
            </w:r>
          </w:hyperlink>
        </w:p>
        <w:p w14:paraId="790BBC8B"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60" w:history="1">
            <w:r w:rsidR="005C51B5" w:rsidRPr="00680681">
              <w:rPr>
                <w:rStyle w:val="Hyperlink"/>
                <w:noProof/>
              </w:rPr>
              <w:t>Stakeholder Relationships</w:t>
            </w:r>
            <w:r w:rsidR="005C51B5">
              <w:rPr>
                <w:noProof/>
                <w:webHidden/>
              </w:rPr>
              <w:tab/>
            </w:r>
            <w:r w:rsidR="005C51B5">
              <w:rPr>
                <w:noProof/>
                <w:webHidden/>
              </w:rPr>
              <w:fldChar w:fldCharType="begin"/>
            </w:r>
            <w:r w:rsidR="005C51B5">
              <w:rPr>
                <w:noProof/>
                <w:webHidden/>
              </w:rPr>
              <w:instrText xml:space="preserve"> PAGEREF _Toc144732760 \h </w:instrText>
            </w:r>
            <w:r w:rsidR="005C51B5">
              <w:rPr>
                <w:noProof/>
                <w:webHidden/>
              </w:rPr>
            </w:r>
            <w:r w:rsidR="005C51B5">
              <w:rPr>
                <w:noProof/>
                <w:webHidden/>
              </w:rPr>
              <w:fldChar w:fldCharType="separate"/>
            </w:r>
            <w:r w:rsidR="005C51B5">
              <w:rPr>
                <w:noProof/>
                <w:webHidden/>
              </w:rPr>
              <w:t>15</w:t>
            </w:r>
            <w:r w:rsidR="005C51B5">
              <w:rPr>
                <w:noProof/>
                <w:webHidden/>
              </w:rPr>
              <w:fldChar w:fldCharType="end"/>
            </w:r>
          </w:hyperlink>
        </w:p>
        <w:p w14:paraId="524D0ECA"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61" w:history="1">
            <w:r w:rsidR="005C51B5" w:rsidRPr="00680681">
              <w:rPr>
                <w:rStyle w:val="Hyperlink"/>
                <w:noProof/>
              </w:rPr>
              <w:t>Strategic Planning</w:t>
            </w:r>
            <w:r w:rsidR="005C51B5">
              <w:rPr>
                <w:noProof/>
                <w:webHidden/>
              </w:rPr>
              <w:tab/>
            </w:r>
            <w:r w:rsidR="005C51B5">
              <w:rPr>
                <w:noProof/>
                <w:webHidden/>
              </w:rPr>
              <w:fldChar w:fldCharType="begin"/>
            </w:r>
            <w:r w:rsidR="005C51B5">
              <w:rPr>
                <w:noProof/>
                <w:webHidden/>
              </w:rPr>
              <w:instrText xml:space="preserve"> PAGEREF _Toc144732761 \h </w:instrText>
            </w:r>
            <w:r w:rsidR="005C51B5">
              <w:rPr>
                <w:noProof/>
                <w:webHidden/>
              </w:rPr>
            </w:r>
            <w:r w:rsidR="005C51B5">
              <w:rPr>
                <w:noProof/>
                <w:webHidden/>
              </w:rPr>
              <w:fldChar w:fldCharType="separate"/>
            </w:r>
            <w:r w:rsidR="005C51B5">
              <w:rPr>
                <w:noProof/>
                <w:webHidden/>
              </w:rPr>
              <w:t>16</w:t>
            </w:r>
            <w:r w:rsidR="005C51B5">
              <w:rPr>
                <w:noProof/>
                <w:webHidden/>
              </w:rPr>
              <w:fldChar w:fldCharType="end"/>
            </w:r>
          </w:hyperlink>
        </w:p>
        <w:p w14:paraId="713D439B"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62" w:history="1">
            <w:r w:rsidR="005C51B5" w:rsidRPr="00680681">
              <w:rPr>
                <w:rStyle w:val="Hyperlink"/>
                <w:noProof/>
              </w:rPr>
              <w:t>Phases of Strategic Planning</w:t>
            </w:r>
            <w:r w:rsidR="005C51B5">
              <w:rPr>
                <w:noProof/>
                <w:webHidden/>
              </w:rPr>
              <w:tab/>
            </w:r>
            <w:r w:rsidR="005C51B5">
              <w:rPr>
                <w:noProof/>
                <w:webHidden/>
              </w:rPr>
              <w:fldChar w:fldCharType="begin"/>
            </w:r>
            <w:r w:rsidR="005C51B5">
              <w:rPr>
                <w:noProof/>
                <w:webHidden/>
              </w:rPr>
              <w:instrText xml:space="preserve"> PAGEREF _Toc144732762 \h </w:instrText>
            </w:r>
            <w:r w:rsidR="005C51B5">
              <w:rPr>
                <w:noProof/>
                <w:webHidden/>
              </w:rPr>
            </w:r>
            <w:r w:rsidR="005C51B5">
              <w:rPr>
                <w:noProof/>
                <w:webHidden/>
              </w:rPr>
              <w:fldChar w:fldCharType="separate"/>
            </w:r>
            <w:r w:rsidR="005C51B5">
              <w:rPr>
                <w:noProof/>
                <w:webHidden/>
              </w:rPr>
              <w:t>16</w:t>
            </w:r>
            <w:r w:rsidR="005C51B5">
              <w:rPr>
                <w:noProof/>
                <w:webHidden/>
              </w:rPr>
              <w:fldChar w:fldCharType="end"/>
            </w:r>
          </w:hyperlink>
        </w:p>
        <w:p w14:paraId="5657848C" w14:textId="77777777" w:rsidR="005C51B5" w:rsidRDefault="00C92394">
          <w:pPr>
            <w:pStyle w:val="TOC2"/>
            <w:tabs>
              <w:tab w:val="right" w:leader="dot" w:pos="9628"/>
            </w:tabs>
            <w:rPr>
              <w:rFonts w:asciiTheme="minorHAnsi" w:eastAsiaTheme="minorEastAsia" w:hAnsiTheme="minorHAnsi" w:cstheme="minorBidi"/>
              <w:noProof/>
              <w:lang w:eastAsia="en-NZ"/>
            </w:rPr>
          </w:pPr>
          <w:hyperlink w:anchor="_Toc144732763" w:history="1">
            <w:r w:rsidR="005C51B5" w:rsidRPr="00680681">
              <w:rPr>
                <w:rStyle w:val="Hyperlink"/>
                <w:noProof/>
              </w:rPr>
              <w:t>Guidelines to Ensure Successful Planning and Implementation</w:t>
            </w:r>
            <w:r w:rsidR="005C51B5">
              <w:rPr>
                <w:noProof/>
                <w:webHidden/>
              </w:rPr>
              <w:tab/>
            </w:r>
            <w:r w:rsidR="005C51B5">
              <w:rPr>
                <w:noProof/>
                <w:webHidden/>
              </w:rPr>
              <w:fldChar w:fldCharType="begin"/>
            </w:r>
            <w:r w:rsidR="005C51B5">
              <w:rPr>
                <w:noProof/>
                <w:webHidden/>
              </w:rPr>
              <w:instrText xml:space="preserve"> PAGEREF _Toc144732763 \h </w:instrText>
            </w:r>
            <w:r w:rsidR="005C51B5">
              <w:rPr>
                <w:noProof/>
                <w:webHidden/>
              </w:rPr>
            </w:r>
            <w:r w:rsidR="005C51B5">
              <w:rPr>
                <w:noProof/>
                <w:webHidden/>
              </w:rPr>
              <w:fldChar w:fldCharType="separate"/>
            </w:r>
            <w:r w:rsidR="005C51B5">
              <w:rPr>
                <w:noProof/>
                <w:webHidden/>
              </w:rPr>
              <w:t>17</w:t>
            </w:r>
            <w:r w:rsidR="005C51B5">
              <w:rPr>
                <w:noProof/>
                <w:webHidden/>
              </w:rPr>
              <w:fldChar w:fldCharType="end"/>
            </w:r>
          </w:hyperlink>
        </w:p>
        <w:p w14:paraId="4D3895BD" w14:textId="77777777" w:rsidR="009F2FC9" w:rsidRDefault="009F2FC9">
          <w:r>
            <w:rPr>
              <w:b/>
              <w:bCs/>
              <w:noProof/>
            </w:rPr>
            <w:fldChar w:fldCharType="end"/>
          </w:r>
        </w:p>
      </w:sdtContent>
    </w:sdt>
    <w:p w14:paraId="0ED55DC3" w14:textId="77777777" w:rsidR="009F2FC9" w:rsidRDefault="009F2FC9" w:rsidP="00614B3F">
      <w:pPr>
        <w:pStyle w:val="TOCHeading"/>
      </w:pPr>
    </w:p>
    <w:p w14:paraId="2A7ABD1C" w14:textId="77777777" w:rsidR="006017E5" w:rsidRDefault="006017E5"/>
    <w:p w14:paraId="41B5A8A6" w14:textId="77777777" w:rsidR="009E5C4C" w:rsidRDefault="009E5C4C" w:rsidP="009E5C4C"/>
    <w:p w14:paraId="7113BB19" w14:textId="77777777" w:rsidR="00C009BB" w:rsidRDefault="00C009BB" w:rsidP="009E5C4C"/>
    <w:p w14:paraId="1CFDA346" w14:textId="77777777" w:rsidR="00C009BB" w:rsidRDefault="00C009BB" w:rsidP="009E5C4C"/>
    <w:p w14:paraId="496D6B34" w14:textId="77777777" w:rsidR="00C009BB" w:rsidRDefault="00C009BB" w:rsidP="009E5C4C"/>
    <w:p w14:paraId="05B67B44" w14:textId="77777777" w:rsidR="00C009BB" w:rsidRDefault="00C009BB" w:rsidP="009E5C4C"/>
    <w:p w14:paraId="44A39D38" w14:textId="77777777" w:rsidR="00C009BB" w:rsidRDefault="00C009BB" w:rsidP="009E5C4C"/>
    <w:p w14:paraId="53D34C0D" w14:textId="77777777" w:rsidR="00C009BB" w:rsidRDefault="00C009BB" w:rsidP="009E5C4C"/>
    <w:p w14:paraId="461C0EB5" w14:textId="77777777" w:rsidR="00B95ABD" w:rsidRDefault="00B95ABD" w:rsidP="009E5C4C"/>
    <w:p w14:paraId="3D6D1AD5" w14:textId="77777777" w:rsidR="00B95ABD" w:rsidRDefault="00B95ABD" w:rsidP="009E5C4C"/>
    <w:p w14:paraId="6C197F56" w14:textId="77777777" w:rsidR="00C009BB" w:rsidRDefault="00C009BB" w:rsidP="009E5C4C"/>
    <w:p w14:paraId="619C0B5D" w14:textId="77777777" w:rsidR="002C0E9B" w:rsidRDefault="002C0E9B" w:rsidP="009E5C4C"/>
    <w:p w14:paraId="3A6CCC72" w14:textId="77777777" w:rsidR="002C0E9B" w:rsidRDefault="002C0E9B" w:rsidP="009E5C4C"/>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1650A5" w:rsidRPr="008D3B4F" w14:paraId="3A60A811" w14:textId="77777777" w:rsidTr="002C0E9B">
        <w:trPr>
          <w:trHeight w:val="412"/>
        </w:trPr>
        <w:tc>
          <w:tcPr>
            <w:tcW w:w="9639" w:type="dxa"/>
            <w:gridSpan w:val="2"/>
            <w:shd w:val="clear" w:color="auto" w:fill="F2F2F2" w:themeFill="background1" w:themeFillShade="F2"/>
          </w:tcPr>
          <w:p w14:paraId="1D1143BF" w14:textId="44E7D4E2" w:rsidR="001650A5" w:rsidRPr="008D3B4F" w:rsidRDefault="001650A5" w:rsidP="001650A5">
            <w:pPr>
              <w:pStyle w:val="Heading2"/>
            </w:pPr>
            <w:bookmarkStart w:id="0" w:name="_Toc473717773"/>
            <w:bookmarkStart w:id="1" w:name="_Toc144732738"/>
            <w:r>
              <w:t>Introduction</w:t>
            </w:r>
            <w:bookmarkEnd w:id="0"/>
            <w:bookmarkEnd w:id="1"/>
            <w:r>
              <w:t xml:space="preserve"> </w:t>
            </w:r>
          </w:p>
        </w:tc>
      </w:tr>
      <w:tr w:rsidR="00D44651" w:rsidRPr="008D3B4F" w14:paraId="31EE0D5C" w14:textId="77777777" w:rsidTr="002C0E9B">
        <w:tc>
          <w:tcPr>
            <w:tcW w:w="1418" w:type="dxa"/>
            <w:shd w:val="clear" w:color="auto" w:fill="F2F2F2" w:themeFill="background1" w:themeFillShade="F2"/>
          </w:tcPr>
          <w:p w14:paraId="27F91C01" w14:textId="77777777" w:rsidR="00D44651" w:rsidRPr="001650A5" w:rsidRDefault="00D44651" w:rsidP="009F2FC9">
            <w:pPr>
              <w:rPr>
                <w:b/>
                <w:lang w:eastAsia="en-NZ"/>
              </w:rPr>
            </w:pPr>
            <w:r w:rsidRPr="001650A5">
              <w:rPr>
                <w:b/>
                <w:lang w:eastAsia="en-NZ"/>
              </w:rPr>
              <w:t>Purpose</w:t>
            </w:r>
          </w:p>
        </w:tc>
        <w:tc>
          <w:tcPr>
            <w:tcW w:w="8221" w:type="dxa"/>
            <w:shd w:val="clear" w:color="auto" w:fill="auto"/>
          </w:tcPr>
          <w:p w14:paraId="1AB40FA8" w14:textId="3E4EF765" w:rsidR="00D44651" w:rsidRPr="008D3B4F" w:rsidRDefault="00D44651" w:rsidP="009F2FC9">
            <w:pPr>
              <w:rPr>
                <w:lang w:eastAsia="en-NZ"/>
              </w:rPr>
            </w:pPr>
            <w:r w:rsidRPr="008D3B4F">
              <w:rPr>
                <w:lang w:eastAsia="en-NZ"/>
              </w:rPr>
              <w:t>This document provide</w:t>
            </w:r>
            <w:r w:rsidR="00CE36DF">
              <w:rPr>
                <w:lang w:eastAsia="en-NZ"/>
              </w:rPr>
              <w:t>s</w:t>
            </w:r>
            <w:r w:rsidRPr="008D3B4F">
              <w:rPr>
                <w:lang w:eastAsia="en-NZ"/>
              </w:rPr>
              <w:t xml:space="preserve"> a guide for the governing body of</w:t>
            </w:r>
            <w:r w:rsidR="005B7C49">
              <w:rPr>
                <w:lang w:eastAsia="en-NZ"/>
              </w:rPr>
              <w:t xml:space="preserve"> our organisation</w:t>
            </w:r>
            <w:r w:rsidRPr="008D3B4F">
              <w:rPr>
                <w:lang w:eastAsia="en-NZ"/>
              </w:rPr>
              <w:t xml:space="preserve">. </w:t>
            </w:r>
          </w:p>
          <w:p w14:paraId="08C969D7" w14:textId="77777777" w:rsidR="00D44651" w:rsidRPr="008D3B4F" w:rsidRDefault="00D44651" w:rsidP="009F2FC9">
            <w:pPr>
              <w:rPr>
                <w:rFonts w:ascii="Times New Roman" w:hAnsi="Times New Roman"/>
                <w:sz w:val="20"/>
                <w:szCs w:val="20"/>
                <w:lang w:eastAsia="en-NZ"/>
              </w:rPr>
            </w:pPr>
          </w:p>
        </w:tc>
      </w:tr>
      <w:tr w:rsidR="00D44651" w:rsidRPr="008D3B4F" w14:paraId="65C57DCA" w14:textId="77777777" w:rsidTr="002C0E9B">
        <w:tc>
          <w:tcPr>
            <w:tcW w:w="1418" w:type="dxa"/>
            <w:shd w:val="clear" w:color="auto" w:fill="F2F2F2" w:themeFill="background1" w:themeFillShade="F2"/>
          </w:tcPr>
          <w:p w14:paraId="14835B5D" w14:textId="77777777" w:rsidR="00D44651" w:rsidRPr="001650A5" w:rsidRDefault="00BF4FB9" w:rsidP="009F2FC9">
            <w:pPr>
              <w:rPr>
                <w:b/>
                <w:lang w:eastAsia="en-NZ"/>
              </w:rPr>
            </w:pPr>
            <w:r w:rsidRPr="001650A5">
              <w:rPr>
                <w:b/>
                <w:lang w:eastAsia="en-NZ"/>
              </w:rPr>
              <w:t>Scope</w:t>
            </w:r>
          </w:p>
        </w:tc>
        <w:tc>
          <w:tcPr>
            <w:tcW w:w="8221" w:type="dxa"/>
            <w:shd w:val="clear" w:color="auto" w:fill="auto"/>
          </w:tcPr>
          <w:p w14:paraId="0E54C991" w14:textId="77777777" w:rsidR="00D44651" w:rsidRPr="008D3B4F" w:rsidRDefault="005B7C49" w:rsidP="009F2FC9">
            <w:pPr>
              <w:rPr>
                <w:lang w:eastAsia="en-NZ"/>
              </w:rPr>
            </w:pPr>
            <w:r>
              <w:rPr>
                <w:lang w:eastAsia="en-NZ"/>
              </w:rPr>
              <w:t>This document applies to the governing body of our organisation.</w:t>
            </w:r>
          </w:p>
        </w:tc>
      </w:tr>
      <w:tr w:rsidR="00CE36DF" w:rsidRPr="008D3B4F" w14:paraId="0FEC6F41" w14:textId="77777777" w:rsidTr="002C0E9B">
        <w:tc>
          <w:tcPr>
            <w:tcW w:w="1418" w:type="dxa"/>
            <w:shd w:val="clear" w:color="auto" w:fill="F2F2F2" w:themeFill="background1" w:themeFillShade="F2"/>
          </w:tcPr>
          <w:p w14:paraId="68F2A4D6" w14:textId="27A48BBE" w:rsidR="00CE36DF" w:rsidRPr="001650A5" w:rsidRDefault="00CE36DF" w:rsidP="009F2FC9">
            <w:pPr>
              <w:rPr>
                <w:b/>
                <w:lang w:eastAsia="en-NZ"/>
              </w:rPr>
            </w:pPr>
            <w:r w:rsidRPr="001650A5">
              <w:rPr>
                <w:b/>
                <w:lang w:eastAsia="en-NZ"/>
              </w:rPr>
              <w:t>Policy</w:t>
            </w:r>
          </w:p>
        </w:tc>
        <w:tc>
          <w:tcPr>
            <w:tcW w:w="8221" w:type="dxa"/>
            <w:shd w:val="clear" w:color="auto" w:fill="auto"/>
          </w:tcPr>
          <w:p w14:paraId="7525AA75" w14:textId="77777777" w:rsidR="00CE36DF" w:rsidRDefault="00CE36DF" w:rsidP="00360A78">
            <w:pPr>
              <w:rPr>
                <w:lang w:eastAsia="en-NZ"/>
              </w:rPr>
            </w:pPr>
            <w:r>
              <w:rPr>
                <w:lang w:eastAsia="en-NZ"/>
              </w:rPr>
              <w:t xml:space="preserve">Our governing body </w:t>
            </w:r>
            <w:r w:rsidR="00360A78">
              <w:rPr>
                <w:lang w:eastAsia="en-NZ"/>
              </w:rPr>
              <w:t>ensures that systems are in place to meet standards, legislative, contractual, and regulatory requirements. This includes international conventions ratified by the New Zealand government.</w:t>
            </w:r>
          </w:p>
          <w:p w14:paraId="3FAAA0ED" w14:textId="63A33C31" w:rsidR="00267684" w:rsidRDefault="00267684" w:rsidP="00F505D1">
            <w:pPr>
              <w:rPr>
                <w:lang w:eastAsia="en-NZ"/>
              </w:rPr>
            </w:pPr>
            <w:r>
              <w:rPr>
                <w:lang w:eastAsia="en-NZ"/>
              </w:rPr>
              <w:t>The way we govern is values</w:t>
            </w:r>
            <w:r w:rsidR="00F505D1">
              <w:rPr>
                <w:lang w:eastAsia="en-NZ"/>
              </w:rPr>
              <w:t>-</w:t>
            </w:r>
            <w:r>
              <w:rPr>
                <w:lang w:eastAsia="en-NZ"/>
              </w:rPr>
              <w:t>based.</w:t>
            </w:r>
          </w:p>
        </w:tc>
      </w:tr>
      <w:tr w:rsidR="00BF4FB9" w:rsidRPr="008D3B4F" w14:paraId="5C077DF8" w14:textId="77777777" w:rsidTr="002C0E9B">
        <w:tc>
          <w:tcPr>
            <w:tcW w:w="9639" w:type="dxa"/>
            <w:gridSpan w:val="2"/>
            <w:shd w:val="clear" w:color="auto" w:fill="F2F2F2" w:themeFill="background1" w:themeFillShade="F2"/>
          </w:tcPr>
          <w:p w14:paraId="64779E79" w14:textId="77777777" w:rsidR="00BF4FB9" w:rsidRPr="0076403C" w:rsidRDefault="00BF4FB9" w:rsidP="009F2FC9">
            <w:pPr>
              <w:rPr>
                <w:b/>
                <w:lang w:eastAsia="en-NZ"/>
              </w:rPr>
            </w:pPr>
            <w:r w:rsidRPr="0076403C">
              <w:rPr>
                <w:b/>
                <w:lang w:eastAsia="en-NZ"/>
              </w:rPr>
              <w:t>References</w:t>
            </w:r>
          </w:p>
        </w:tc>
      </w:tr>
      <w:tr w:rsidR="00D44651" w:rsidRPr="008D3B4F" w14:paraId="2362881E" w14:textId="77777777" w:rsidTr="002C0E9B">
        <w:tc>
          <w:tcPr>
            <w:tcW w:w="1418" w:type="dxa"/>
            <w:shd w:val="clear" w:color="auto" w:fill="F2F2F2" w:themeFill="background1" w:themeFillShade="F2"/>
          </w:tcPr>
          <w:p w14:paraId="26787028" w14:textId="77777777" w:rsidR="00D44651" w:rsidRPr="0076403C" w:rsidRDefault="00DA36B2" w:rsidP="009F2FC9">
            <w:pPr>
              <w:rPr>
                <w:b/>
                <w:lang w:eastAsia="en-NZ"/>
              </w:rPr>
            </w:pPr>
            <w:r w:rsidRPr="0076403C">
              <w:rPr>
                <w:b/>
                <w:lang w:eastAsia="en-NZ"/>
              </w:rPr>
              <w:t>Legislation</w:t>
            </w:r>
          </w:p>
        </w:tc>
        <w:tc>
          <w:tcPr>
            <w:tcW w:w="8221" w:type="dxa"/>
            <w:shd w:val="clear" w:color="auto" w:fill="auto"/>
          </w:tcPr>
          <w:p w14:paraId="6630E4F5" w14:textId="2F75BAE3" w:rsidR="00CF2234" w:rsidRDefault="00C92394" w:rsidP="009F2FC9">
            <w:hyperlink r:id="rId8" w:history="1">
              <w:r w:rsidR="00CF2234" w:rsidRPr="00971BB1">
                <w:rPr>
                  <w:rStyle w:val="Hyperlink"/>
                </w:rPr>
                <w:t>Charitable Trusts Act 1957</w:t>
              </w:r>
            </w:hyperlink>
          </w:p>
          <w:p w14:paraId="53D26144" w14:textId="6CB729B2" w:rsidR="003F208B" w:rsidRDefault="00C92394" w:rsidP="009F2FC9">
            <w:hyperlink r:id="rId9" w:history="1">
              <w:r w:rsidR="003F208B" w:rsidRPr="003F208B">
                <w:rPr>
                  <w:rStyle w:val="Hyperlink"/>
                </w:rPr>
                <w:t>Charities Act 2005</w:t>
              </w:r>
            </w:hyperlink>
          </w:p>
          <w:p w14:paraId="54B54050" w14:textId="3E4A7D92" w:rsidR="00567DB0" w:rsidRDefault="00C92394" w:rsidP="009F2FC9">
            <w:hyperlink r:id="rId10" w:history="1">
              <w:r w:rsidR="00567DB0" w:rsidRPr="00567DB0">
                <w:rPr>
                  <w:rStyle w:val="Hyperlink"/>
                </w:rPr>
                <w:t>Companies Act 1993</w:t>
              </w:r>
            </w:hyperlink>
          </w:p>
          <w:p w14:paraId="02FA9F05" w14:textId="07BF03F4" w:rsidR="00971BB1" w:rsidRDefault="00C92394" w:rsidP="009F2FC9">
            <w:hyperlink r:id="rId11" w:history="1">
              <w:r w:rsidR="00971BB1" w:rsidRPr="00971BB1">
                <w:rPr>
                  <w:rStyle w:val="Hyperlink"/>
                </w:rPr>
                <w:t>Financial Reporting Act 2013</w:t>
              </w:r>
            </w:hyperlink>
          </w:p>
          <w:p w14:paraId="003A06EC" w14:textId="77777777" w:rsidR="005B7C49" w:rsidRDefault="00C92394" w:rsidP="009F2FC9">
            <w:hyperlink r:id="rId12" w:history="1">
              <w:r w:rsidR="00E05DE5" w:rsidRPr="00E05DE5">
                <w:rPr>
                  <w:rStyle w:val="Hyperlink"/>
                </w:rPr>
                <w:t>Health and Disability (Safety) Act 2001</w:t>
              </w:r>
            </w:hyperlink>
          </w:p>
          <w:p w14:paraId="4CEB5B00" w14:textId="77777777" w:rsidR="00E05DE5" w:rsidRDefault="00C92394" w:rsidP="009F2FC9">
            <w:hyperlink r:id="rId13" w:history="1">
              <w:r w:rsidR="00E05DE5" w:rsidRPr="00E05DE5">
                <w:rPr>
                  <w:rStyle w:val="Hyperlink"/>
                </w:rPr>
                <w:t>Health and Disability Commissioner Act 1994</w:t>
              </w:r>
            </w:hyperlink>
          </w:p>
          <w:p w14:paraId="1DEFD809" w14:textId="77777777" w:rsidR="00E05DE5" w:rsidRDefault="00C92394" w:rsidP="009F2FC9">
            <w:hyperlink r:id="rId14" w:history="1">
              <w:r w:rsidR="00E05DE5" w:rsidRPr="00567DB0">
                <w:rPr>
                  <w:rStyle w:val="Hyperlink"/>
                </w:rPr>
                <w:t xml:space="preserve">Health and Disability Commissioner ( Code of Health and Disability </w:t>
              </w:r>
              <w:r w:rsidR="00567DB0" w:rsidRPr="00567DB0">
                <w:rPr>
                  <w:rStyle w:val="Hyperlink"/>
                </w:rPr>
                <w:t xml:space="preserve">Services Consumers’ Rights) </w:t>
              </w:r>
              <w:r w:rsidR="00E05DE5" w:rsidRPr="00567DB0">
                <w:rPr>
                  <w:rStyle w:val="Hyperlink"/>
                </w:rPr>
                <w:t>Regulations 1996</w:t>
              </w:r>
            </w:hyperlink>
          </w:p>
          <w:p w14:paraId="0590E9B5" w14:textId="0F65F002" w:rsidR="00567DB0" w:rsidRPr="00E90092" w:rsidRDefault="00C92394" w:rsidP="009F2FC9">
            <w:hyperlink r:id="rId15" w:history="1">
              <w:r w:rsidR="00567DB0" w:rsidRPr="00567DB0">
                <w:rPr>
                  <w:rStyle w:val="Hyperlink"/>
                </w:rPr>
                <w:t>Protection of Personal and Property Rights Act 1988</w:t>
              </w:r>
            </w:hyperlink>
          </w:p>
        </w:tc>
      </w:tr>
      <w:tr w:rsidR="00360A78" w:rsidRPr="008D3B4F" w14:paraId="2CC5FD23" w14:textId="77777777" w:rsidTr="002C0E9B">
        <w:tc>
          <w:tcPr>
            <w:tcW w:w="1418" w:type="dxa"/>
            <w:shd w:val="clear" w:color="auto" w:fill="F2F2F2" w:themeFill="background1" w:themeFillShade="F2"/>
          </w:tcPr>
          <w:p w14:paraId="2006C163" w14:textId="32EF5F62" w:rsidR="00360A78" w:rsidRPr="0076403C" w:rsidRDefault="00360A78" w:rsidP="009F2FC9">
            <w:pPr>
              <w:rPr>
                <w:b/>
                <w:lang w:eastAsia="en-NZ"/>
              </w:rPr>
            </w:pPr>
            <w:r>
              <w:rPr>
                <w:b/>
                <w:lang w:eastAsia="en-NZ"/>
              </w:rPr>
              <w:t>International conventions</w:t>
            </w:r>
          </w:p>
        </w:tc>
        <w:tc>
          <w:tcPr>
            <w:tcW w:w="8221" w:type="dxa"/>
            <w:shd w:val="clear" w:color="auto" w:fill="auto"/>
          </w:tcPr>
          <w:p w14:paraId="0C9CFCFD" w14:textId="66B407E6" w:rsidR="00E7540A" w:rsidRDefault="00E7540A" w:rsidP="00E7540A">
            <w:pPr>
              <w:rPr>
                <w:rFonts w:eastAsia="Times New Roman" w:cs="Calibri"/>
                <w:lang w:eastAsia="en-NZ"/>
              </w:rPr>
            </w:pPr>
            <w:r>
              <w:rPr>
                <w:rFonts w:eastAsia="Times New Roman" w:cs="Calibri"/>
                <w:lang w:eastAsia="en-NZ"/>
              </w:rPr>
              <w:t>The following international conventions have been signed by New Zealand and are relevant to the services we provide:</w:t>
            </w:r>
          </w:p>
          <w:p w14:paraId="5F712ED2" w14:textId="17645076" w:rsidR="00360A78" w:rsidRPr="00E7540A" w:rsidRDefault="00C92394" w:rsidP="00E7540A">
            <w:pPr>
              <w:rPr>
                <w:rFonts w:eastAsia="Times New Roman" w:cs="Calibri"/>
                <w:lang w:eastAsia="en-NZ"/>
              </w:rPr>
            </w:pPr>
            <w:hyperlink r:id="rId16" w:history="1">
              <w:r w:rsidR="00360A78" w:rsidRPr="00631D59">
                <w:rPr>
                  <w:rStyle w:val="Hyperlink"/>
                  <w:rFonts w:eastAsia="Times New Roman" w:cs="Calibri"/>
                  <w:lang w:eastAsia="en-NZ"/>
                </w:rPr>
                <w:t>International Convention on the Elimination of All Forms of Racial Discrimination (CERD)</w:t>
              </w:r>
            </w:hyperlink>
          </w:p>
          <w:p w14:paraId="614CD316" w14:textId="1D73446F" w:rsidR="00360A78" w:rsidRPr="00E7540A" w:rsidRDefault="00C92394" w:rsidP="00E7540A">
            <w:pPr>
              <w:rPr>
                <w:rFonts w:eastAsia="Times New Roman" w:cs="Calibri"/>
                <w:lang w:eastAsia="en-NZ"/>
              </w:rPr>
            </w:pPr>
            <w:hyperlink r:id="rId17" w:history="1">
              <w:r w:rsidR="00360A78" w:rsidRPr="000D7DB0">
                <w:rPr>
                  <w:rStyle w:val="Hyperlink"/>
                  <w:rFonts w:eastAsia="Times New Roman" w:cs="Calibri"/>
                  <w:lang w:eastAsia="en-NZ"/>
                </w:rPr>
                <w:t>Convention on the Rights of the Child (CRC)</w:t>
              </w:r>
            </w:hyperlink>
          </w:p>
          <w:p w14:paraId="5B4AE302" w14:textId="7155912C" w:rsidR="00360A78" w:rsidRPr="00E7540A" w:rsidRDefault="00C92394" w:rsidP="00E7540A">
            <w:pPr>
              <w:rPr>
                <w:rFonts w:eastAsia="Times New Roman" w:cs="Calibri"/>
                <w:lang w:eastAsia="en-NZ"/>
              </w:rPr>
            </w:pPr>
            <w:hyperlink r:id="rId18" w:history="1">
              <w:r w:rsidR="00360A78" w:rsidRPr="00E05DE5">
                <w:rPr>
                  <w:rStyle w:val="Hyperlink"/>
                  <w:rFonts w:eastAsia="Times New Roman" w:cs="Calibri"/>
                  <w:lang w:eastAsia="en-NZ"/>
                </w:rPr>
                <w:t>Convention Against Torture and Other Cruel, Inhuman or Degrading Treatment or Punishment (CAT)</w:t>
              </w:r>
            </w:hyperlink>
          </w:p>
          <w:p w14:paraId="3E35B0A2" w14:textId="6E90BDF8" w:rsidR="00360A78" w:rsidRDefault="00C92394" w:rsidP="00E7540A">
            <w:pPr>
              <w:rPr>
                <w:rStyle w:val="Hyperlink"/>
              </w:rPr>
            </w:pPr>
            <w:hyperlink r:id="rId19" w:history="1">
              <w:r w:rsidR="00360A78" w:rsidRPr="00E05DE5">
                <w:rPr>
                  <w:rStyle w:val="Hyperlink"/>
                  <w:rFonts w:eastAsia="Times New Roman" w:cs="Calibri"/>
                  <w:lang w:eastAsia="en-NZ"/>
                </w:rPr>
                <w:t>Convention on the Rights of Persons with Disabilities (CRPD).</w:t>
              </w:r>
            </w:hyperlink>
          </w:p>
        </w:tc>
      </w:tr>
      <w:tr w:rsidR="00DA36B2" w:rsidRPr="008D3B4F" w14:paraId="09F6D6C1" w14:textId="77777777" w:rsidTr="002C0E9B">
        <w:tc>
          <w:tcPr>
            <w:tcW w:w="1418" w:type="dxa"/>
            <w:shd w:val="clear" w:color="auto" w:fill="F2F2F2" w:themeFill="background1" w:themeFillShade="F2"/>
          </w:tcPr>
          <w:p w14:paraId="160CA5B1" w14:textId="77777777" w:rsidR="00DA36B2" w:rsidRPr="0076403C" w:rsidRDefault="00DA36B2" w:rsidP="009F2FC9">
            <w:pPr>
              <w:rPr>
                <w:b/>
                <w:lang w:eastAsia="en-NZ"/>
              </w:rPr>
            </w:pPr>
            <w:r w:rsidRPr="0076403C">
              <w:rPr>
                <w:b/>
                <w:lang w:eastAsia="en-NZ"/>
              </w:rPr>
              <w:t>Standards</w:t>
            </w:r>
          </w:p>
        </w:tc>
        <w:bookmarkStart w:id="2" w:name="_Toc473713209"/>
        <w:bookmarkStart w:id="3" w:name="_Toc473717777"/>
        <w:tc>
          <w:tcPr>
            <w:tcW w:w="8221" w:type="dxa"/>
            <w:shd w:val="clear" w:color="auto" w:fill="auto"/>
          </w:tcPr>
          <w:p w14:paraId="7E3D3304" w14:textId="6AEA9DEC" w:rsidR="00E06BDB" w:rsidRPr="00317AEC" w:rsidRDefault="00360A78" w:rsidP="00317AEC">
            <w:pPr>
              <w:rPr>
                <w:rFonts w:asciiTheme="minorHAnsi" w:hAnsiTheme="minorHAnsi" w:cstheme="minorHAnsi"/>
              </w:rPr>
            </w:pPr>
            <w:r>
              <w:rPr>
                <w:rStyle w:val="Hyperlink"/>
                <w:rFonts w:cs="Calibri"/>
                <w:color w:val="auto"/>
                <w:u w:val="none"/>
              </w:rPr>
              <w:fldChar w:fldCharType="begin"/>
            </w:r>
            <w:r>
              <w:rPr>
                <w:rStyle w:val="Hyperlink"/>
                <w:rFonts w:cs="Calibri"/>
                <w:color w:val="auto"/>
                <w:u w:val="none"/>
              </w:rPr>
              <w:instrText xml:space="preserve"> HYPERLINK "https://www.health.govt.nz/our-work/regulation-health-and-disability-system/certification-health-care-services/services-standard" </w:instrText>
            </w:r>
            <w:r>
              <w:rPr>
                <w:rStyle w:val="Hyperlink"/>
                <w:rFonts w:cs="Calibri"/>
                <w:color w:val="auto"/>
                <w:u w:val="none"/>
              </w:rPr>
              <w:fldChar w:fldCharType="separate"/>
            </w:r>
            <w:r w:rsidRPr="00360A78">
              <w:rPr>
                <w:rStyle w:val="Hyperlink"/>
                <w:rFonts w:cs="Calibri"/>
              </w:rPr>
              <w:t xml:space="preserve">Ngā paerewa. </w:t>
            </w:r>
            <w:r w:rsidR="00815064" w:rsidRPr="00360A78">
              <w:rPr>
                <w:rStyle w:val="Hyperlink"/>
                <w:rFonts w:cs="Calibri"/>
              </w:rPr>
              <w:t xml:space="preserve">Health and Disability Services Standards </w:t>
            </w:r>
            <w:bookmarkEnd w:id="2"/>
            <w:bookmarkEnd w:id="3"/>
            <w:r w:rsidRPr="00360A78">
              <w:rPr>
                <w:rStyle w:val="Hyperlink"/>
                <w:rFonts w:cs="Calibri"/>
              </w:rPr>
              <w:t>8134:2021.</w:t>
            </w:r>
            <w:r>
              <w:rPr>
                <w:rStyle w:val="Hyperlink"/>
                <w:rFonts w:cs="Calibri"/>
                <w:color w:val="auto"/>
                <w:u w:val="none"/>
              </w:rPr>
              <w:fldChar w:fldCharType="end"/>
            </w:r>
          </w:p>
          <w:p w14:paraId="0CDB17BE" w14:textId="77777777" w:rsidR="00476BE6" w:rsidRDefault="00C92394" w:rsidP="009F2FC9">
            <w:pPr>
              <w:rPr>
                <w:rFonts w:asciiTheme="minorHAnsi" w:hAnsiTheme="minorHAnsi" w:cstheme="minorHAnsi"/>
              </w:rPr>
            </w:pPr>
            <w:hyperlink r:id="rId20" w:history="1">
              <w:bookmarkStart w:id="4" w:name="_Toc473713210"/>
              <w:bookmarkStart w:id="5" w:name="_Toc473717778"/>
              <w:r w:rsidR="00476BE6" w:rsidRPr="00476BE6">
                <w:rPr>
                  <w:rStyle w:val="Hyperlink"/>
                  <w:rFonts w:asciiTheme="minorHAnsi" w:hAnsiTheme="minorHAnsi" w:cstheme="minorHAnsi"/>
                </w:rPr>
                <w:t>New reporting standards for Charities</w:t>
              </w:r>
              <w:bookmarkEnd w:id="4"/>
              <w:bookmarkEnd w:id="5"/>
            </w:hyperlink>
          </w:p>
          <w:p w14:paraId="4C2A8E18" w14:textId="77777777" w:rsidR="00D33D6B" w:rsidRPr="00D33D6B" w:rsidRDefault="00C92394" w:rsidP="009F2FC9">
            <w:pPr>
              <w:rPr>
                <w:rFonts w:asciiTheme="minorHAnsi" w:hAnsiTheme="minorHAnsi" w:cstheme="minorHAnsi"/>
              </w:rPr>
            </w:pPr>
            <w:hyperlink r:id="rId21" w:history="1">
              <w:bookmarkStart w:id="6" w:name="_Toc473713211"/>
              <w:bookmarkStart w:id="7" w:name="_Toc473717779"/>
              <w:r w:rsidR="00D33D6B" w:rsidRPr="00D33D6B">
                <w:rPr>
                  <w:rStyle w:val="Hyperlink"/>
                  <w:rFonts w:asciiTheme="minorHAnsi" w:hAnsiTheme="minorHAnsi" w:cstheme="minorHAnsi"/>
                </w:rPr>
                <w:t>New statutory audit and review requirements</w:t>
              </w:r>
              <w:bookmarkEnd w:id="6"/>
              <w:bookmarkEnd w:id="7"/>
            </w:hyperlink>
          </w:p>
          <w:bookmarkStart w:id="8" w:name="_Toc473713212"/>
          <w:bookmarkStart w:id="9" w:name="_Toc473717780"/>
          <w:p w14:paraId="1799FFCB" w14:textId="77777777" w:rsidR="00DA36B2" w:rsidRPr="000457AD" w:rsidRDefault="00317AEC" w:rsidP="009F2FC9">
            <w:r>
              <w:rPr>
                <w:rStyle w:val="Hyperlink"/>
              </w:rPr>
              <w:fldChar w:fldCharType="begin"/>
            </w:r>
            <w:r>
              <w:rPr>
                <w:rStyle w:val="Hyperlink"/>
              </w:rPr>
              <w:instrText xml:space="preserve"> HYPERLINK "https://www.charities.govt.nz/ready-to-register/need-to-know-to-register/charitable-purpose-and-your-rules/" </w:instrText>
            </w:r>
            <w:r>
              <w:rPr>
                <w:rStyle w:val="Hyperlink"/>
              </w:rPr>
              <w:fldChar w:fldCharType="separate"/>
            </w:r>
            <w:r w:rsidR="000457AD" w:rsidRPr="00317AEC">
              <w:rPr>
                <w:rStyle w:val="Hyperlink"/>
              </w:rPr>
              <w:t>Rules and the Charities Act 2005</w:t>
            </w:r>
            <w:bookmarkEnd w:id="8"/>
            <w:bookmarkEnd w:id="9"/>
            <w:r>
              <w:rPr>
                <w:rStyle w:val="Hyperlink"/>
              </w:rPr>
              <w:fldChar w:fldCharType="end"/>
            </w:r>
          </w:p>
        </w:tc>
      </w:tr>
      <w:tr w:rsidR="00BF4FB9" w:rsidRPr="008D3B4F" w14:paraId="6659F6E0" w14:textId="77777777" w:rsidTr="002C0E9B">
        <w:tc>
          <w:tcPr>
            <w:tcW w:w="1418" w:type="dxa"/>
            <w:shd w:val="clear" w:color="auto" w:fill="F2F2F2" w:themeFill="background1" w:themeFillShade="F2"/>
          </w:tcPr>
          <w:p w14:paraId="5D9972F1" w14:textId="77777777" w:rsidR="00BF4FB9" w:rsidRPr="0076403C" w:rsidRDefault="00BF4FB9" w:rsidP="009F2FC9">
            <w:pPr>
              <w:rPr>
                <w:b/>
                <w:lang w:eastAsia="en-NZ"/>
              </w:rPr>
            </w:pPr>
            <w:r w:rsidRPr="0076403C">
              <w:rPr>
                <w:b/>
                <w:lang w:eastAsia="en-NZ"/>
              </w:rPr>
              <w:t>Guidelines</w:t>
            </w:r>
          </w:p>
        </w:tc>
        <w:tc>
          <w:tcPr>
            <w:tcW w:w="8221" w:type="dxa"/>
            <w:shd w:val="clear" w:color="auto" w:fill="auto"/>
          </w:tcPr>
          <w:p w14:paraId="62DB76AB" w14:textId="104B37D2" w:rsidR="00BF4FB9" w:rsidRDefault="00374C71" w:rsidP="009F2FC9">
            <w:pPr>
              <w:rPr>
                <w:lang w:eastAsia="en-NZ"/>
              </w:rPr>
            </w:pPr>
            <w:r w:rsidRPr="008D3B4F">
              <w:rPr>
                <w:lang w:eastAsia="en-NZ"/>
              </w:rPr>
              <w:t xml:space="preserve">The manual is based on guidelines published by </w:t>
            </w:r>
            <w:hyperlink r:id="rId22" w:history="1">
              <w:r w:rsidRPr="008D3B4F">
                <w:rPr>
                  <w:rStyle w:val="Hyperlink"/>
                  <w:rFonts w:eastAsia="Times New Roman" w:cs="Calibri"/>
                  <w:lang w:eastAsia="en-NZ"/>
                </w:rPr>
                <w:t>the CommunityNet Aotearoa resource kit</w:t>
              </w:r>
            </w:hyperlink>
            <w:r w:rsidRPr="008D3B4F">
              <w:rPr>
                <w:lang w:eastAsia="en-NZ"/>
              </w:rPr>
              <w:t xml:space="preserve">, </w:t>
            </w:r>
            <w:hyperlink r:id="rId23" w:history="1">
              <w:r w:rsidRPr="008D3B4F">
                <w:rPr>
                  <w:rStyle w:val="Hyperlink"/>
                  <w:rFonts w:eastAsia="Times New Roman" w:cs="Calibri"/>
                  <w:lang w:eastAsia="en-NZ"/>
                </w:rPr>
                <w:t>Charities Commission</w:t>
              </w:r>
            </w:hyperlink>
            <w:r w:rsidR="00476BE6" w:rsidRPr="008D3B4F">
              <w:rPr>
                <w:lang w:eastAsia="en-NZ"/>
              </w:rPr>
              <w:t xml:space="preserve">, </w:t>
            </w:r>
            <w:hyperlink r:id="rId24" w:history="1">
              <w:r w:rsidRPr="00971BB1">
                <w:rPr>
                  <w:rStyle w:val="Hyperlink"/>
                  <w:rFonts w:eastAsia="Times New Roman" w:cs="Calibri"/>
                  <w:lang w:eastAsia="en-NZ"/>
                </w:rPr>
                <w:t>Companies Office</w:t>
              </w:r>
            </w:hyperlink>
            <w:r w:rsidRPr="008D3B4F">
              <w:rPr>
                <w:lang w:eastAsia="en-NZ"/>
              </w:rPr>
              <w:t>.</w:t>
            </w:r>
          </w:p>
          <w:p w14:paraId="18646646" w14:textId="323397EE" w:rsidR="00751045" w:rsidRDefault="00C92394" w:rsidP="009F2FC9">
            <w:pPr>
              <w:rPr>
                <w:lang w:eastAsia="en-NZ"/>
              </w:rPr>
            </w:pPr>
            <w:hyperlink r:id="rId25" w:history="1">
              <w:r w:rsidR="00751045" w:rsidRPr="002562AD">
                <w:rPr>
                  <w:rStyle w:val="Hyperlink"/>
                  <w:rFonts w:cs="Calibri"/>
                </w:rPr>
                <w:t>A Directors Guide</w:t>
              </w:r>
            </w:hyperlink>
          </w:p>
          <w:p w14:paraId="5EB45156" w14:textId="77777777" w:rsidR="00476BE6" w:rsidRDefault="00C92394" w:rsidP="009F2FC9">
            <w:pPr>
              <w:rPr>
                <w:rStyle w:val="Hyperlink"/>
                <w:rFonts w:eastAsia="Times New Roman" w:cs="Calibri"/>
                <w:lang w:eastAsia="en-NZ"/>
              </w:rPr>
            </w:pPr>
            <w:hyperlink r:id="rId26" w:history="1">
              <w:r w:rsidR="00476BE6" w:rsidRPr="00476BE6">
                <w:rPr>
                  <w:rStyle w:val="Hyperlink"/>
                  <w:rFonts w:eastAsia="Times New Roman" w:cs="Calibri"/>
                  <w:lang w:eastAsia="en-NZ"/>
                </w:rPr>
                <w:t>Charities Services Resources</w:t>
              </w:r>
            </w:hyperlink>
          </w:p>
          <w:p w14:paraId="46A13C24" w14:textId="77777777" w:rsidR="00DE55FE" w:rsidRDefault="00C92394" w:rsidP="009F2FC9">
            <w:pPr>
              <w:rPr>
                <w:lang w:eastAsia="en-NZ"/>
              </w:rPr>
            </w:pPr>
            <w:hyperlink r:id="rId27" w:history="1">
              <w:r w:rsidR="00DE55FE" w:rsidRPr="00DE55FE">
                <w:rPr>
                  <w:rStyle w:val="Hyperlink"/>
                  <w:rFonts w:eastAsia="Times New Roman" w:cs="Calibri"/>
                  <w:lang w:eastAsia="en-NZ"/>
                </w:rPr>
                <w:t>Global resources for not-for-profits</w:t>
              </w:r>
            </w:hyperlink>
          </w:p>
          <w:p w14:paraId="328CFA22" w14:textId="77777777" w:rsidR="006D478B" w:rsidRDefault="00C92394" w:rsidP="009F2FC9">
            <w:pPr>
              <w:rPr>
                <w:lang w:eastAsia="en-NZ"/>
              </w:rPr>
            </w:pPr>
            <w:hyperlink r:id="rId28" w:history="1">
              <w:r w:rsidR="006D478B" w:rsidRPr="00751045">
                <w:rPr>
                  <w:rStyle w:val="Hyperlink"/>
                  <w:rFonts w:eastAsia="Times New Roman" w:cs="Calibri"/>
                  <w:lang w:eastAsia="en-NZ"/>
                </w:rPr>
                <w:t xml:space="preserve">Not for Profit best governance practices (Institute of </w:t>
              </w:r>
              <w:r w:rsidR="00751045" w:rsidRPr="00751045">
                <w:rPr>
                  <w:rStyle w:val="Hyperlink"/>
                  <w:rFonts w:eastAsia="Times New Roman" w:cs="Calibri"/>
                  <w:lang w:eastAsia="en-NZ"/>
                </w:rPr>
                <w:t>D</w:t>
              </w:r>
              <w:r w:rsidR="006D478B" w:rsidRPr="00751045">
                <w:rPr>
                  <w:rStyle w:val="Hyperlink"/>
                  <w:rFonts w:eastAsia="Times New Roman" w:cs="Calibri"/>
                  <w:lang w:eastAsia="en-NZ"/>
                </w:rPr>
                <w:t>irectors NZ)</w:t>
              </w:r>
            </w:hyperlink>
          </w:p>
          <w:p w14:paraId="0CACE576" w14:textId="6330AA07" w:rsidR="00827040" w:rsidRDefault="00C92394" w:rsidP="009F2FC9">
            <w:pPr>
              <w:rPr>
                <w:rStyle w:val="Hyperlink"/>
                <w:rFonts w:eastAsia="Times New Roman" w:cs="Calibri"/>
                <w:lang w:eastAsia="en-NZ"/>
              </w:rPr>
            </w:pPr>
            <w:hyperlink r:id="rId29" w:history="1">
              <w:r w:rsidR="00827040" w:rsidRPr="00827040">
                <w:rPr>
                  <w:rStyle w:val="Hyperlink"/>
                  <w:rFonts w:eastAsia="Times New Roman" w:cs="Calibri"/>
                  <w:lang w:eastAsia="en-NZ"/>
                </w:rPr>
                <w:t xml:space="preserve">What makes a good </w:t>
              </w:r>
              <w:r w:rsidR="00F34D8F">
                <w:rPr>
                  <w:rStyle w:val="Hyperlink"/>
                  <w:rFonts w:eastAsia="Times New Roman" w:cs="Calibri"/>
                  <w:lang w:eastAsia="en-NZ"/>
                </w:rPr>
                <w:t>Board</w:t>
              </w:r>
            </w:hyperlink>
          </w:p>
          <w:p w14:paraId="5B3E88AA" w14:textId="77777777" w:rsidR="003C229F" w:rsidRPr="008D3B4F" w:rsidRDefault="00C92394" w:rsidP="003C229F">
            <w:pPr>
              <w:rPr>
                <w:lang w:eastAsia="en-NZ"/>
              </w:rPr>
            </w:pPr>
            <w:hyperlink r:id="rId30" w:history="1">
              <w:r w:rsidR="003C229F" w:rsidRPr="008D3B4F">
                <w:rPr>
                  <w:rStyle w:val="Hyperlink"/>
                  <w:rFonts w:eastAsia="Times New Roman" w:cs="Calibri"/>
                  <w:lang w:eastAsia="en-NZ"/>
                </w:rPr>
                <w:t>Best Practice Corporate Governance</w:t>
              </w:r>
            </w:hyperlink>
          </w:p>
          <w:p w14:paraId="090DC9FD" w14:textId="77777777" w:rsidR="003C229F" w:rsidRDefault="00C92394" w:rsidP="003C229F">
            <w:pPr>
              <w:rPr>
                <w:lang w:eastAsia="en-NZ"/>
              </w:rPr>
            </w:pPr>
            <w:hyperlink r:id="rId31" w:history="1">
              <w:r w:rsidR="003C229F" w:rsidRPr="009E18DA">
                <w:rPr>
                  <w:rStyle w:val="Hyperlink"/>
                  <w:rFonts w:eastAsia="Times New Roman" w:cs="Calibri"/>
                  <w:lang w:eastAsia="en-NZ"/>
                </w:rPr>
                <w:t>Institute of Directors</w:t>
              </w:r>
            </w:hyperlink>
          </w:p>
          <w:p w14:paraId="6564C803" w14:textId="710A956C" w:rsidR="003C229F" w:rsidRPr="008D3B4F" w:rsidRDefault="00C92394" w:rsidP="003C229F">
            <w:pPr>
              <w:rPr>
                <w:rFonts w:ascii="Times New Roman" w:hAnsi="Times New Roman"/>
                <w:sz w:val="20"/>
                <w:szCs w:val="20"/>
                <w:lang w:eastAsia="en-NZ"/>
              </w:rPr>
            </w:pPr>
            <w:hyperlink r:id="rId32" w:history="1">
              <w:r w:rsidR="003C229F" w:rsidRPr="004D0F9A">
                <w:rPr>
                  <w:rStyle w:val="Hyperlink"/>
                  <w:rFonts w:eastAsia="Times New Roman" w:cs="Calibri"/>
                  <w:lang w:eastAsia="en-NZ"/>
                </w:rPr>
                <w:t>Ministry of Business and Innovation</w:t>
              </w:r>
            </w:hyperlink>
          </w:p>
        </w:tc>
      </w:tr>
      <w:tr w:rsidR="001F647E" w:rsidRPr="008D3B4F" w14:paraId="2961B773" w14:textId="77777777" w:rsidTr="002C0E9B">
        <w:tc>
          <w:tcPr>
            <w:tcW w:w="1418" w:type="dxa"/>
            <w:shd w:val="clear" w:color="auto" w:fill="F2F2F2" w:themeFill="background1" w:themeFillShade="F2"/>
          </w:tcPr>
          <w:p w14:paraId="2460DCC6" w14:textId="2C1DE9A2" w:rsidR="001F647E" w:rsidRPr="0076403C" w:rsidRDefault="00CC7B63" w:rsidP="009F2FC9">
            <w:pPr>
              <w:rPr>
                <w:b/>
                <w:lang w:eastAsia="en-NZ"/>
              </w:rPr>
            </w:pPr>
            <w:r>
              <w:rPr>
                <w:b/>
                <w:lang w:eastAsia="en-NZ"/>
              </w:rPr>
              <w:t>M</w:t>
            </w:r>
            <w:r>
              <w:rPr>
                <w:rFonts w:cs="Calibri"/>
                <w:b/>
                <w:lang w:eastAsia="en-NZ"/>
              </w:rPr>
              <w:t>ā</w:t>
            </w:r>
            <w:r>
              <w:rPr>
                <w:b/>
                <w:lang w:eastAsia="en-NZ"/>
              </w:rPr>
              <w:t>ori governance</w:t>
            </w:r>
          </w:p>
        </w:tc>
        <w:tc>
          <w:tcPr>
            <w:tcW w:w="8221" w:type="dxa"/>
            <w:shd w:val="clear" w:color="auto" w:fill="auto"/>
          </w:tcPr>
          <w:p w14:paraId="7959C488" w14:textId="704CABE3" w:rsidR="00CC7B63" w:rsidRDefault="00C92394" w:rsidP="009F2FC9">
            <w:pPr>
              <w:rPr>
                <w:rStyle w:val="A3"/>
                <w:rFonts w:eastAsia="Times New Roman"/>
                <w:b w:val="0"/>
                <w:sz w:val="22"/>
                <w:szCs w:val="22"/>
                <w:lang w:eastAsia="en-NZ"/>
              </w:rPr>
            </w:pPr>
            <w:hyperlink r:id="rId33" w:history="1">
              <w:r w:rsidR="00CC7B63" w:rsidRPr="00CC7B63">
                <w:rPr>
                  <w:rStyle w:val="Hyperlink"/>
                </w:rPr>
                <w:t>Māori Governance Video Toolkit</w:t>
              </w:r>
            </w:hyperlink>
          </w:p>
          <w:p w14:paraId="330252E6" w14:textId="402227B3" w:rsidR="001F647E" w:rsidRDefault="00C92394" w:rsidP="009F2FC9">
            <w:pPr>
              <w:rPr>
                <w:rStyle w:val="A3"/>
                <w:rFonts w:eastAsia="Times New Roman"/>
                <w:b w:val="0"/>
                <w:sz w:val="22"/>
                <w:szCs w:val="22"/>
                <w:lang w:eastAsia="en-NZ"/>
              </w:rPr>
            </w:pPr>
            <w:hyperlink r:id="rId34" w:history="1">
              <w:r w:rsidR="00CC7B63" w:rsidRPr="00CC7B63">
                <w:rPr>
                  <w:rStyle w:val="Hyperlink"/>
                  <w:rFonts w:eastAsia="Times New Roman" w:cs="Calibri"/>
                  <w:lang w:eastAsia="en-NZ"/>
                </w:rPr>
                <w:t>Te Puni Kōkiri - Governance</w:t>
              </w:r>
            </w:hyperlink>
          </w:p>
          <w:p w14:paraId="486B05FF" w14:textId="6503D8A2" w:rsidR="00CC7B63" w:rsidRPr="008D3B4F" w:rsidRDefault="00CC7B63" w:rsidP="009F2FC9">
            <w:pPr>
              <w:rPr>
                <w:rStyle w:val="A3"/>
                <w:rFonts w:eastAsia="Times New Roman"/>
                <w:b w:val="0"/>
                <w:sz w:val="22"/>
                <w:szCs w:val="22"/>
                <w:lang w:eastAsia="en-NZ"/>
              </w:rPr>
            </w:pPr>
            <w:r>
              <w:rPr>
                <w:rStyle w:val="A3"/>
                <w:rFonts w:eastAsia="Times New Roman"/>
                <w:b w:val="0"/>
                <w:sz w:val="22"/>
                <w:szCs w:val="22"/>
                <w:lang w:eastAsia="en-NZ"/>
              </w:rPr>
              <w:t>Tupu NZ – What is Governance</w:t>
            </w:r>
          </w:p>
          <w:p w14:paraId="70A948FB" w14:textId="75E7DE0D" w:rsidR="004D0F9A" w:rsidRPr="009E18DA" w:rsidRDefault="004D0F9A" w:rsidP="009F2FC9">
            <w:pPr>
              <w:rPr>
                <w:lang w:eastAsia="en-NZ"/>
              </w:rPr>
            </w:pPr>
          </w:p>
        </w:tc>
      </w:tr>
    </w:tbl>
    <w:p w14:paraId="6DE70652" w14:textId="77777777" w:rsidR="00CC7B63" w:rsidRDefault="00CC7B63" w:rsidP="00F65A6C">
      <w:pPr>
        <w:pStyle w:val="Heading2"/>
      </w:pPr>
      <w:bookmarkStart w:id="10" w:name="_Toc473717781"/>
    </w:p>
    <w:p w14:paraId="52EA5992" w14:textId="77777777" w:rsidR="00CC7B63" w:rsidRDefault="00CC7B63" w:rsidP="00F65A6C">
      <w:pPr>
        <w:pStyle w:val="Heading2"/>
      </w:pPr>
    </w:p>
    <w:p w14:paraId="037B1188" w14:textId="77777777" w:rsidR="00CC7B63" w:rsidRDefault="00CC7B63" w:rsidP="00F65A6C">
      <w:pPr>
        <w:pStyle w:val="Heading2"/>
      </w:pPr>
    </w:p>
    <w:p w14:paraId="235C3991" w14:textId="77777777" w:rsidR="00CC7B63" w:rsidRDefault="00CC7B63" w:rsidP="00F65A6C">
      <w:pPr>
        <w:pStyle w:val="Heading2"/>
      </w:pPr>
    </w:p>
    <w:p w14:paraId="67078363" w14:textId="77777777" w:rsidR="00CE4D6C" w:rsidRDefault="00CE4D6C" w:rsidP="00F65A6C">
      <w:pPr>
        <w:pStyle w:val="Heading2"/>
      </w:pPr>
    </w:p>
    <w:p w14:paraId="24C790C5" w14:textId="77777777" w:rsidR="00374C71" w:rsidRDefault="00374C71" w:rsidP="00374C71">
      <w:pPr>
        <w:pStyle w:val="Heading2"/>
        <w:pBdr>
          <w:bottom w:val="single" w:sz="4" w:space="1" w:color="auto"/>
        </w:pBdr>
      </w:pPr>
      <w:bookmarkStart w:id="11" w:name="_Toc144732739"/>
      <w:r>
        <w:t>Service Background</w:t>
      </w:r>
      <w:bookmarkEnd w:id="10"/>
      <w:bookmarkEnd w:id="11"/>
    </w:p>
    <w:p w14:paraId="17098ED0" w14:textId="77777777" w:rsidR="00374C71" w:rsidRDefault="00374C71" w:rsidP="009F2FC9">
      <w:pPr>
        <w:rPr>
          <w:lang w:eastAsia="en-NZ"/>
        </w:rPr>
      </w:pPr>
      <w:bookmarkStart w:id="12" w:name="_Toc473713214"/>
      <w:bookmarkStart w:id="13" w:name="_Toc473717782"/>
      <w:r w:rsidRPr="008D3B4F">
        <w:rPr>
          <w:highlight w:val="lightGray"/>
          <w:lang w:eastAsia="en-NZ"/>
        </w:rPr>
        <w:t xml:space="preserve">Summarise </w:t>
      </w:r>
      <w:r w:rsidR="000B139E" w:rsidRPr="008D3B4F">
        <w:rPr>
          <w:highlight w:val="lightGray"/>
          <w:lang w:eastAsia="en-NZ"/>
        </w:rPr>
        <w:t>the background</w:t>
      </w:r>
      <w:r w:rsidRPr="008D3B4F">
        <w:rPr>
          <w:highlight w:val="lightGray"/>
          <w:lang w:eastAsia="en-NZ"/>
        </w:rPr>
        <w:t xml:space="preserve"> of the service.</w:t>
      </w:r>
      <w:bookmarkEnd w:id="12"/>
      <w:bookmarkEnd w:id="13"/>
      <w:r>
        <w:rPr>
          <w:lang w:eastAsia="en-NZ"/>
        </w:rPr>
        <w:t xml:space="preserve"> </w:t>
      </w:r>
    </w:p>
    <w:p w14:paraId="693C8E30" w14:textId="77777777" w:rsidR="00374C71" w:rsidRDefault="00374C71" w:rsidP="0047387C">
      <w:pPr>
        <w:pStyle w:val="Heading2"/>
        <w:pBdr>
          <w:bottom w:val="single" w:sz="4" w:space="1" w:color="auto"/>
        </w:pBdr>
      </w:pPr>
      <w:bookmarkStart w:id="14" w:name="_Toc473717783"/>
      <w:bookmarkStart w:id="15" w:name="_Toc144732740"/>
      <w:r>
        <w:t>Services provided</w:t>
      </w:r>
      <w:bookmarkEnd w:id="14"/>
      <w:bookmarkEnd w:id="15"/>
    </w:p>
    <w:p w14:paraId="5327BB47" w14:textId="1CF99CF7" w:rsidR="00374C71" w:rsidRDefault="00374C71" w:rsidP="009F2FC9">
      <w:pPr>
        <w:rPr>
          <w:lang w:eastAsia="en-NZ"/>
        </w:rPr>
      </w:pPr>
      <w:bookmarkStart w:id="16" w:name="_Toc473713216"/>
      <w:bookmarkStart w:id="17" w:name="_Toc473717784"/>
      <w:r w:rsidRPr="008D3B4F">
        <w:rPr>
          <w:highlight w:val="lightGray"/>
          <w:lang w:eastAsia="en-NZ"/>
        </w:rPr>
        <w:t xml:space="preserve">Describe the services provided and who is funding them.  </w:t>
      </w:r>
      <w:bookmarkEnd w:id="16"/>
      <w:bookmarkEnd w:id="17"/>
    </w:p>
    <w:p w14:paraId="36487C98" w14:textId="77777777" w:rsidR="00906361" w:rsidRDefault="00906361" w:rsidP="009F2FC9">
      <w:pPr>
        <w:rPr>
          <w:lang w:eastAsia="en-NZ"/>
        </w:rPr>
      </w:pPr>
    </w:p>
    <w:p w14:paraId="36645807" w14:textId="77777777" w:rsidR="00906361" w:rsidRDefault="00906361" w:rsidP="009F2FC9">
      <w:pPr>
        <w:rPr>
          <w:lang w:eastAsia="en-NZ"/>
        </w:rPr>
      </w:pPr>
    </w:p>
    <w:p w14:paraId="6FB156EB" w14:textId="77777777" w:rsidR="00374C71" w:rsidRDefault="00374C71" w:rsidP="00374C71">
      <w:pPr>
        <w:pStyle w:val="Heading2"/>
        <w:pBdr>
          <w:bottom w:val="single" w:sz="4" w:space="1" w:color="auto"/>
        </w:pBdr>
      </w:pPr>
      <w:bookmarkStart w:id="18" w:name="_Toc473717785"/>
      <w:bookmarkStart w:id="19" w:name="_Toc144732741"/>
      <w:r>
        <w:t>Mission Statement</w:t>
      </w:r>
      <w:bookmarkEnd w:id="18"/>
      <w:bookmarkEnd w:id="19"/>
    </w:p>
    <w:p w14:paraId="0160750E" w14:textId="77777777" w:rsidR="00374C71" w:rsidRDefault="00374C71" w:rsidP="009F2FC9">
      <w:pPr>
        <w:rPr>
          <w:lang w:eastAsia="en-NZ"/>
        </w:rPr>
      </w:pPr>
      <w:bookmarkStart w:id="20" w:name="_Toc473713218"/>
      <w:bookmarkStart w:id="21" w:name="_Toc473717786"/>
      <w:r w:rsidRPr="008D3B4F">
        <w:rPr>
          <w:highlight w:val="lightGray"/>
          <w:lang w:eastAsia="en-NZ"/>
        </w:rPr>
        <w:t>A mission statement answers the question: ‘Why do we exist?</w:t>
      </w:r>
      <w:r w:rsidR="00E06BDB" w:rsidRPr="008D3B4F">
        <w:rPr>
          <w:highlight w:val="lightGray"/>
          <w:lang w:eastAsia="en-NZ"/>
        </w:rPr>
        <w:t>’</w:t>
      </w:r>
      <w:r w:rsidRPr="008D3B4F">
        <w:rPr>
          <w:highlight w:val="lightGray"/>
          <w:lang w:eastAsia="en-NZ"/>
        </w:rPr>
        <w:t xml:space="preserve">  </w:t>
      </w:r>
      <w:bookmarkEnd w:id="20"/>
      <w:bookmarkEnd w:id="21"/>
    </w:p>
    <w:tbl>
      <w:tblPr>
        <w:tblStyle w:val="TableGrid"/>
        <w:tblW w:w="9634" w:type="dxa"/>
        <w:tblLook w:val="04A0" w:firstRow="1" w:lastRow="0" w:firstColumn="1" w:lastColumn="0" w:noHBand="0" w:noVBand="1"/>
      </w:tblPr>
      <w:tblGrid>
        <w:gridCol w:w="3114"/>
        <w:gridCol w:w="3260"/>
        <w:gridCol w:w="3260"/>
      </w:tblGrid>
      <w:tr w:rsidR="00DF69EC" w14:paraId="351E7F0F" w14:textId="77777777" w:rsidTr="002C0E9B">
        <w:tc>
          <w:tcPr>
            <w:tcW w:w="9634" w:type="dxa"/>
            <w:gridSpan w:val="3"/>
          </w:tcPr>
          <w:p w14:paraId="6C773AFA" w14:textId="2F076455" w:rsidR="00DF69EC" w:rsidRPr="00DF69EC" w:rsidRDefault="00DF69EC" w:rsidP="00B04F97">
            <w:pPr>
              <w:rPr>
                <w:rFonts w:ascii="Calibri" w:hAnsi="Calibri" w:cs="Calibri"/>
                <w:lang w:eastAsia="en-NZ"/>
              </w:rPr>
            </w:pPr>
            <w:r w:rsidRPr="00DF69EC">
              <w:rPr>
                <w:rFonts w:ascii="Calibri" w:hAnsi="Calibri" w:cs="Calibri"/>
                <w:lang w:eastAsia="en-NZ"/>
              </w:rPr>
              <w:t xml:space="preserve">Our </w:t>
            </w:r>
            <w:r w:rsidR="007C2CCF">
              <w:rPr>
                <w:rFonts w:ascii="Calibri" w:hAnsi="Calibri" w:cs="Calibri"/>
                <w:lang w:eastAsia="en-NZ"/>
              </w:rPr>
              <w:t>m</w:t>
            </w:r>
            <w:r w:rsidRPr="00DF69EC">
              <w:rPr>
                <w:rFonts w:ascii="Calibri" w:hAnsi="Calibri" w:cs="Calibri"/>
                <w:lang w:eastAsia="en-NZ"/>
              </w:rPr>
              <w:t xml:space="preserve">ission statement will be reviewed </w:t>
            </w:r>
            <w:sdt>
              <w:sdtPr>
                <w:rPr>
                  <w:rFonts w:cs="Calibri"/>
                  <w:lang w:eastAsia="en-NZ"/>
                </w:rPr>
                <w:id w:val="1815671086"/>
                <w:placeholder>
                  <w:docPart w:val="DefaultPlaceholder_1081868574"/>
                </w:placeholder>
                <w:showingPlcHdr/>
                <w:text/>
              </w:sdtPr>
              <w:sdtEndPr/>
              <w:sdtContent>
                <w:r w:rsidRPr="00DF69EC">
                  <w:rPr>
                    <w:rStyle w:val="PlaceholderText"/>
                    <w:rFonts w:ascii="Calibri" w:hAnsi="Calibri" w:cs="Calibri"/>
                  </w:rPr>
                  <w:t>Click here to enter text.</w:t>
                </w:r>
              </w:sdtContent>
            </w:sdt>
          </w:p>
        </w:tc>
      </w:tr>
      <w:tr w:rsidR="000B139E" w14:paraId="0581B17E" w14:textId="77777777" w:rsidTr="002C0E9B">
        <w:tc>
          <w:tcPr>
            <w:tcW w:w="3114" w:type="dxa"/>
          </w:tcPr>
          <w:p w14:paraId="6DFD3997" w14:textId="77777777" w:rsidR="000B139E" w:rsidRPr="000B139E" w:rsidRDefault="000B139E" w:rsidP="000B139E">
            <w:pPr>
              <w:rPr>
                <w:rFonts w:ascii="Calibri" w:hAnsi="Calibri" w:cs="Calibri"/>
                <w:lang w:eastAsia="en-NZ"/>
              </w:rPr>
            </w:pPr>
            <w:r>
              <w:rPr>
                <w:rFonts w:ascii="Calibri" w:hAnsi="Calibri" w:cs="Calibri"/>
                <w:lang w:eastAsia="en-NZ"/>
              </w:rPr>
              <w:t xml:space="preserve">Date of last review: </w:t>
            </w:r>
          </w:p>
        </w:tc>
        <w:tc>
          <w:tcPr>
            <w:tcW w:w="3260" w:type="dxa"/>
          </w:tcPr>
          <w:p w14:paraId="26973936" w14:textId="77777777" w:rsidR="000B139E" w:rsidRPr="000B139E" w:rsidRDefault="000B139E" w:rsidP="009F2FC9">
            <w:pPr>
              <w:rPr>
                <w:rFonts w:ascii="Calibri" w:hAnsi="Calibri" w:cs="Calibri"/>
                <w:bCs/>
                <w:lang w:eastAsia="en-NZ"/>
              </w:rPr>
            </w:pPr>
            <w:r>
              <w:rPr>
                <w:rFonts w:ascii="Calibri" w:hAnsi="Calibri" w:cs="Calibri"/>
                <w:bCs/>
                <w:lang w:eastAsia="en-NZ"/>
              </w:rPr>
              <w:t>Context of the last review:</w:t>
            </w:r>
          </w:p>
        </w:tc>
        <w:tc>
          <w:tcPr>
            <w:tcW w:w="3260" w:type="dxa"/>
          </w:tcPr>
          <w:p w14:paraId="127AA111" w14:textId="77777777" w:rsidR="000B139E" w:rsidRPr="000B139E" w:rsidRDefault="000B139E" w:rsidP="000B139E">
            <w:pPr>
              <w:rPr>
                <w:rFonts w:ascii="Calibri" w:hAnsi="Calibri" w:cs="Calibri"/>
                <w:lang w:eastAsia="en-NZ"/>
              </w:rPr>
            </w:pPr>
            <w:r>
              <w:rPr>
                <w:rFonts w:ascii="Calibri" w:hAnsi="Calibri" w:cs="Calibri"/>
                <w:lang w:eastAsia="en-NZ"/>
              </w:rPr>
              <w:t>Review participants:</w:t>
            </w:r>
          </w:p>
        </w:tc>
      </w:tr>
      <w:tr w:rsidR="000B139E" w14:paraId="06E92A10" w14:textId="77777777" w:rsidTr="002C0E9B">
        <w:tc>
          <w:tcPr>
            <w:tcW w:w="3114" w:type="dxa"/>
          </w:tcPr>
          <w:p w14:paraId="5B82D79C" w14:textId="77777777" w:rsidR="000B139E" w:rsidRPr="000B139E" w:rsidRDefault="00C92394" w:rsidP="000B139E">
            <w:pPr>
              <w:rPr>
                <w:rFonts w:ascii="Calibri" w:hAnsi="Calibri" w:cs="Calibri"/>
                <w:lang w:eastAsia="en-NZ"/>
              </w:rPr>
            </w:pPr>
            <w:sdt>
              <w:sdtPr>
                <w:rPr>
                  <w:rFonts w:cs="Calibri"/>
                  <w:lang w:eastAsia="en-NZ"/>
                </w:rPr>
                <w:id w:val="489219612"/>
                <w:placeholder>
                  <w:docPart w:val="AF78DC46A56547D78764DBA32480CE71"/>
                </w:placeholder>
                <w:showingPlcHdr/>
                <w:date>
                  <w:dateFormat w:val="d/MM/yyyy"/>
                  <w:lid w:val="en-NZ"/>
                  <w:storeMappedDataAs w:val="dateTime"/>
                  <w:calendar w:val="gregorian"/>
                </w:date>
              </w:sdtPr>
              <w:sdtEndPr/>
              <w:sdtContent>
                <w:r w:rsidR="000B139E" w:rsidRPr="000B139E">
                  <w:rPr>
                    <w:rStyle w:val="PlaceholderText"/>
                    <w:rFonts w:ascii="Calibri" w:hAnsi="Calibri" w:cs="Calibri"/>
                  </w:rPr>
                  <w:t>Click here to enter a date.</w:t>
                </w:r>
              </w:sdtContent>
            </w:sdt>
          </w:p>
        </w:tc>
        <w:tc>
          <w:tcPr>
            <w:tcW w:w="3260" w:type="dxa"/>
          </w:tcPr>
          <w:p w14:paraId="45965549" w14:textId="77777777" w:rsidR="000B139E" w:rsidRDefault="000B139E" w:rsidP="009F2FC9">
            <w:pPr>
              <w:rPr>
                <w:rFonts w:cs="Calibri"/>
                <w:bCs/>
                <w:lang w:eastAsia="en-NZ"/>
              </w:rPr>
            </w:pPr>
          </w:p>
        </w:tc>
        <w:tc>
          <w:tcPr>
            <w:tcW w:w="3260" w:type="dxa"/>
          </w:tcPr>
          <w:p w14:paraId="3352B4A7" w14:textId="77777777" w:rsidR="000B139E" w:rsidRDefault="000B139E" w:rsidP="009F2FC9">
            <w:pPr>
              <w:rPr>
                <w:b/>
                <w:bCs/>
                <w:sz w:val="36"/>
                <w:szCs w:val="36"/>
                <w:lang w:eastAsia="en-NZ"/>
              </w:rPr>
            </w:pPr>
          </w:p>
        </w:tc>
      </w:tr>
    </w:tbl>
    <w:p w14:paraId="39FF4E8D" w14:textId="77777777" w:rsidR="000B139E" w:rsidRDefault="000B139E" w:rsidP="009F2FC9">
      <w:pPr>
        <w:rPr>
          <w:rFonts w:ascii="Times New Roman" w:hAnsi="Times New Roman"/>
          <w:b/>
          <w:bCs/>
          <w:sz w:val="36"/>
          <w:szCs w:val="36"/>
          <w:lang w:eastAsia="en-NZ"/>
        </w:rPr>
      </w:pPr>
    </w:p>
    <w:p w14:paraId="12754D8B" w14:textId="77777777" w:rsidR="00374C71" w:rsidRDefault="00374C71" w:rsidP="00374C71">
      <w:pPr>
        <w:pStyle w:val="Heading2"/>
        <w:pBdr>
          <w:bottom w:val="single" w:sz="4" w:space="1" w:color="auto"/>
        </w:pBdr>
      </w:pPr>
      <w:bookmarkStart w:id="22" w:name="_Toc473717787"/>
      <w:bookmarkStart w:id="23" w:name="_Toc144732742"/>
      <w:r>
        <w:t>Vision</w:t>
      </w:r>
      <w:bookmarkEnd w:id="22"/>
      <w:bookmarkEnd w:id="23"/>
    </w:p>
    <w:p w14:paraId="392C8A90" w14:textId="77777777" w:rsidR="00374C71" w:rsidRDefault="00374C71" w:rsidP="009F2FC9">
      <w:pPr>
        <w:rPr>
          <w:lang w:eastAsia="en-NZ"/>
        </w:rPr>
      </w:pPr>
      <w:bookmarkStart w:id="24" w:name="_Toc473713220"/>
      <w:bookmarkStart w:id="25" w:name="_Toc473717788"/>
      <w:r w:rsidRPr="008D3B4F">
        <w:rPr>
          <w:highlight w:val="lightGray"/>
          <w:lang w:eastAsia="en-NZ"/>
        </w:rPr>
        <w:t>Your services/organisations vision focuses on the long-term goal and a vision statement answers the question: ‘What do we want to achieve?</w:t>
      </w:r>
      <w:r w:rsidR="00DA0E10" w:rsidRPr="008D3B4F">
        <w:rPr>
          <w:highlight w:val="lightGray"/>
          <w:lang w:eastAsia="en-NZ"/>
        </w:rPr>
        <w:t>’</w:t>
      </w:r>
      <w:r>
        <w:rPr>
          <w:lang w:eastAsia="en-NZ"/>
        </w:rPr>
        <w:t xml:space="preserve">  </w:t>
      </w:r>
      <w:bookmarkEnd w:id="24"/>
      <w:bookmarkEnd w:id="25"/>
    </w:p>
    <w:tbl>
      <w:tblPr>
        <w:tblStyle w:val="TableGrid"/>
        <w:tblW w:w="9634" w:type="dxa"/>
        <w:tblLook w:val="04A0" w:firstRow="1" w:lastRow="0" w:firstColumn="1" w:lastColumn="0" w:noHBand="0" w:noVBand="1"/>
      </w:tblPr>
      <w:tblGrid>
        <w:gridCol w:w="3114"/>
        <w:gridCol w:w="3260"/>
        <w:gridCol w:w="3260"/>
      </w:tblGrid>
      <w:tr w:rsidR="007C2CCF" w:rsidRPr="000B139E" w14:paraId="4EF99762" w14:textId="77777777" w:rsidTr="002C0E9B">
        <w:tc>
          <w:tcPr>
            <w:tcW w:w="9634" w:type="dxa"/>
            <w:gridSpan w:val="3"/>
          </w:tcPr>
          <w:p w14:paraId="7CCC9192" w14:textId="49A0D7FC" w:rsidR="007C2CCF" w:rsidRDefault="007C2CCF" w:rsidP="00B04F97">
            <w:pPr>
              <w:rPr>
                <w:rFonts w:cs="Calibri"/>
                <w:lang w:eastAsia="en-NZ"/>
              </w:rPr>
            </w:pPr>
            <w:r w:rsidRPr="00DF69EC">
              <w:rPr>
                <w:rFonts w:ascii="Calibri" w:hAnsi="Calibri" w:cs="Calibri"/>
                <w:lang w:eastAsia="en-NZ"/>
              </w:rPr>
              <w:t xml:space="preserve">Our </w:t>
            </w:r>
            <w:r>
              <w:rPr>
                <w:rFonts w:ascii="Calibri" w:hAnsi="Calibri" w:cs="Calibri"/>
                <w:lang w:eastAsia="en-NZ"/>
              </w:rPr>
              <w:t xml:space="preserve">vision </w:t>
            </w:r>
            <w:r w:rsidRPr="00DF69EC">
              <w:rPr>
                <w:rFonts w:ascii="Calibri" w:hAnsi="Calibri" w:cs="Calibri"/>
                <w:lang w:eastAsia="en-NZ"/>
              </w:rPr>
              <w:t xml:space="preserve">statement will be reviewed </w:t>
            </w:r>
            <w:sdt>
              <w:sdtPr>
                <w:rPr>
                  <w:rFonts w:cs="Calibri"/>
                  <w:lang w:eastAsia="en-NZ"/>
                </w:rPr>
                <w:id w:val="1122415902"/>
                <w:placeholder>
                  <w:docPart w:val="FAE3CBBEDF6541B68B5703DD122FED39"/>
                </w:placeholder>
                <w:showingPlcHdr/>
                <w:text/>
              </w:sdtPr>
              <w:sdtEndPr/>
              <w:sdtContent>
                <w:r w:rsidRPr="00DF69EC">
                  <w:rPr>
                    <w:rStyle w:val="PlaceholderText"/>
                    <w:rFonts w:ascii="Calibri" w:hAnsi="Calibri" w:cs="Calibri"/>
                  </w:rPr>
                  <w:t>Click here to enter text.</w:t>
                </w:r>
              </w:sdtContent>
            </w:sdt>
          </w:p>
        </w:tc>
      </w:tr>
      <w:tr w:rsidR="00DF69EC" w:rsidRPr="000B139E" w14:paraId="64FF549C" w14:textId="77777777" w:rsidTr="002C0E9B">
        <w:tc>
          <w:tcPr>
            <w:tcW w:w="3114" w:type="dxa"/>
          </w:tcPr>
          <w:p w14:paraId="5831627E" w14:textId="77777777" w:rsidR="00DF69EC" w:rsidRPr="000B139E" w:rsidRDefault="00DF69EC" w:rsidP="00DF69EC">
            <w:pPr>
              <w:rPr>
                <w:rFonts w:ascii="Calibri" w:hAnsi="Calibri" w:cs="Calibri"/>
                <w:lang w:eastAsia="en-NZ"/>
              </w:rPr>
            </w:pPr>
            <w:r>
              <w:rPr>
                <w:rFonts w:ascii="Calibri" w:hAnsi="Calibri" w:cs="Calibri"/>
                <w:lang w:eastAsia="en-NZ"/>
              </w:rPr>
              <w:t xml:space="preserve">Date of last review: </w:t>
            </w:r>
          </w:p>
        </w:tc>
        <w:tc>
          <w:tcPr>
            <w:tcW w:w="3260" w:type="dxa"/>
          </w:tcPr>
          <w:p w14:paraId="799C5815" w14:textId="77777777" w:rsidR="00DF69EC" w:rsidRPr="000B139E" w:rsidRDefault="00DF69EC" w:rsidP="00DF69EC">
            <w:pPr>
              <w:rPr>
                <w:rFonts w:ascii="Calibri" w:hAnsi="Calibri" w:cs="Calibri"/>
                <w:bCs/>
                <w:lang w:eastAsia="en-NZ"/>
              </w:rPr>
            </w:pPr>
            <w:r>
              <w:rPr>
                <w:rFonts w:ascii="Calibri" w:hAnsi="Calibri" w:cs="Calibri"/>
                <w:bCs/>
                <w:lang w:eastAsia="en-NZ"/>
              </w:rPr>
              <w:t>Context of the last review:</w:t>
            </w:r>
          </w:p>
        </w:tc>
        <w:tc>
          <w:tcPr>
            <w:tcW w:w="3260" w:type="dxa"/>
          </w:tcPr>
          <w:p w14:paraId="7DEC1570" w14:textId="77777777" w:rsidR="00DF69EC" w:rsidRPr="000B139E" w:rsidRDefault="00DF69EC" w:rsidP="00DF69EC">
            <w:pPr>
              <w:rPr>
                <w:rFonts w:ascii="Calibri" w:hAnsi="Calibri" w:cs="Calibri"/>
                <w:lang w:eastAsia="en-NZ"/>
              </w:rPr>
            </w:pPr>
            <w:r>
              <w:rPr>
                <w:rFonts w:ascii="Calibri" w:hAnsi="Calibri" w:cs="Calibri"/>
                <w:lang w:eastAsia="en-NZ"/>
              </w:rPr>
              <w:t>Review participants:</w:t>
            </w:r>
          </w:p>
        </w:tc>
      </w:tr>
      <w:tr w:rsidR="00DF69EC" w14:paraId="0FD1E140" w14:textId="77777777" w:rsidTr="002C0E9B">
        <w:tc>
          <w:tcPr>
            <w:tcW w:w="3114" w:type="dxa"/>
          </w:tcPr>
          <w:p w14:paraId="325DC64E" w14:textId="77777777" w:rsidR="00DF69EC" w:rsidRPr="000B139E" w:rsidRDefault="00C92394" w:rsidP="00DF69EC">
            <w:pPr>
              <w:rPr>
                <w:rFonts w:ascii="Calibri" w:hAnsi="Calibri" w:cs="Calibri"/>
                <w:lang w:eastAsia="en-NZ"/>
              </w:rPr>
            </w:pPr>
            <w:sdt>
              <w:sdtPr>
                <w:rPr>
                  <w:rFonts w:cs="Calibri"/>
                  <w:lang w:eastAsia="en-NZ"/>
                </w:rPr>
                <w:id w:val="-1211026740"/>
                <w:placeholder>
                  <w:docPart w:val="A415B77BB1254459AC7CDD2FB3488DD5"/>
                </w:placeholder>
                <w:showingPlcHdr/>
                <w:date>
                  <w:dateFormat w:val="d/MM/yyyy"/>
                  <w:lid w:val="en-NZ"/>
                  <w:storeMappedDataAs w:val="dateTime"/>
                  <w:calendar w:val="gregorian"/>
                </w:date>
              </w:sdtPr>
              <w:sdtEndPr/>
              <w:sdtContent>
                <w:r w:rsidR="00DF69EC" w:rsidRPr="000B139E">
                  <w:rPr>
                    <w:rStyle w:val="PlaceholderText"/>
                    <w:rFonts w:ascii="Calibri" w:hAnsi="Calibri" w:cs="Calibri"/>
                  </w:rPr>
                  <w:t>Click here to enter a date.</w:t>
                </w:r>
              </w:sdtContent>
            </w:sdt>
          </w:p>
        </w:tc>
        <w:tc>
          <w:tcPr>
            <w:tcW w:w="3260" w:type="dxa"/>
          </w:tcPr>
          <w:p w14:paraId="528D6BD0" w14:textId="77777777" w:rsidR="00DF69EC" w:rsidRDefault="00DF69EC" w:rsidP="00DF69EC">
            <w:pPr>
              <w:rPr>
                <w:rFonts w:cs="Calibri"/>
                <w:bCs/>
                <w:lang w:eastAsia="en-NZ"/>
              </w:rPr>
            </w:pPr>
          </w:p>
        </w:tc>
        <w:tc>
          <w:tcPr>
            <w:tcW w:w="3260" w:type="dxa"/>
          </w:tcPr>
          <w:p w14:paraId="166DDD5C" w14:textId="77777777" w:rsidR="00DF69EC" w:rsidRDefault="00DF69EC" w:rsidP="00DF69EC">
            <w:pPr>
              <w:rPr>
                <w:b/>
                <w:bCs/>
                <w:sz w:val="36"/>
                <w:szCs w:val="36"/>
                <w:lang w:eastAsia="en-NZ"/>
              </w:rPr>
            </w:pPr>
          </w:p>
        </w:tc>
      </w:tr>
    </w:tbl>
    <w:p w14:paraId="7FA2B68C" w14:textId="77777777" w:rsidR="00374C71" w:rsidRDefault="00374C71" w:rsidP="0047387C">
      <w:pPr>
        <w:pStyle w:val="Heading2"/>
        <w:pBdr>
          <w:bottom w:val="single" w:sz="4" w:space="1" w:color="auto"/>
        </w:pBdr>
      </w:pPr>
      <w:bookmarkStart w:id="26" w:name="_Toc473717789"/>
      <w:bookmarkStart w:id="27" w:name="_Toc144732743"/>
      <w:r>
        <w:t>Values</w:t>
      </w:r>
      <w:bookmarkEnd w:id="26"/>
      <w:bookmarkEnd w:id="27"/>
    </w:p>
    <w:p w14:paraId="2042231B" w14:textId="77777777" w:rsidR="00DD18E9" w:rsidRDefault="00374C71" w:rsidP="009F2FC9">
      <w:pPr>
        <w:rPr>
          <w:rStyle w:val="st"/>
        </w:rPr>
      </w:pPr>
      <w:bookmarkStart w:id="28" w:name="_Toc473713222"/>
      <w:bookmarkStart w:id="29" w:name="_Toc473717790"/>
      <w:r w:rsidRPr="008D3B4F">
        <w:rPr>
          <w:rStyle w:val="st"/>
          <w:highlight w:val="lightGray"/>
        </w:rPr>
        <w:t xml:space="preserve">Values are the operating philosophies or principles that guide your services/organisation's internal conduct as well as its relationship with your service users and other stakeholders. </w:t>
      </w:r>
      <w:bookmarkEnd w:id="28"/>
      <w:bookmarkEnd w:id="29"/>
    </w:p>
    <w:tbl>
      <w:tblPr>
        <w:tblStyle w:val="TableGrid"/>
        <w:tblW w:w="9634" w:type="dxa"/>
        <w:tblLook w:val="04A0" w:firstRow="1" w:lastRow="0" w:firstColumn="1" w:lastColumn="0" w:noHBand="0" w:noVBand="1"/>
      </w:tblPr>
      <w:tblGrid>
        <w:gridCol w:w="3114"/>
        <w:gridCol w:w="3260"/>
        <w:gridCol w:w="3260"/>
      </w:tblGrid>
      <w:tr w:rsidR="007C2CCF" w14:paraId="3578F015" w14:textId="77777777" w:rsidTr="002C0E9B">
        <w:tc>
          <w:tcPr>
            <w:tcW w:w="9634" w:type="dxa"/>
            <w:gridSpan w:val="3"/>
          </w:tcPr>
          <w:p w14:paraId="24499229" w14:textId="176B6D14" w:rsidR="007C2CCF" w:rsidRDefault="007C2CCF" w:rsidP="008D4C8E">
            <w:pPr>
              <w:rPr>
                <w:rFonts w:cs="Calibri"/>
                <w:lang w:eastAsia="en-NZ"/>
              </w:rPr>
            </w:pPr>
            <w:r w:rsidRPr="00DF69EC">
              <w:rPr>
                <w:rFonts w:ascii="Calibri" w:hAnsi="Calibri" w:cs="Calibri"/>
                <w:lang w:eastAsia="en-NZ"/>
              </w:rPr>
              <w:t xml:space="preserve">Our </w:t>
            </w:r>
            <w:r>
              <w:rPr>
                <w:rFonts w:ascii="Calibri" w:hAnsi="Calibri" w:cs="Calibri"/>
                <w:lang w:eastAsia="en-NZ"/>
              </w:rPr>
              <w:t xml:space="preserve">values </w:t>
            </w:r>
            <w:r w:rsidRPr="00DF69EC">
              <w:rPr>
                <w:rFonts w:ascii="Calibri" w:hAnsi="Calibri" w:cs="Calibri"/>
                <w:lang w:eastAsia="en-NZ"/>
              </w:rPr>
              <w:t xml:space="preserve">will be reviewed </w:t>
            </w:r>
            <w:sdt>
              <w:sdtPr>
                <w:rPr>
                  <w:rFonts w:cs="Calibri"/>
                  <w:lang w:eastAsia="en-NZ"/>
                </w:rPr>
                <w:id w:val="-181518137"/>
                <w:placeholder>
                  <w:docPart w:val="DE3348DDCC6C45A39CE99BB6E6614EA5"/>
                </w:placeholder>
                <w:showingPlcHdr/>
                <w:text/>
              </w:sdtPr>
              <w:sdtEndPr/>
              <w:sdtContent>
                <w:r w:rsidRPr="00DF69EC">
                  <w:rPr>
                    <w:rStyle w:val="PlaceholderText"/>
                    <w:rFonts w:ascii="Calibri" w:hAnsi="Calibri" w:cs="Calibri"/>
                  </w:rPr>
                  <w:t>Click here to enter text.</w:t>
                </w:r>
              </w:sdtContent>
            </w:sdt>
          </w:p>
        </w:tc>
      </w:tr>
      <w:tr w:rsidR="007C2CCF" w:rsidRPr="000B139E" w14:paraId="0B734BC9" w14:textId="77777777" w:rsidTr="002C0E9B">
        <w:tc>
          <w:tcPr>
            <w:tcW w:w="3114" w:type="dxa"/>
          </w:tcPr>
          <w:p w14:paraId="7B9F3083" w14:textId="77777777" w:rsidR="007C2CCF" w:rsidRPr="000B139E" w:rsidRDefault="007C2CCF" w:rsidP="00871960">
            <w:pPr>
              <w:rPr>
                <w:rFonts w:ascii="Calibri" w:hAnsi="Calibri" w:cs="Calibri"/>
                <w:lang w:eastAsia="en-NZ"/>
              </w:rPr>
            </w:pPr>
            <w:r>
              <w:rPr>
                <w:rFonts w:ascii="Calibri" w:hAnsi="Calibri" w:cs="Calibri"/>
                <w:lang w:eastAsia="en-NZ"/>
              </w:rPr>
              <w:t xml:space="preserve">Date of last review: </w:t>
            </w:r>
          </w:p>
        </w:tc>
        <w:tc>
          <w:tcPr>
            <w:tcW w:w="3260" w:type="dxa"/>
          </w:tcPr>
          <w:p w14:paraId="25151E75" w14:textId="77777777" w:rsidR="007C2CCF" w:rsidRPr="000B139E" w:rsidRDefault="007C2CCF" w:rsidP="00871960">
            <w:pPr>
              <w:rPr>
                <w:rFonts w:ascii="Calibri" w:hAnsi="Calibri" w:cs="Calibri"/>
                <w:bCs/>
                <w:lang w:eastAsia="en-NZ"/>
              </w:rPr>
            </w:pPr>
            <w:r>
              <w:rPr>
                <w:rFonts w:ascii="Calibri" w:hAnsi="Calibri" w:cs="Calibri"/>
                <w:bCs/>
                <w:lang w:eastAsia="en-NZ"/>
              </w:rPr>
              <w:t>Context of the last review:</w:t>
            </w:r>
          </w:p>
        </w:tc>
        <w:tc>
          <w:tcPr>
            <w:tcW w:w="3260" w:type="dxa"/>
          </w:tcPr>
          <w:p w14:paraId="363E3490" w14:textId="77777777" w:rsidR="007C2CCF" w:rsidRPr="000B139E" w:rsidRDefault="007C2CCF" w:rsidP="00871960">
            <w:pPr>
              <w:rPr>
                <w:rFonts w:ascii="Calibri" w:hAnsi="Calibri" w:cs="Calibri"/>
                <w:lang w:eastAsia="en-NZ"/>
              </w:rPr>
            </w:pPr>
            <w:r>
              <w:rPr>
                <w:rFonts w:ascii="Calibri" w:hAnsi="Calibri" w:cs="Calibri"/>
                <w:lang w:eastAsia="en-NZ"/>
              </w:rPr>
              <w:t>Review participants:</w:t>
            </w:r>
          </w:p>
        </w:tc>
      </w:tr>
      <w:tr w:rsidR="007C2CCF" w14:paraId="2C808F2D" w14:textId="77777777" w:rsidTr="002C0E9B">
        <w:tc>
          <w:tcPr>
            <w:tcW w:w="3114" w:type="dxa"/>
          </w:tcPr>
          <w:p w14:paraId="612F1ED5" w14:textId="77777777" w:rsidR="007C2CCF" w:rsidRPr="000B139E" w:rsidRDefault="00C92394" w:rsidP="00871960">
            <w:pPr>
              <w:rPr>
                <w:rFonts w:ascii="Calibri" w:hAnsi="Calibri" w:cs="Calibri"/>
                <w:lang w:eastAsia="en-NZ"/>
              </w:rPr>
            </w:pPr>
            <w:sdt>
              <w:sdtPr>
                <w:rPr>
                  <w:rFonts w:cs="Calibri"/>
                  <w:lang w:eastAsia="en-NZ"/>
                </w:rPr>
                <w:id w:val="1972698079"/>
                <w:placeholder>
                  <w:docPart w:val="3EB4703866534C7C84DC57063EB91470"/>
                </w:placeholder>
                <w:showingPlcHdr/>
                <w:date>
                  <w:dateFormat w:val="d/MM/yyyy"/>
                  <w:lid w:val="en-NZ"/>
                  <w:storeMappedDataAs w:val="dateTime"/>
                  <w:calendar w:val="gregorian"/>
                </w:date>
              </w:sdtPr>
              <w:sdtEndPr/>
              <w:sdtContent>
                <w:r w:rsidR="007C2CCF" w:rsidRPr="000B139E">
                  <w:rPr>
                    <w:rStyle w:val="PlaceholderText"/>
                    <w:rFonts w:ascii="Calibri" w:hAnsi="Calibri" w:cs="Calibri"/>
                  </w:rPr>
                  <w:t>Click here to enter a date.</w:t>
                </w:r>
              </w:sdtContent>
            </w:sdt>
          </w:p>
        </w:tc>
        <w:tc>
          <w:tcPr>
            <w:tcW w:w="3260" w:type="dxa"/>
          </w:tcPr>
          <w:p w14:paraId="67BEAFC9" w14:textId="77777777" w:rsidR="007C2CCF" w:rsidRDefault="007C2CCF" w:rsidP="00871960">
            <w:pPr>
              <w:rPr>
                <w:rFonts w:cs="Calibri"/>
                <w:bCs/>
                <w:lang w:eastAsia="en-NZ"/>
              </w:rPr>
            </w:pPr>
          </w:p>
        </w:tc>
        <w:tc>
          <w:tcPr>
            <w:tcW w:w="3260" w:type="dxa"/>
          </w:tcPr>
          <w:p w14:paraId="196AAD21" w14:textId="77777777" w:rsidR="007C2CCF" w:rsidRDefault="007C2CCF" w:rsidP="00871960">
            <w:pPr>
              <w:rPr>
                <w:b/>
                <w:bCs/>
                <w:sz w:val="36"/>
                <w:szCs w:val="36"/>
                <w:lang w:eastAsia="en-NZ"/>
              </w:rPr>
            </w:pPr>
          </w:p>
        </w:tc>
      </w:tr>
    </w:tbl>
    <w:p w14:paraId="54A8E805" w14:textId="77777777" w:rsidR="00374C71" w:rsidRPr="00DD18E9" w:rsidRDefault="00DD18E9" w:rsidP="00D4331A">
      <w:pPr>
        <w:pStyle w:val="Heading2"/>
        <w:pBdr>
          <w:bottom w:val="single" w:sz="4" w:space="1" w:color="auto"/>
        </w:pBdr>
      </w:pPr>
      <w:bookmarkStart w:id="30" w:name="_Toc144732744"/>
      <w:r>
        <w:t>Organisational Chart</w:t>
      </w:r>
      <w:bookmarkEnd w:id="30"/>
    </w:p>
    <w:p w14:paraId="6ED9E22D" w14:textId="77777777" w:rsidR="0036530B" w:rsidRDefault="0036530B" w:rsidP="00C71436">
      <w:pPr>
        <w:pStyle w:val="Heading1"/>
        <w:spacing w:before="0"/>
        <w:ind w:hanging="142"/>
      </w:pPr>
      <w:bookmarkStart w:id="31" w:name="_Toc473717791"/>
    </w:p>
    <w:p w14:paraId="37C6DACC" w14:textId="77777777" w:rsidR="0036530B" w:rsidRDefault="0036530B" w:rsidP="00C71436">
      <w:pPr>
        <w:pStyle w:val="Heading1"/>
        <w:spacing w:before="0"/>
        <w:ind w:hanging="142"/>
      </w:pPr>
    </w:p>
    <w:p w14:paraId="05116216" w14:textId="406A3C64" w:rsidR="00DD18E9" w:rsidRDefault="00B90584" w:rsidP="00D4331A">
      <w:pPr>
        <w:pStyle w:val="Heading2"/>
        <w:pBdr>
          <w:bottom w:val="single" w:sz="4" w:space="1" w:color="auto"/>
        </w:pBdr>
      </w:pPr>
      <w:bookmarkStart w:id="32" w:name="_Toc144732745"/>
      <w:r>
        <w:t>Clinical governance structure</w:t>
      </w:r>
      <w:bookmarkEnd w:id="32"/>
    </w:p>
    <w:p w14:paraId="06ECAA1B" w14:textId="77777777" w:rsidR="00AA304C" w:rsidRDefault="00AA304C" w:rsidP="00AA304C"/>
    <w:p w14:paraId="4046858E" w14:textId="77777777" w:rsidR="00AA304C" w:rsidRDefault="00AA304C" w:rsidP="00AA304C"/>
    <w:p w14:paraId="01148EA5" w14:textId="77777777" w:rsidR="00CC5714" w:rsidRDefault="00CC5714" w:rsidP="00AA304C">
      <w:pPr>
        <w:pStyle w:val="Heading1"/>
        <w:spacing w:before="0"/>
        <w:ind w:hanging="142"/>
      </w:pPr>
    </w:p>
    <w:p w14:paraId="0CDEB31A" w14:textId="77777777" w:rsidR="001650A5" w:rsidRDefault="001650A5" w:rsidP="001650A5"/>
    <w:p w14:paraId="20159628" w14:textId="77777777" w:rsidR="002C0E9B" w:rsidRDefault="002C0E9B" w:rsidP="001650A5"/>
    <w:tbl>
      <w:tblPr>
        <w:tblStyle w:val="TableGrid"/>
        <w:tblW w:w="9639" w:type="dxa"/>
        <w:tblInd w:w="-5" w:type="dxa"/>
        <w:tblLook w:val="04A0" w:firstRow="1" w:lastRow="0" w:firstColumn="1" w:lastColumn="0" w:noHBand="0" w:noVBand="1"/>
      </w:tblPr>
      <w:tblGrid>
        <w:gridCol w:w="1834"/>
        <w:gridCol w:w="7805"/>
      </w:tblGrid>
      <w:tr w:rsidR="003F208B" w14:paraId="0D5892BB" w14:textId="77777777" w:rsidTr="002C0E9B">
        <w:tc>
          <w:tcPr>
            <w:tcW w:w="9639" w:type="dxa"/>
            <w:gridSpan w:val="2"/>
            <w:shd w:val="clear" w:color="auto" w:fill="F2F2F2" w:themeFill="background1" w:themeFillShade="F2"/>
          </w:tcPr>
          <w:p w14:paraId="5B4A2ACB" w14:textId="42642473" w:rsidR="003F208B" w:rsidRPr="003F208B" w:rsidRDefault="003F208B" w:rsidP="003F208B">
            <w:pPr>
              <w:pStyle w:val="Heading2"/>
              <w:spacing w:before="0" w:beforeAutospacing="0" w:after="0" w:afterAutospacing="0"/>
              <w:outlineLvl w:val="1"/>
              <w:rPr>
                <w:rFonts w:ascii="Calibri" w:hAnsi="Calibri" w:cs="Calibri"/>
              </w:rPr>
            </w:pPr>
            <w:bookmarkStart w:id="33" w:name="_Toc144732746"/>
            <w:r w:rsidRPr="003F208B">
              <w:rPr>
                <w:rFonts w:ascii="Calibri" w:hAnsi="Calibri" w:cs="Calibri"/>
              </w:rPr>
              <w:t>Our governance standards</w:t>
            </w:r>
            <w:bookmarkEnd w:id="33"/>
            <w:r>
              <w:rPr>
                <w:rFonts w:ascii="Calibri" w:hAnsi="Calibri" w:cs="Calibri"/>
              </w:rPr>
              <w:t xml:space="preserve"> </w:t>
            </w:r>
          </w:p>
          <w:p w14:paraId="176B6042" w14:textId="76A53E9F" w:rsidR="003F208B" w:rsidRDefault="00C8345C" w:rsidP="00C8345C">
            <w:pPr>
              <w:jc w:val="right"/>
              <w:rPr>
                <w:rFonts w:cs="Calibri"/>
              </w:rPr>
            </w:pPr>
            <w:r w:rsidRPr="00630062">
              <w:rPr>
                <w:i/>
                <w:sz w:val="20"/>
                <w:szCs w:val="20"/>
              </w:rPr>
              <w:t>(Adopted from NZ Corporate Forum Guidelines 2015)</w:t>
            </w:r>
          </w:p>
        </w:tc>
      </w:tr>
      <w:tr w:rsidR="0036530B" w14:paraId="40DE6673" w14:textId="77777777" w:rsidTr="002C0E9B">
        <w:tc>
          <w:tcPr>
            <w:tcW w:w="1560" w:type="dxa"/>
            <w:shd w:val="clear" w:color="auto" w:fill="F2F2F2" w:themeFill="background1" w:themeFillShade="F2"/>
          </w:tcPr>
          <w:p w14:paraId="575B479D" w14:textId="77777777" w:rsidR="0036530B" w:rsidRPr="0036530B" w:rsidRDefault="0036530B" w:rsidP="0036530B">
            <w:pPr>
              <w:rPr>
                <w:rFonts w:ascii="Calibri" w:hAnsi="Calibri" w:cs="Calibri"/>
                <w:b/>
              </w:rPr>
            </w:pPr>
            <w:r w:rsidRPr="0036530B">
              <w:rPr>
                <w:rFonts w:ascii="Calibri" w:hAnsi="Calibri" w:cs="Calibri"/>
                <w:b/>
              </w:rPr>
              <w:t>Ethical standards</w:t>
            </w:r>
          </w:p>
        </w:tc>
        <w:tc>
          <w:tcPr>
            <w:tcW w:w="8079" w:type="dxa"/>
          </w:tcPr>
          <w:p w14:paraId="63D744D3" w14:textId="77777777" w:rsidR="0036530B" w:rsidRDefault="008E0510" w:rsidP="008E0510">
            <w:pPr>
              <w:rPr>
                <w:rFonts w:ascii="Calibri" w:hAnsi="Calibri" w:cs="Calibri"/>
              </w:rPr>
            </w:pPr>
            <w:r>
              <w:rPr>
                <w:rFonts w:ascii="Calibri" w:hAnsi="Calibri" w:cs="Calibri"/>
              </w:rPr>
              <w:t>We are setting high standards of ethical behaviour</w:t>
            </w:r>
            <w:r w:rsidR="007F3A0F">
              <w:rPr>
                <w:rFonts w:ascii="Calibri" w:hAnsi="Calibri" w:cs="Calibri"/>
              </w:rPr>
              <w:t>.</w:t>
            </w:r>
          </w:p>
          <w:p w14:paraId="547836FB" w14:textId="77777777" w:rsidR="008E0510" w:rsidRDefault="008E0510" w:rsidP="008E0510">
            <w:pPr>
              <w:rPr>
                <w:rFonts w:ascii="Calibri" w:hAnsi="Calibri" w:cs="Calibri"/>
              </w:rPr>
            </w:pPr>
            <w:r>
              <w:rPr>
                <w:rFonts w:ascii="Calibri" w:hAnsi="Calibri" w:cs="Calibri"/>
              </w:rPr>
              <w:t>We model ethical behaviour.</w:t>
            </w:r>
          </w:p>
          <w:p w14:paraId="578C6A7F" w14:textId="746364A5" w:rsidR="009B51DE" w:rsidRPr="008E0510" w:rsidRDefault="008E0510" w:rsidP="003D287A">
            <w:pPr>
              <w:rPr>
                <w:rFonts w:ascii="Calibri" w:hAnsi="Calibri" w:cs="Calibri"/>
              </w:rPr>
            </w:pPr>
            <w:r>
              <w:rPr>
                <w:rFonts w:ascii="Calibri" w:hAnsi="Calibri" w:cs="Calibri"/>
              </w:rPr>
              <w:t>We hold management accountable for delivering those standards throughout our organisation.</w:t>
            </w:r>
          </w:p>
        </w:tc>
      </w:tr>
      <w:tr w:rsidR="007F3A0F" w14:paraId="571946FA" w14:textId="77777777" w:rsidTr="002C0E9B">
        <w:tc>
          <w:tcPr>
            <w:tcW w:w="1560" w:type="dxa"/>
            <w:shd w:val="clear" w:color="auto" w:fill="F2F2F2" w:themeFill="background1" w:themeFillShade="F2"/>
          </w:tcPr>
          <w:p w14:paraId="2F0D1B3A" w14:textId="77777777" w:rsidR="007F3A0F" w:rsidRPr="007F3A0F" w:rsidRDefault="007F3A0F" w:rsidP="0036530B">
            <w:pPr>
              <w:rPr>
                <w:rFonts w:ascii="Calibri" w:hAnsi="Calibri" w:cs="Calibri"/>
                <w:b/>
              </w:rPr>
            </w:pPr>
            <w:r w:rsidRPr="007F3A0F">
              <w:rPr>
                <w:rFonts w:ascii="Calibri" w:hAnsi="Calibri" w:cs="Calibri"/>
                <w:b/>
              </w:rPr>
              <w:t>Whanaungatanga me Māori</w:t>
            </w:r>
          </w:p>
        </w:tc>
        <w:tc>
          <w:tcPr>
            <w:tcW w:w="8079" w:type="dxa"/>
          </w:tcPr>
          <w:p w14:paraId="24DA448F" w14:textId="77777777" w:rsidR="007F3A0F" w:rsidRPr="007F3A0F" w:rsidRDefault="007F3A0F" w:rsidP="007F3A0F">
            <w:pPr>
              <w:rPr>
                <w:lang w:eastAsia="en-NZ"/>
              </w:rPr>
            </w:pPr>
            <w:r>
              <w:rPr>
                <w:rFonts w:ascii="Calibri" w:hAnsi="Calibri" w:cs="Calibri"/>
              </w:rPr>
              <w:t xml:space="preserve">We incorporate Te Ao </w:t>
            </w:r>
            <w:r w:rsidRPr="007F3A0F">
              <w:rPr>
                <w:rFonts w:ascii="Calibri" w:hAnsi="Calibri" w:cs="Calibri"/>
              </w:rPr>
              <w:t xml:space="preserve">Māori values into </w:t>
            </w:r>
            <w:r>
              <w:rPr>
                <w:rFonts w:ascii="Calibri" w:hAnsi="Calibri" w:cs="Calibri"/>
              </w:rPr>
              <w:t xml:space="preserve">the way we </w:t>
            </w:r>
            <w:r w:rsidRPr="007F3A0F">
              <w:rPr>
                <w:rFonts w:ascii="Calibri" w:hAnsi="Calibri" w:cs="Calibri"/>
              </w:rPr>
              <w:t>govern</w:t>
            </w:r>
            <w:r>
              <w:rPr>
                <w:rFonts w:ascii="Calibri" w:hAnsi="Calibri" w:cs="Calibri"/>
              </w:rPr>
              <w:t>.</w:t>
            </w:r>
          </w:p>
          <w:p w14:paraId="6484D62C" w14:textId="77777777" w:rsidR="007F3A0F" w:rsidRDefault="007F3A0F" w:rsidP="008E0510">
            <w:pPr>
              <w:rPr>
                <w:rFonts w:cs="Calibri"/>
              </w:rPr>
            </w:pPr>
          </w:p>
        </w:tc>
      </w:tr>
      <w:tr w:rsidR="008E0510" w14:paraId="3767BF7C" w14:textId="77777777" w:rsidTr="002C0E9B">
        <w:tc>
          <w:tcPr>
            <w:tcW w:w="1560" w:type="dxa"/>
            <w:shd w:val="clear" w:color="auto" w:fill="F2F2F2" w:themeFill="background1" w:themeFillShade="F2"/>
          </w:tcPr>
          <w:p w14:paraId="7FC4BB5C" w14:textId="270E863A" w:rsidR="008E0510" w:rsidRPr="008E0510" w:rsidRDefault="00F34D8F" w:rsidP="008E0510">
            <w:pPr>
              <w:rPr>
                <w:rFonts w:ascii="Calibri" w:hAnsi="Calibri" w:cs="Calibri"/>
                <w:b/>
              </w:rPr>
            </w:pPr>
            <w:r>
              <w:rPr>
                <w:rFonts w:ascii="Calibri" w:hAnsi="Calibri" w:cs="Calibri"/>
                <w:b/>
              </w:rPr>
              <w:t>Board</w:t>
            </w:r>
            <w:r w:rsidR="008E0510" w:rsidRPr="008E0510">
              <w:rPr>
                <w:rFonts w:ascii="Calibri" w:hAnsi="Calibri" w:cs="Calibri"/>
                <w:b/>
              </w:rPr>
              <w:t xml:space="preserve"> composition and performance</w:t>
            </w:r>
          </w:p>
        </w:tc>
        <w:tc>
          <w:tcPr>
            <w:tcW w:w="8079" w:type="dxa"/>
          </w:tcPr>
          <w:p w14:paraId="3954B0C2" w14:textId="011EFC78" w:rsidR="008E0510" w:rsidRDefault="008E0510" w:rsidP="008E0510">
            <w:pPr>
              <w:rPr>
                <w:rFonts w:ascii="Calibri" w:hAnsi="Calibri" w:cs="Calibri"/>
              </w:rPr>
            </w:pPr>
            <w:r>
              <w:rPr>
                <w:rFonts w:ascii="Calibri" w:hAnsi="Calibri" w:cs="Calibri"/>
              </w:rPr>
              <w:t xml:space="preserve">We ensure having an effective and diverse </w:t>
            </w:r>
            <w:r w:rsidR="00F34D8F">
              <w:rPr>
                <w:rFonts w:ascii="Calibri" w:hAnsi="Calibri" w:cs="Calibri"/>
              </w:rPr>
              <w:t>Board</w:t>
            </w:r>
            <w:r>
              <w:rPr>
                <w:rFonts w:ascii="Calibri" w:hAnsi="Calibri" w:cs="Calibri"/>
              </w:rPr>
              <w:t>.</w:t>
            </w:r>
          </w:p>
          <w:p w14:paraId="010DD188" w14:textId="472A8340" w:rsidR="008E0510" w:rsidRDefault="008E0510" w:rsidP="008E0510">
            <w:pPr>
              <w:rPr>
                <w:rFonts w:ascii="Calibri" w:hAnsi="Calibri" w:cs="Calibri"/>
              </w:rPr>
            </w:pPr>
            <w:r>
              <w:rPr>
                <w:rFonts w:ascii="Calibri" w:hAnsi="Calibri" w:cs="Calibri"/>
              </w:rPr>
              <w:t xml:space="preserve">Out </w:t>
            </w:r>
            <w:r w:rsidR="00F34D8F">
              <w:rPr>
                <w:rFonts w:ascii="Calibri" w:hAnsi="Calibri" w:cs="Calibri"/>
              </w:rPr>
              <w:t>Board</w:t>
            </w:r>
            <w:r>
              <w:rPr>
                <w:rFonts w:ascii="Calibri" w:hAnsi="Calibri" w:cs="Calibri"/>
              </w:rPr>
              <w:t xml:space="preserve"> will have a balance of:</w:t>
            </w:r>
          </w:p>
          <w:p w14:paraId="2418F233" w14:textId="77777777" w:rsidR="003D287A" w:rsidRDefault="009B51DE" w:rsidP="00712DCC">
            <w:pPr>
              <w:rPr>
                <w:rFonts w:asciiTheme="minorHAnsi" w:hAnsiTheme="minorHAnsi" w:cstheme="minorHAnsi"/>
              </w:rPr>
            </w:pPr>
            <w:r w:rsidRPr="008E0510">
              <w:rPr>
                <w:rFonts w:asciiTheme="minorHAnsi" w:hAnsiTheme="minorHAnsi" w:cstheme="minorHAnsi"/>
              </w:rPr>
              <w:t>Independence</w:t>
            </w:r>
            <w:r w:rsidR="008E0510">
              <w:rPr>
                <w:rFonts w:asciiTheme="minorHAnsi" w:hAnsiTheme="minorHAnsi" w:cstheme="minorHAnsi"/>
              </w:rPr>
              <w:t xml:space="preserve"> – skills – knowledge – experience</w:t>
            </w:r>
          </w:p>
          <w:p w14:paraId="225353CB" w14:textId="77777777" w:rsidR="003D287A" w:rsidRDefault="003D287A" w:rsidP="003D287A">
            <w:pPr>
              <w:rPr>
                <w:rFonts w:asciiTheme="minorHAnsi" w:hAnsiTheme="minorHAnsi" w:cstheme="minorHAnsi"/>
              </w:rPr>
            </w:pPr>
            <w:r>
              <w:rPr>
                <w:rFonts w:asciiTheme="minorHAnsi" w:hAnsiTheme="minorHAnsi" w:cstheme="minorHAnsi"/>
              </w:rPr>
              <w:t>R</w:t>
            </w:r>
            <w:r w:rsidR="00712DCC">
              <w:rPr>
                <w:rFonts w:asciiTheme="minorHAnsi" w:hAnsiTheme="minorHAnsi" w:cstheme="minorHAnsi"/>
              </w:rPr>
              <w:t>epresentat</w:t>
            </w:r>
            <w:r>
              <w:rPr>
                <w:rFonts w:asciiTheme="minorHAnsi" w:hAnsiTheme="minorHAnsi" w:cstheme="minorHAnsi"/>
              </w:rPr>
              <w:t>ion of:</w:t>
            </w:r>
          </w:p>
          <w:p w14:paraId="3A329718" w14:textId="77777777" w:rsidR="003D287A" w:rsidRDefault="003D287A" w:rsidP="00330D9F">
            <w:pPr>
              <w:pStyle w:val="ListParagraph"/>
              <w:numPr>
                <w:ilvl w:val="0"/>
                <w:numId w:val="18"/>
              </w:numPr>
              <w:rPr>
                <w:rFonts w:asciiTheme="minorHAnsi" w:hAnsiTheme="minorHAnsi" w:cstheme="minorHAnsi"/>
              </w:rPr>
            </w:pPr>
            <w:r>
              <w:rPr>
                <w:rFonts w:asciiTheme="minorHAnsi" w:hAnsiTheme="minorHAnsi" w:cstheme="minorHAnsi"/>
              </w:rPr>
              <w:t>Mana whenua</w:t>
            </w:r>
          </w:p>
          <w:p w14:paraId="707E2010" w14:textId="77777777" w:rsidR="003D287A" w:rsidRDefault="003D287A" w:rsidP="00330D9F">
            <w:pPr>
              <w:pStyle w:val="ListParagraph"/>
              <w:numPr>
                <w:ilvl w:val="0"/>
                <w:numId w:val="18"/>
              </w:numPr>
              <w:rPr>
                <w:rFonts w:asciiTheme="minorHAnsi" w:hAnsiTheme="minorHAnsi" w:cstheme="minorHAnsi"/>
              </w:rPr>
            </w:pPr>
            <w:r>
              <w:rPr>
                <w:rFonts w:asciiTheme="minorHAnsi" w:hAnsiTheme="minorHAnsi" w:cstheme="minorHAnsi"/>
              </w:rPr>
              <w:t>T</w:t>
            </w:r>
            <w:r w:rsidR="00712DCC" w:rsidRPr="003D287A">
              <w:rPr>
                <w:rFonts w:asciiTheme="minorHAnsi" w:hAnsiTheme="minorHAnsi" w:cstheme="minorHAnsi"/>
              </w:rPr>
              <w:t>āngata whai ora/ tāngata whaikaha</w:t>
            </w:r>
          </w:p>
          <w:p w14:paraId="5331C537" w14:textId="5BDC7D47" w:rsidR="005750FF" w:rsidRPr="003D287A" w:rsidRDefault="003D287A" w:rsidP="00330D9F">
            <w:pPr>
              <w:pStyle w:val="ListParagraph"/>
              <w:numPr>
                <w:ilvl w:val="0"/>
                <w:numId w:val="18"/>
              </w:numPr>
              <w:rPr>
                <w:rFonts w:asciiTheme="minorHAnsi" w:hAnsiTheme="minorHAnsi" w:cstheme="minorHAnsi"/>
              </w:rPr>
            </w:pPr>
            <w:r>
              <w:rPr>
                <w:rFonts w:asciiTheme="minorHAnsi" w:hAnsiTheme="minorHAnsi" w:cstheme="minorHAnsi"/>
              </w:rPr>
              <w:t>W</w:t>
            </w:r>
            <w:r w:rsidR="007870D7" w:rsidRPr="003D287A">
              <w:rPr>
                <w:rFonts w:asciiTheme="minorHAnsi" w:hAnsiTheme="minorHAnsi" w:cstheme="minorHAnsi"/>
              </w:rPr>
              <w:t>h</w:t>
            </w:r>
            <w:r w:rsidR="007870D7" w:rsidRPr="003D287A">
              <w:rPr>
                <w:rFonts w:ascii="Calibri" w:hAnsi="Calibri" w:cs="Calibri"/>
              </w:rPr>
              <w:t>ā</w:t>
            </w:r>
            <w:r w:rsidR="007870D7" w:rsidRPr="003D287A">
              <w:rPr>
                <w:rFonts w:asciiTheme="minorHAnsi" w:hAnsiTheme="minorHAnsi" w:cstheme="minorHAnsi"/>
              </w:rPr>
              <w:t>nau.</w:t>
            </w:r>
          </w:p>
        </w:tc>
      </w:tr>
      <w:tr w:rsidR="008E0510" w14:paraId="5789F529" w14:textId="77777777" w:rsidTr="002C0E9B">
        <w:tc>
          <w:tcPr>
            <w:tcW w:w="1560" w:type="dxa"/>
            <w:shd w:val="clear" w:color="auto" w:fill="F2F2F2" w:themeFill="background1" w:themeFillShade="F2"/>
          </w:tcPr>
          <w:p w14:paraId="2229DACE" w14:textId="44D4D5FF" w:rsidR="008E0510" w:rsidRPr="004175B3" w:rsidRDefault="00F34D8F" w:rsidP="008E0510">
            <w:pPr>
              <w:rPr>
                <w:rFonts w:ascii="Calibri" w:hAnsi="Calibri" w:cs="Calibri"/>
                <w:b/>
              </w:rPr>
            </w:pPr>
            <w:r>
              <w:rPr>
                <w:rFonts w:ascii="Calibri" w:hAnsi="Calibri" w:cs="Calibri"/>
                <w:b/>
              </w:rPr>
              <w:t>Board</w:t>
            </w:r>
            <w:r w:rsidR="009B51DE">
              <w:rPr>
                <w:rFonts w:ascii="Calibri" w:hAnsi="Calibri" w:cs="Calibri"/>
                <w:b/>
              </w:rPr>
              <w:t xml:space="preserve"> committees</w:t>
            </w:r>
          </w:p>
        </w:tc>
        <w:tc>
          <w:tcPr>
            <w:tcW w:w="8079" w:type="dxa"/>
          </w:tcPr>
          <w:p w14:paraId="3ABBD3BF" w14:textId="77777777" w:rsidR="008E0510" w:rsidRDefault="009B51DE" w:rsidP="009B51DE">
            <w:pPr>
              <w:rPr>
                <w:rFonts w:ascii="Calibri" w:hAnsi="Calibri" w:cs="Calibri"/>
              </w:rPr>
            </w:pPr>
            <w:r>
              <w:rPr>
                <w:rFonts w:ascii="Calibri" w:hAnsi="Calibri" w:cs="Calibri"/>
              </w:rPr>
              <w:t>We use committees where this will enhance our effectiveness in key areas.</w:t>
            </w:r>
          </w:p>
          <w:p w14:paraId="52B72818" w14:textId="77777777" w:rsidR="005C0AAA" w:rsidRPr="009B51DE" w:rsidRDefault="005C0AAA" w:rsidP="009B51DE">
            <w:pPr>
              <w:rPr>
                <w:rFonts w:ascii="Calibri" w:hAnsi="Calibri" w:cs="Calibri"/>
              </w:rPr>
            </w:pPr>
          </w:p>
        </w:tc>
      </w:tr>
      <w:tr w:rsidR="008E0510" w14:paraId="7B891E20" w14:textId="77777777" w:rsidTr="002C0E9B">
        <w:tc>
          <w:tcPr>
            <w:tcW w:w="1560" w:type="dxa"/>
            <w:shd w:val="clear" w:color="auto" w:fill="F2F2F2" w:themeFill="background1" w:themeFillShade="F2"/>
          </w:tcPr>
          <w:p w14:paraId="628F1AEE" w14:textId="77777777" w:rsidR="008E0510" w:rsidRPr="009B51DE" w:rsidRDefault="009B51DE" w:rsidP="008E0510">
            <w:pPr>
              <w:rPr>
                <w:rFonts w:ascii="Calibri" w:hAnsi="Calibri" w:cs="Calibri"/>
                <w:b/>
              </w:rPr>
            </w:pPr>
            <w:r>
              <w:rPr>
                <w:rFonts w:ascii="Calibri" w:hAnsi="Calibri" w:cs="Calibri"/>
                <w:b/>
              </w:rPr>
              <w:t>Reporting and disclosure</w:t>
            </w:r>
          </w:p>
        </w:tc>
        <w:tc>
          <w:tcPr>
            <w:tcW w:w="8079" w:type="dxa"/>
          </w:tcPr>
          <w:p w14:paraId="27091206" w14:textId="77777777" w:rsidR="008E0510" w:rsidRDefault="009B51DE" w:rsidP="008E0510">
            <w:pPr>
              <w:rPr>
                <w:rFonts w:ascii="Calibri" w:hAnsi="Calibri" w:cs="Calibri"/>
              </w:rPr>
            </w:pPr>
            <w:r w:rsidRPr="009B51DE">
              <w:rPr>
                <w:rFonts w:ascii="Calibri" w:hAnsi="Calibri" w:cs="Calibri"/>
              </w:rPr>
              <w:t>We demand integrity in financial reporting.</w:t>
            </w:r>
          </w:p>
          <w:p w14:paraId="3FECD3E0" w14:textId="66FD66B6" w:rsidR="005C0AAA" w:rsidRPr="009B51DE" w:rsidRDefault="009B51DE" w:rsidP="002F44FD">
            <w:pPr>
              <w:rPr>
                <w:rFonts w:ascii="Calibri" w:hAnsi="Calibri" w:cs="Calibri"/>
              </w:rPr>
            </w:pPr>
            <w:r>
              <w:rPr>
                <w:rFonts w:ascii="Calibri" w:hAnsi="Calibri" w:cs="Calibri"/>
              </w:rPr>
              <w:t xml:space="preserve">We demand timeliness and balance of </w:t>
            </w:r>
            <w:r w:rsidR="005C0AAA">
              <w:rPr>
                <w:rFonts w:ascii="Calibri" w:hAnsi="Calibri" w:cs="Calibri"/>
              </w:rPr>
              <w:t>organisational/</w:t>
            </w:r>
            <w:r w:rsidR="00CC5714">
              <w:rPr>
                <w:rFonts w:ascii="Calibri" w:hAnsi="Calibri" w:cs="Calibri"/>
              </w:rPr>
              <w:t>corporate disclosures</w:t>
            </w:r>
            <w:r w:rsidR="005C0AAA">
              <w:rPr>
                <w:rFonts w:ascii="Calibri" w:hAnsi="Calibri" w:cs="Calibri"/>
              </w:rPr>
              <w:t>.</w:t>
            </w:r>
          </w:p>
        </w:tc>
      </w:tr>
      <w:tr w:rsidR="008E0510" w14:paraId="37D41453" w14:textId="77777777" w:rsidTr="002C0E9B">
        <w:tc>
          <w:tcPr>
            <w:tcW w:w="1560" w:type="dxa"/>
            <w:shd w:val="clear" w:color="auto" w:fill="F2F2F2" w:themeFill="background1" w:themeFillShade="F2"/>
          </w:tcPr>
          <w:p w14:paraId="5655A517" w14:textId="77777777" w:rsidR="008E0510" w:rsidRPr="005C0AAA" w:rsidRDefault="005C0AAA" w:rsidP="008E0510">
            <w:pPr>
              <w:rPr>
                <w:rFonts w:ascii="Calibri" w:hAnsi="Calibri" w:cs="Calibri"/>
                <w:b/>
              </w:rPr>
            </w:pPr>
            <w:r>
              <w:rPr>
                <w:rFonts w:ascii="Calibri" w:hAnsi="Calibri" w:cs="Calibri"/>
                <w:b/>
              </w:rPr>
              <w:t>Remuneration</w:t>
            </w:r>
          </w:p>
        </w:tc>
        <w:tc>
          <w:tcPr>
            <w:tcW w:w="8079" w:type="dxa"/>
          </w:tcPr>
          <w:p w14:paraId="2EAB39C0" w14:textId="2634C058" w:rsidR="008E0510" w:rsidRDefault="005C0AAA" w:rsidP="008E0510">
            <w:pPr>
              <w:rPr>
                <w:rFonts w:ascii="Calibri" w:hAnsi="Calibri" w:cs="Calibri"/>
              </w:rPr>
            </w:pPr>
            <w:r>
              <w:rPr>
                <w:rFonts w:ascii="Calibri" w:hAnsi="Calibri" w:cs="Calibri"/>
              </w:rPr>
              <w:t>The remuneration of directors/</w:t>
            </w:r>
            <w:r w:rsidR="00F34D8F">
              <w:rPr>
                <w:rFonts w:ascii="Calibri" w:hAnsi="Calibri" w:cs="Calibri"/>
              </w:rPr>
              <w:t>Board</w:t>
            </w:r>
            <w:r>
              <w:rPr>
                <w:rFonts w:ascii="Calibri" w:hAnsi="Calibri" w:cs="Calibri"/>
              </w:rPr>
              <w:t xml:space="preserve"> members and executives will be:</w:t>
            </w:r>
          </w:p>
          <w:p w14:paraId="381C7C29" w14:textId="225A4483" w:rsidR="00CC5714" w:rsidRPr="005C0AAA" w:rsidRDefault="005C0AAA" w:rsidP="002F44FD">
            <w:pPr>
              <w:rPr>
                <w:rFonts w:cs="Calibri"/>
              </w:rPr>
            </w:pPr>
            <w:r w:rsidRPr="005C0AAA">
              <w:rPr>
                <w:rFonts w:ascii="Calibri" w:hAnsi="Calibri" w:cs="Calibri"/>
              </w:rPr>
              <w:t>Transparent – fair – reasonable</w:t>
            </w:r>
            <w:r>
              <w:rPr>
                <w:rFonts w:cs="Calibri"/>
              </w:rPr>
              <w:t>.</w:t>
            </w:r>
          </w:p>
        </w:tc>
      </w:tr>
      <w:tr w:rsidR="005C0AAA" w14:paraId="7F756913" w14:textId="77777777" w:rsidTr="002C0E9B">
        <w:tc>
          <w:tcPr>
            <w:tcW w:w="1560" w:type="dxa"/>
            <w:shd w:val="clear" w:color="auto" w:fill="F2F2F2" w:themeFill="background1" w:themeFillShade="F2"/>
          </w:tcPr>
          <w:p w14:paraId="5E1C8F6A" w14:textId="77777777" w:rsidR="005C0AAA" w:rsidRPr="005C0AAA" w:rsidRDefault="005C0AAA" w:rsidP="008E0510">
            <w:pPr>
              <w:rPr>
                <w:rFonts w:ascii="Calibri" w:hAnsi="Calibri" w:cs="Calibri"/>
                <w:b/>
              </w:rPr>
            </w:pPr>
            <w:r>
              <w:rPr>
                <w:rFonts w:ascii="Calibri" w:hAnsi="Calibri" w:cs="Calibri"/>
                <w:b/>
              </w:rPr>
              <w:t>Risk management</w:t>
            </w:r>
          </w:p>
        </w:tc>
        <w:tc>
          <w:tcPr>
            <w:tcW w:w="8079" w:type="dxa"/>
          </w:tcPr>
          <w:p w14:paraId="08B6B87E" w14:textId="7CA15B3D" w:rsidR="005C0AAA" w:rsidRDefault="005C0AAA" w:rsidP="008E0510">
            <w:pPr>
              <w:rPr>
                <w:rFonts w:ascii="Calibri" w:hAnsi="Calibri" w:cs="Calibri"/>
              </w:rPr>
            </w:pPr>
            <w:r>
              <w:rPr>
                <w:rFonts w:ascii="Calibri" w:hAnsi="Calibri" w:cs="Calibri"/>
              </w:rPr>
              <w:t>Our directors/</w:t>
            </w:r>
            <w:r w:rsidR="00F34D8F">
              <w:rPr>
                <w:rFonts w:ascii="Calibri" w:hAnsi="Calibri" w:cs="Calibri"/>
              </w:rPr>
              <w:t>Board</w:t>
            </w:r>
            <w:r>
              <w:rPr>
                <w:rFonts w:ascii="Calibri" w:hAnsi="Calibri" w:cs="Calibri"/>
              </w:rPr>
              <w:t xml:space="preserve"> members will have a sound understanding of the key risks faced by our organisation.</w:t>
            </w:r>
          </w:p>
          <w:p w14:paraId="2AAE656A" w14:textId="1935615D" w:rsidR="005750FF" w:rsidRPr="005C0AAA" w:rsidRDefault="005C0AAA" w:rsidP="002F44FD">
            <w:pPr>
              <w:rPr>
                <w:rFonts w:ascii="Calibri" w:hAnsi="Calibri" w:cs="Calibri"/>
              </w:rPr>
            </w:pPr>
            <w:r>
              <w:rPr>
                <w:rFonts w:ascii="Calibri" w:hAnsi="Calibri" w:cs="Calibri"/>
              </w:rPr>
              <w:t>Our directors/</w:t>
            </w:r>
            <w:r w:rsidR="00F34D8F">
              <w:rPr>
                <w:rFonts w:ascii="Calibri" w:hAnsi="Calibri" w:cs="Calibri"/>
              </w:rPr>
              <w:t>Board</w:t>
            </w:r>
            <w:r>
              <w:rPr>
                <w:rFonts w:ascii="Calibri" w:hAnsi="Calibri" w:cs="Calibri"/>
              </w:rPr>
              <w:t xml:space="preserve"> members regularly verify that our organisation has appropriate processes to identify and manage potential and relevant risks.</w:t>
            </w:r>
          </w:p>
        </w:tc>
      </w:tr>
      <w:tr w:rsidR="00630062" w14:paraId="1247D938" w14:textId="77777777" w:rsidTr="002C0E9B">
        <w:tc>
          <w:tcPr>
            <w:tcW w:w="1560" w:type="dxa"/>
            <w:shd w:val="clear" w:color="auto" w:fill="F2F2F2" w:themeFill="background1" w:themeFillShade="F2"/>
          </w:tcPr>
          <w:p w14:paraId="564CE860" w14:textId="77777777" w:rsidR="00630062" w:rsidRPr="00630062" w:rsidRDefault="00630062" w:rsidP="008E0510">
            <w:pPr>
              <w:rPr>
                <w:rFonts w:ascii="Calibri" w:hAnsi="Calibri" w:cs="Calibri"/>
                <w:b/>
              </w:rPr>
            </w:pPr>
            <w:r>
              <w:rPr>
                <w:rFonts w:ascii="Calibri" w:hAnsi="Calibri" w:cs="Calibri"/>
                <w:b/>
              </w:rPr>
              <w:t>Auditors</w:t>
            </w:r>
          </w:p>
        </w:tc>
        <w:tc>
          <w:tcPr>
            <w:tcW w:w="8079" w:type="dxa"/>
          </w:tcPr>
          <w:p w14:paraId="2145EAA7" w14:textId="7F0E275F" w:rsidR="005750FF" w:rsidRPr="00630062" w:rsidRDefault="00630062" w:rsidP="002F44FD">
            <w:pPr>
              <w:rPr>
                <w:rFonts w:ascii="Calibri" w:hAnsi="Calibri" w:cs="Calibri"/>
              </w:rPr>
            </w:pPr>
            <w:r>
              <w:rPr>
                <w:rFonts w:ascii="Calibri" w:hAnsi="Calibri" w:cs="Calibri"/>
              </w:rPr>
              <w:t>Our directors/</w:t>
            </w:r>
            <w:r w:rsidR="00F34D8F">
              <w:rPr>
                <w:rFonts w:ascii="Calibri" w:hAnsi="Calibri" w:cs="Calibri"/>
              </w:rPr>
              <w:t>Board</w:t>
            </w:r>
            <w:r>
              <w:rPr>
                <w:rFonts w:ascii="Calibri" w:hAnsi="Calibri" w:cs="Calibri"/>
              </w:rPr>
              <w:t xml:space="preserve"> members ensure the quality and independence of external financial audit processes.</w:t>
            </w:r>
          </w:p>
        </w:tc>
      </w:tr>
      <w:tr w:rsidR="00630062" w14:paraId="7913B6F4" w14:textId="77777777" w:rsidTr="002C0E9B">
        <w:tc>
          <w:tcPr>
            <w:tcW w:w="1560" w:type="dxa"/>
            <w:shd w:val="clear" w:color="auto" w:fill="F2F2F2" w:themeFill="background1" w:themeFillShade="F2"/>
          </w:tcPr>
          <w:p w14:paraId="6964F6EF" w14:textId="77777777" w:rsidR="00630062" w:rsidRPr="00630062" w:rsidRDefault="00630062" w:rsidP="008E0510">
            <w:pPr>
              <w:rPr>
                <w:rFonts w:ascii="Calibri" w:hAnsi="Calibri" w:cs="Calibri"/>
                <w:b/>
              </w:rPr>
            </w:pPr>
            <w:r>
              <w:rPr>
                <w:rFonts w:ascii="Calibri" w:hAnsi="Calibri" w:cs="Calibri"/>
                <w:b/>
              </w:rPr>
              <w:t>Stakeholder interests</w:t>
            </w:r>
          </w:p>
        </w:tc>
        <w:tc>
          <w:tcPr>
            <w:tcW w:w="8079" w:type="dxa"/>
          </w:tcPr>
          <w:p w14:paraId="61621480" w14:textId="77777777" w:rsidR="00630062" w:rsidRDefault="00630062" w:rsidP="008E0510">
            <w:pPr>
              <w:rPr>
                <w:rFonts w:ascii="Calibri" w:hAnsi="Calibri" w:cs="Calibri"/>
              </w:rPr>
            </w:pPr>
            <w:r>
              <w:rPr>
                <w:rFonts w:ascii="Calibri" w:hAnsi="Calibri" w:cs="Calibri"/>
              </w:rPr>
              <w:t>We will respect the interests of our stakeholders.</w:t>
            </w:r>
          </w:p>
          <w:p w14:paraId="047E3714" w14:textId="3380D692" w:rsidR="005750FF" w:rsidRPr="00630062" w:rsidRDefault="00630062" w:rsidP="002F44FD">
            <w:pPr>
              <w:rPr>
                <w:rFonts w:ascii="Calibri" w:hAnsi="Calibri" w:cs="Calibri"/>
              </w:rPr>
            </w:pPr>
            <w:r>
              <w:rPr>
                <w:rFonts w:ascii="Calibri" w:hAnsi="Calibri" w:cs="Calibri"/>
              </w:rPr>
              <w:t>We take into account our fundamental purpose.</w:t>
            </w:r>
          </w:p>
        </w:tc>
      </w:tr>
    </w:tbl>
    <w:p w14:paraId="23F0BD25" w14:textId="77777777" w:rsidR="00A34C00" w:rsidRPr="00A34C00" w:rsidRDefault="00A34C00" w:rsidP="00A34C00"/>
    <w:tbl>
      <w:tblPr>
        <w:tblStyle w:val="TableGrid"/>
        <w:tblW w:w="9639" w:type="dxa"/>
        <w:tblInd w:w="-5" w:type="dxa"/>
        <w:tblLook w:val="04A0" w:firstRow="1" w:lastRow="0" w:firstColumn="1" w:lastColumn="0" w:noHBand="0" w:noVBand="1"/>
      </w:tblPr>
      <w:tblGrid>
        <w:gridCol w:w="2259"/>
        <w:gridCol w:w="2254"/>
        <w:gridCol w:w="2858"/>
        <w:gridCol w:w="2268"/>
      </w:tblGrid>
      <w:tr w:rsidR="00A34C00" w14:paraId="697B494C" w14:textId="77777777" w:rsidTr="002C0E9B">
        <w:trPr>
          <w:trHeight w:val="553"/>
        </w:trPr>
        <w:tc>
          <w:tcPr>
            <w:tcW w:w="9639" w:type="dxa"/>
            <w:gridSpan w:val="4"/>
            <w:shd w:val="clear" w:color="auto" w:fill="FFFFCC"/>
          </w:tcPr>
          <w:p w14:paraId="08B0F6D7" w14:textId="77777777" w:rsidR="007D2302" w:rsidRDefault="00A34C00" w:rsidP="007D2302">
            <w:pPr>
              <w:pStyle w:val="Heading2"/>
              <w:tabs>
                <w:tab w:val="right" w:pos="9802"/>
              </w:tabs>
              <w:spacing w:after="0" w:afterAutospacing="0"/>
              <w:outlineLvl w:val="1"/>
              <w:rPr>
                <w:rFonts w:ascii="Calibri" w:hAnsi="Calibri" w:cs="Calibri"/>
              </w:rPr>
            </w:pPr>
            <w:bookmarkStart w:id="34" w:name="_Toc144732747"/>
            <w:r w:rsidRPr="00A34C00">
              <w:rPr>
                <w:rFonts w:ascii="Calibri" w:hAnsi="Calibri" w:cs="Calibri"/>
              </w:rPr>
              <w:t>The pillars of our governing body</w:t>
            </w:r>
            <w:bookmarkEnd w:id="34"/>
          </w:p>
          <w:p w14:paraId="7EA05F77" w14:textId="6FA86983" w:rsidR="00A34C00" w:rsidRPr="00A34C00" w:rsidRDefault="007D2302" w:rsidP="007D2302">
            <w:pPr>
              <w:jc w:val="right"/>
              <w:rPr>
                <w:rFonts w:ascii="Calibri" w:hAnsi="Calibri" w:cs="Calibri"/>
                <w:b/>
              </w:rPr>
            </w:pPr>
            <w:r>
              <w:rPr>
                <w:i/>
                <w:sz w:val="20"/>
                <w:szCs w:val="20"/>
              </w:rPr>
              <w:t>(Adapted from NZ Institute of Directors)</w:t>
            </w:r>
            <w:r w:rsidR="002F44FD">
              <w:rPr>
                <w:rFonts w:ascii="Calibri" w:hAnsi="Calibri" w:cs="Calibri"/>
              </w:rPr>
              <w:tab/>
            </w:r>
          </w:p>
        </w:tc>
      </w:tr>
      <w:tr w:rsidR="002C13F5" w14:paraId="00809487" w14:textId="77777777" w:rsidTr="002C0E9B">
        <w:tc>
          <w:tcPr>
            <w:tcW w:w="2259" w:type="dxa"/>
            <w:shd w:val="clear" w:color="auto" w:fill="FFFFCC"/>
          </w:tcPr>
          <w:p w14:paraId="01196872" w14:textId="77777777" w:rsidR="002C13F5" w:rsidRPr="002C13F5" w:rsidRDefault="002C13F5" w:rsidP="002C13F5">
            <w:pPr>
              <w:rPr>
                <w:rFonts w:ascii="Calibri" w:hAnsi="Calibri" w:cs="Calibri"/>
                <w:b/>
              </w:rPr>
            </w:pPr>
            <w:r>
              <w:rPr>
                <w:rFonts w:ascii="Calibri" w:hAnsi="Calibri" w:cs="Calibri"/>
                <w:b/>
              </w:rPr>
              <w:t>Determining purpose</w:t>
            </w:r>
          </w:p>
        </w:tc>
        <w:tc>
          <w:tcPr>
            <w:tcW w:w="2254" w:type="dxa"/>
            <w:shd w:val="clear" w:color="auto" w:fill="FFCCFF"/>
          </w:tcPr>
          <w:p w14:paraId="46C88234" w14:textId="77777777" w:rsidR="002C13F5" w:rsidRPr="002C13F5" w:rsidRDefault="002C13F5" w:rsidP="002C13F5">
            <w:pPr>
              <w:rPr>
                <w:rFonts w:ascii="Calibri" w:hAnsi="Calibri" w:cs="Calibri"/>
                <w:b/>
              </w:rPr>
            </w:pPr>
            <w:r w:rsidRPr="002C13F5">
              <w:rPr>
                <w:rFonts w:ascii="Calibri" w:hAnsi="Calibri" w:cs="Calibri"/>
                <w:b/>
              </w:rPr>
              <w:t>Effective governance culture</w:t>
            </w:r>
          </w:p>
        </w:tc>
        <w:tc>
          <w:tcPr>
            <w:tcW w:w="2858" w:type="dxa"/>
            <w:shd w:val="clear" w:color="auto" w:fill="CCECFF"/>
          </w:tcPr>
          <w:p w14:paraId="1537E5DA" w14:textId="77777777" w:rsidR="002C13F5" w:rsidRPr="002C13F5" w:rsidRDefault="002C13F5" w:rsidP="002C13F5">
            <w:pPr>
              <w:rPr>
                <w:rFonts w:ascii="Calibri" w:hAnsi="Calibri" w:cs="Calibri"/>
                <w:b/>
              </w:rPr>
            </w:pPr>
            <w:r w:rsidRPr="002C13F5">
              <w:rPr>
                <w:rFonts w:ascii="Calibri" w:hAnsi="Calibri" w:cs="Calibri"/>
                <w:b/>
              </w:rPr>
              <w:t>Accountability</w:t>
            </w:r>
          </w:p>
        </w:tc>
        <w:tc>
          <w:tcPr>
            <w:tcW w:w="2268" w:type="dxa"/>
            <w:shd w:val="clear" w:color="auto" w:fill="EAEAEA"/>
          </w:tcPr>
          <w:p w14:paraId="1C799CC9" w14:textId="77777777" w:rsidR="002C13F5" w:rsidRPr="002C13F5" w:rsidRDefault="002C13F5" w:rsidP="002C13F5">
            <w:pPr>
              <w:rPr>
                <w:rFonts w:ascii="Calibri" w:hAnsi="Calibri" w:cs="Calibri"/>
                <w:b/>
              </w:rPr>
            </w:pPr>
            <w:r w:rsidRPr="002C13F5">
              <w:rPr>
                <w:rFonts w:ascii="Calibri" w:hAnsi="Calibri" w:cs="Calibri"/>
                <w:b/>
              </w:rPr>
              <w:t>Effective compliance</w:t>
            </w:r>
          </w:p>
        </w:tc>
      </w:tr>
      <w:tr w:rsidR="002C13F5" w14:paraId="5D922F14" w14:textId="77777777" w:rsidTr="002C0E9B">
        <w:tc>
          <w:tcPr>
            <w:tcW w:w="2259" w:type="dxa"/>
            <w:shd w:val="clear" w:color="auto" w:fill="FFFFCC"/>
          </w:tcPr>
          <w:p w14:paraId="5FCEB9C9" w14:textId="4E66776F" w:rsidR="002C13F5" w:rsidRPr="002C13F5" w:rsidRDefault="002C13F5" w:rsidP="002C13F5">
            <w:pPr>
              <w:rPr>
                <w:rFonts w:ascii="Calibri" w:hAnsi="Calibri" w:cs="Calibri"/>
              </w:rPr>
            </w:pPr>
            <w:r>
              <w:rPr>
                <w:rFonts w:ascii="Calibri" w:hAnsi="Calibri" w:cs="Calibri"/>
              </w:rPr>
              <w:t>Our directors</w:t>
            </w:r>
            <w:r w:rsidR="00524636">
              <w:rPr>
                <w:rFonts w:ascii="Calibri" w:hAnsi="Calibri" w:cs="Calibri"/>
              </w:rPr>
              <w:t>/</w:t>
            </w:r>
            <w:r w:rsidR="00F34D8F">
              <w:rPr>
                <w:rFonts w:ascii="Calibri" w:hAnsi="Calibri" w:cs="Calibri"/>
              </w:rPr>
              <w:t>Board</w:t>
            </w:r>
            <w:r w:rsidR="00524636">
              <w:rPr>
                <w:rFonts w:ascii="Calibri" w:hAnsi="Calibri" w:cs="Calibri"/>
              </w:rPr>
              <w:t xml:space="preserve"> add value by leading our organisations purpose, goals and strategy.</w:t>
            </w:r>
          </w:p>
        </w:tc>
        <w:tc>
          <w:tcPr>
            <w:tcW w:w="2254" w:type="dxa"/>
            <w:shd w:val="clear" w:color="auto" w:fill="FFCCFF"/>
          </w:tcPr>
          <w:p w14:paraId="18BA3D73" w14:textId="540F25F4" w:rsidR="002C13F5" w:rsidRPr="00524636" w:rsidRDefault="00524636" w:rsidP="00524636">
            <w:pPr>
              <w:rPr>
                <w:rFonts w:ascii="Calibri" w:hAnsi="Calibri" w:cs="Calibri"/>
              </w:rPr>
            </w:pPr>
            <w:r>
              <w:rPr>
                <w:rFonts w:ascii="Calibri" w:hAnsi="Calibri" w:cs="Calibri"/>
              </w:rPr>
              <w:t>Our directors/</w:t>
            </w:r>
            <w:r w:rsidR="00F34D8F">
              <w:rPr>
                <w:rFonts w:ascii="Calibri" w:hAnsi="Calibri" w:cs="Calibri"/>
              </w:rPr>
              <w:t>Board</w:t>
            </w:r>
            <w:r>
              <w:rPr>
                <w:rFonts w:ascii="Calibri" w:hAnsi="Calibri" w:cs="Calibri"/>
              </w:rPr>
              <w:t xml:space="preserve"> add value by action – as a team. </w:t>
            </w:r>
          </w:p>
        </w:tc>
        <w:tc>
          <w:tcPr>
            <w:tcW w:w="2858" w:type="dxa"/>
            <w:shd w:val="clear" w:color="auto" w:fill="CCECFF"/>
          </w:tcPr>
          <w:p w14:paraId="51EFD014" w14:textId="1B572B9C" w:rsidR="00BB6B03" w:rsidRPr="00524636" w:rsidRDefault="00524636" w:rsidP="00343532">
            <w:pPr>
              <w:rPr>
                <w:rFonts w:ascii="Calibri" w:hAnsi="Calibri" w:cs="Calibri"/>
              </w:rPr>
            </w:pPr>
            <w:r>
              <w:rPr>
                <w:rFonts w:ascii="Calibri" w:hAnsi="Calibri" w:cs="Calibri"/>
              </w:rPr>
              <w:t>Our directors/</w:t>
            </w:r>
            <w:r w:rsidR="00F34D8F">
              <w:rPr>
                <w:rFonts w:ascii="Calibri" w:hAnsi="Calibri" w:cs="Calibri"/>
              </w:rPr>
              <w:t>Board</w:t>
            </w:r>
            <w:r>
              <w:rPr>
                <w:rFonts w:ascii="Calibri" w:hAnsi="Calibri" w:cs="Calibri"/>
              </w:rPr>
              <w:t xml:space="preserve"> add value by holding management to account through informed, accurate and independent oversight of performance and conformance matters.</w:t>
            </w:r>
          </w:p>
        </w:tc>
        <w:tc>
          <w:tcPr>
            <w:tcW w:w="2268" w:type="dxa"/>
            <w:shd w:val="clear" w:color="auto" w:fill="EAEAEA"/>
          </w:tcPr>
          <w:p w14:paraId="780E7457" w14:textId="389AB2E2" w:rsidR="002C13F5" w:rsidRPr="00524636" w:rsidRDefault="00524636" w:rsidP="00524636">
            <w:pPr>
              <w:rPr>
                <w:rFonts w:ascii="Calibri" w:hAnsi="Calibri" w:cs="Calibri"/>
              </w:rPr>
            </w:pPr>
            <w:r>
              <w:rPr>
                <w:rFonts w:ascii="Calibri" w:hAnsi="Calibri" w:cs="Calibri"/>
              </w:rPr>
              <w:t>Our directors/</w:t>
            </w:r>
            <w:r w:rsidR="00F34D8F">
              <w:rPr>
                <w:rFonts w:ascii="Calibri" w:hAnsi="Calibri" w:cs="Calibri"/>
              </w:rPr>
              <w:t>Board</w:t>
            </w:r>
            <w:r>
              <w:rPr>
                <w:rFonts w:ascii="Calibri" w:hAnsi="Calibri" w:cs="Calibri"/>
              </w:rPr>
              <w:t xml:space="preserve"> add value by ensuring our organisation remains solvent.</w:t>
            </w:r>
          </w:p>
        </w:tc>
      </w:tr>
      <w:tr w:rsidR="002C13F5" w14:paraId="2D9B4C15" w14:textId="77777777" w:rsidTr="002C0E9B">
        <w:tc>
          <w:tcPr>
            <w:tcW w:w="2259" w:type="dxa"/>
            <w:shd w:val="clear" w:color="auto" w:fill="FFFFCC"/>
          </w:tcPr>
          <w:p w14:paraId="4C250DAC" w14:textId="77777777" w:rsidR="002C13F5" w:rsidRPr="00524636" w:rsidRDefault="00524636" w:rsidP="00524636">
            <w:pPr>
              <w:rPr>
                <w:rFonts w:ascii="Calibri" w:hAnsi="Calibri" w:cs="Calibri"/>
              </w:rPr>
            </w:pPr>
            <w:r>
              <w:rPr>
                <w:rFonts w:ascii="Calibri" w:hAnsi="Calibri" w:cs="Calibri"/>
              </w:rPr>
              <w:t>They take ownership of our organisation’s strategic direction</w:t>
            </w:r>
          </w:p>
        </w:tc>
        <w:tc>
          <w:tcPr>
            <w:tcW w:w="2254" w:type="dxa"/>
            <w:shd w:val="clear" w:color="auto" w:fill="FFCCFF"/>
          </w:tcPr>
          <w:p w14:paraId="448A5F8B" w14:textId="77777777" w:rsidR="002C13F5" w:rsidRDefault="00524636" w:rsidP="00524636">
            <w:pPr>
              <w:rPr>
                <w:rFonts w:ascii="Calibri" w:hAnsi="Calibri" w:cs="Calibri"/>
              </w:rPr>
            </w:pPr>
            <w:r>
              <w:rPr>
                <w:rFonts w:ascii="Calibri" w:hAnsi="Calibri" w:cs="Calibri"/>
              </w:rPr>
              <w:t xml:space="preserve">They have a high performance culture. </w:t>
            </w:r>
          </w:p>
          <w:p w14:paraId="4F284AF7" w14:textId="7BDB9A6D" w:rsidR="00BB6B03" w:rsidRPr="00524636" w:rsidRDefault="00524636" w:rsidP="00343532">
            <w:pPr>
              <w:rPr>
                <w:rFonts w:ascii="Calibri" w:hAnsi="Calibri" w:cs="Calibri"/>
              </w:rPr>
            </w:pPr>
            <w:r>
              <w:rPr>
                <w:rFonts w:ascii="Calibri" w:hAnsi="Calibri" w:cs="Calibri"/>
              </w:rPr>
              <w:t>They are committed to engage in best practice governance.</w:t>
            </w:r>
          </w:p>
        </w:tc>
        <w:tc>
          <w:tcPr>
            <w:tcW w:w="2858" w:type="dxa"/>
            <w:shd w:val="clear" w:color="auto" w:fill="CCECFF"/>
          </w:tcPr>
          <w:p w14:paraId="57D0D30D" w14:textId="77777777" w:rsidR="002C13F5" w:rsidRPr="00524636" w:rsidRDefault="00524636" w:rsidP="00524636">
            <w:pPr>
              <w:rPr>
                <w:rFonts w:ascii="Calibri" w:hAnsi="Calibri" w:cs="Calibri"/>
              </w:rPr>
            </w:pPr>
            <w:r>
              <w:rPr>
                <w:rFonts w:ascii="Calibri" w:hAnsi="Calibri" w:cs="Calibri"/>
              </w:rPr>
              <w:t>They do not do the job of management.</w:t>
            </w:r>
          </w:p>
        </w:tc>
        <w:tc>
          <w:tcPr>
            <w:tcW w:w="2268" w:type="dxa"/>
            <w:shd w:val="clear" w:color="auto" w:fill="EAEAEA"/>
          </w:tcPr>
          <w:p w14:paraId="013D7417" w14:textId="77777777" w:rsidR="002C13F5" w:rsidRPr="00524636" w:rsidRDefault="00524636" w:rsidP="00524636">
            <w:pPr>
              <w:rPr>
                <w:rFonts w:ascii="Calibri" w:hAnsi="Calibri" w:cs="Calibri"/>
              </w:rPr>
            </w:pPr>
            <w:r>
              <w:rPr>
                <w:rFonts w:ascii="Calibri" w:hAnsi="Calibri" w:cs="Calibri"/>
              </w:rPr>
              <w:t>They ensure probity of financial reports and processes.</w:t>
            </w:r>
          </w:p>
        </w:tc>
      </w:tr>
      <w:tr w:rsidR="002C13F5" w14:paraId="67B5F1B4" w14:textId="77777777" w:rsidTr="002C0E9B">
        <w:tc>
          <w:tcPr>
            <w:tcW w:w="2259" w:type="dxa"/>
            <w:shd w:val="clear" w:color="auto" w:fill="FFFFCC"/>
          </w:tcPr>
          <w:p w14:paraId="39C27E2C" w14:textId="22F03F53" w:rsidR="007142AA" w:rsidRDefault="00524636" w:rsidP="00524636">
            <w:pPr>
              <w:rPr>
                <w:rFonts w:ascii="Calibri" w:hAnsi="Calibri" w:cs="Calibri"/>
              </w:rPr>
            </w:pPr>
            <w:r>
              <w:rPr>
                <w:rFonts w:ascii="Calibri" w:hAnsi="Calibri" w:cs="Calibri"/>
              </w:rPr>
              <w:t>Their focus is long- term business sustainability</w:t>
            </w:r>
          </w:p>
          <w:p w14:paraId="10BFC4AC" w14:textId="77777777" w:rsidR="007142AA" w:rsidRPr="007142AA" w:rsidRDefault="007142AA" w:rsidP="007142AA">
            <w:pPr>
              <w:rPr>
                <w:rFonts w:ascii="Calibri" w:hAnsi="Calibri" w:cs="Calibri"/>
              </w:rPr>
            </w:pPr>
          </w:p>
          <w:p w14:paraId="26D6577B" w14:textId="77777777" w:rsidR="007142AA" w:rsidRPr="007142AA" w:rsidRDefault="007142AA" w:rsidP="007142AA">
            <w:pPr>
              <w:rPr>
                <w:rFonts w:ascii="Calibri" w:hAnsi="Calibri" w:cs="Calibri"/>
              </w:rPr>
            </w:pPr>
          </w:p>
          <w:p w14:paraId="75BA21D3" w14:textId="27E8BE39" w:rsidR="002C13F5" w:rsidRPr="007142AA" w:rsidRDefault="002C13F5" w:rsidP="007142AA">
            <w:pPr>
              <w:rPr>
                <w:rFonts w:ascii="Calibri" w:hAnsi="Calibri" w:cs="Calibri"/>
              </w:rPr>
            </w:pPr>
          </w:p>
        </w:tc>
        <w:tc>
          <w:tcPr>
            <w:tcW w:w="2254" w:type="dxa"/>
            <w:shd w:val="clear" w:color="auto" w:fill="FFCCFF"/>
          </w:tcPr>
          <w:p w14:paraId="471DB707" w14:textId="32C0331F" w:rsidR="00BB6B03" w:rsidRPr="00524636" w:rsidRDefault="00524636" w:rsidP="00343532">
            <w:pPr>
              <w:rPr>
                <w:rFonts w:ascii="Calibri" w:hAnsi="Calibri" w:cs="Calibri"/>
              </w:rPr>
            </w:pPr>
            <w:r>
              <w:rPr>
                <w:rFonts w:ascii="Calibri" w:hAnsi="Calibri" w:cs="Calibri"/>
              </w:rPr>
              <w:t>They support open debate, diversity, thoughtful challenge and constructive dissent.</w:t>
            </w:r>
          </w:p>
        </w:tc>
        <w:tc>
          <w:tcPr>
            <w:tcW w:w="2858" w:type="dxa"/>
            <w:shd w:val="clear" w:color="auto" w:fill="CCECFF"/>
          </w:tcPr>
          <w:p w14:paraId="5A0373F7" w14:textId="77777777" w:rsidR="002C13F5" w:rsidRPr="00524636" w:rsidRDefault="00524636" w:rsidP="00524636">
            <w:pPr>
              <w:rPr>
                <w:rFonts w:ascii="Calibri" w:hAnsi="Calibri" w:cs="Calibri"/>
              </w:rPr>
            </w:pPr>
            <w:r>
              <w:rPr>
                <w:rFonts w:ascii="Calibri" w:hAnsi="Calibri" w:cs="Calibri"/>
              </w:rPr>
              <w:t>They ensure purpose and strategy are understood and implemented by management.</w:t>
            </w:r>
          </w:p>
        </w:tc>
        <w:tc>
          <w:tcPr>
            <w:tcW w:w="2268" w:type="dxa"/>
            <w:shd w:val="clear" w:color="auto" w:fill="EAEAEA"/>
          </w:tcPr>
          <w:p w14:paraId="51849E33" w14:textId="77777777" w:rsidR="002C13F5" w:rsidRPr="00524636" w:rsidRDefault="00524636" w:rsidP="00524636">
            <w:pPr>
              <w:rPr>
                <w:rFonts w:ascii="Calibri" w:hAnsi="Calibri" w:cs="Calibri"/>
              </w:rPr>
            </w:pPr>
            <w:r>
              <w:rPr>
                <w:rFonts w:ascii="Calibri" w:hAnsi="Calibri" w:cs="Calibri"/>
              </w:rPr>
              <w:t>They ensure a high standard of compliance with regulatory environments.</w:t>
            </w:r>
          </w:p>
        </w:tc>
      </w:tr>
    </w:tbl>
    <w:p w14:paraId="1E9DD032" w14:textId="77777777" w:rsidR="00EB4BDA" w:rsidRDefault="00EB4BDA" w:rsidP="002C13F5">
      <w:pPr>
        <w:jc w:val="right"/>
        <w:rPr>
          <w:i/>
          <w:sz w:val="20"/>
          <w:szCs w:val="20"/>
        </w:rPr>
      </w:pPr>
    </w:p>
    <w:tbl>
      <w:tblPr>
        <w:tblStyle w:val="TableGrid"/>
        <w:tblW w:w="9639" w:type="dxa"/>
        <w:tblInd w:w="-5" w:type="dxa"/>
        <w:tblLook w:val="04A0" w:firstRow="1" w:lastRow="0" w:firstColumn="1" w:lastColumn="0" w:noHBand="0" w:noVBand="1"/>
      </w:tblPr>
      <w:tblGrid>
        <w:gridCol w:w="1843"/>
        <w:gridCol w:w="7796"/>
      </w:tblGrid>
      <w:tr w:rsidR="00A34C00" w14:paraId="217B2ACB" w14:textId="77777777" w:rsidTr="002C0E9B">
        <w:tc>
          <w:tcPr>
            <w:tcW w:w="9639" w:type="dxa"/>
            <w:gridSpan w:val="2"/>
            <w:shd w:val="clear" w:color="auto" w:fill="F2F2F2" w:themeFill="background1" w:themeFillShade="F2"/>
          </w:tcPr>
          <w:p w14:paraId="0F5614AA" w14:textId="5F0AEE08" w:rsidR="00A34C00" w:rsidRDefault="00F34D8F" w:rsidP="003D287A">
            <w:pPr>
              <w:pStyle w:val="Heading2"/>
              <w:spacing w:before="0" w:beforeAutospacing="0" w:after="0" w:afterAutospacing="0"/>
              <w:outlineLvl w:val="1"/>
              <w:rPr>
                <w:rFonts w:ascii="Calibri" w:hAnsi="Calibri" w:cs="Calibri"/>
              </w:rPr>
            </w:pPr>
            <w:bookmarkStart w:id="35" w:name="_Toc144732748"/>
            <w:r>
              <w:rPr>
                <w:rFonts w:ascii="Calibri" w:hAnsi="Calibri" w:cs="Calibri"/>
              </w:rPr>
              <w:t>Board</w:t>
            </w:r>
            <w:r w:rsidR="00A34C00" w:rsidRPr="00A34C00">
              <w:rPr>
                <w:rFonts w:ascii="Calibri" w:hAnsi="Calibri" w:cs="Calibri"/>
              </w:rPr>
              <w:t xml:space="preserve"> balance</w:t>
            </w:r>
            <w:bookmarkEnd w:id="35"/>
          </w:p>
          <w:p w14:paraId="4ACC7A43" w14:textId="2FC40DE7" w:rsidR="003D287A" w:rsidRPr="00A34C00" w:rsidRDefault="003D287A" w:rsidP="003D287A">
            <w:pPr>
              <w:pStyle w:val="Heading2"/>
              <w:spacing w:before="0" w:beforeAutospacing="0" w:after="0" w:afterAutospacing="0"/>
              <w:outlineLvl w:val="1"/>
              <w:rPr>
                <w:rFonts w:ascii="Calibri" w:hAnsi="Calibri" w:cs="Calibri"/>
              </w:rPr>
            </w:pPr>
          </w:p>
        </w:tc>
      </w:tr>
      <w:tr w:rsidR="00976CB6" w14:paraId="6179AD1D" w14:textId="77777777" w:rsidTr="002C0E9B">
        <w:tc>
          <w:tcPr>
            <w:tcW w:w="9639" w:type="dxa"/>
            <w:gridSpan w:val="2"/>
            <w:shd w:val="clear" w:color="auto" w:fill="F2F2F2" w:themeFill="background1" w:themeFillShade="F2"/>
          </w:tcPr>
          <w:p w14:paraId="214B5146" w14:textId="4B2B0A78" w:rsidR="00C009BB" w:rsidRPr="0077214A" w:rsidRDefault="00A34C00" w:rsidP="00A34C00">
            <w:pPr>
              <w:rPr>
                <w:b/>
                <w:sz w:val="27"/>
                <w:szCs w:val="27"/>
              </w:rPr>
            </w:pPr>
            <w:r>
              <w:rPr>
                <w:rFonts w:ascii="Calibri" w:hAnsi="Calibri" w:cs="Calibri"/>
                <w:b/>
              </w:rPr>
              <w:t xml:space="preserve">Our </w:t>
            </w:r>
            <w:r w:rsidR="00F34D8F">
              <w:rPr>
                <w:rFonts w:ascii="Calibri" w:hAnsi="Calibri" w:cs="Calibri"/>
                <w:b/>
              </w:rPr>
              <w:t>Board</w:t>
            </w:r>
            <w:r w:rsidR="00976CB6" w:rsidRPr="0077214A">
              <w:rPr>
                <w:rFonts w:ascii="Calibri" w:hAnsi="Calibri" w:cs="Calibri"/>
                <w:b/>
              </w:rPr>
              <w:t xml:space="preserve"> will be evenly balanced in several respects:</w:t>
            </w:r>
          </w:p>
        </w:tc>
      </w:tr>
      <w:tr w:rsidR="00976CB6" w14:paraId="0FB372AB" w14:textId="77777777" w:rsidTr="002C0E9B">
        <w:tc>
          <w:tcPr>
            <w:tcW w:w="1843" w:type="dxa"/>
          </w:tcPr>
          <w:p w14:paraId="13F324B4" w14:textId="77777777" w:rsidR="00976CB6" w:rsidRPr="0077214A" w:rsidRDefault="00976CB6" w:rsidP="00976CB6">
            <w:pPr>
              <w:rPr>
                <w:rFonts w:ascii="Calibri" w:hAnsi="Calibri" w:cs="Calibri"/>
                <w:b/>
              </w:rPr>
            </w:pPr>
            <w:r w:rsidRPr="0077214A">
              <w:rPr>
                <w:rFonts w:ascii="Calibri" w:hAnsi="Calibri" w:cs="Calibri"/>
                <w:b/>
              </w:rPr>
              <w:t xml:space="preserve">Size </w:t>
            </w:r>
          </w:p>
          <w:p w14:paraId="71D3C7D5" w14:textId="77777777" w:rsidR="00976CB6" w:rsidRPr="0077214A" w:rsidRDefault="00976CB6" w:rsidP="00976CB6">
            <w:pPr>
              <w:pStyle w:val="Heading2"/>
              <w:outlineLvl w:val="1"/>
              <w:rPr>
                <w:sz w:val="27"/>
                <w:szCs w:val="27"/>
              </w:rPr>
            </w:pPr>
          </w:p>
        </w:tc>
        <w:tc>
          <w:tcPr>
            <w:tcW w:w="7796" w:type="dxa"/>
          </w:tcPr>
          <w:p w14:paraId="60CFAEFB" w14:textId="49A2F46D" w:rsidR="00343532" w:rsidRDefault="00976CB6" w:rsidP="00343532">
            <w:pPr>
              <w:spacing w:before="100" w:beforeAutospacing="1"/>
              <w:rPr>
                <w:rFonts w:ascii="Calibri" w:hAnsi="Calibri" w:cs="Calibri"/>
              </w:rPr>
            </w:pPr>
            <w:r w:rsidRPr="00976CB6">
              <w:rPr>
                <w:rFonts w:ascii="Calibri" w:hAnsi="Calibri" w:cs="Calibri"/>
              </w:rPr>
              <w:t xml:space="preserve">The optimum number of </w:t>
            </w:r>
            <w:r w:rsidR="00F34D8F">
              <w:rPr>
                <w:rFonts w:ascii="Calibri" w:hAnsi="Calibri" w:cs="Calibri"/>
              </w:rPr>
              <w:t>Board</w:t>
            </w:r>
            <w:r w:rsidR="00523539">
              <w:rPr>
                <w:rFonts w:ascii="Calibri" w:hAnsi="Calibri" w:cs="Calibri"/>
              </w:rPr>
              <w:t xml:space="preserve"> members/</w:t>
            </w:r>
            <w:r w:rsidRPr="00976CB6">
              <w:rPr>
                <w:rFonts w:ascii="Calibri" w:hAnsi="Calibri" w:cs="Calibri"/>
              </w:rPr>
              <w:t xml:space="preserve">directors depends on the size of the organisation. The IoD </w:t>
            </w:r>
            <w:r w:rsidR="0055111E">
              <w:rPr>
                <w:rFonts w:ascii="Calibri" w:hAnsi="Calibri" w:cs="Calibri"/>
              </w:rPr>
              <w:t xml:space="preserve">(Institute of Directors) </w:t>
            </w:r>
            <w:r w:rsidRPr="00976CB6">
              <w:rPr>
                <w:rFonts w:ascii="Calibri" w:hAnsi="Calibri" w:cs="Calibri"/>
              </w:rPr>
              <w:t>recommends that medium to large sized companies should have 6–8 directors.</w:t>
            </w:r>
            <w:r w:rsidR="00343532">
              <w:rPr>
                <w:rFonts w:ascii="Calibri" w:hAnsi="Calibri" w:cs="Calibri"/>
              </w:rPr>
              <w:t xml:space="preserve"> </w:t>
            </w:r>
          </w:p>
          <w:p w14:paraId="55B15916" w14:textId="77A72040" w:rsidR="00343532" w:rsidRDefault="00343532" w:rsidP="00343532">
            <w:pPr>
              <w:rPr>
                <w:sz w:val="27"/>
                <w:szCs w:val="27"/>
              </w:rPr>
            </w:pPr>
            <w:r>
              <w:rPr>
                <w:rFonts w:ascii="Calibri" w:hAnsi="Calibri" w:cs="Calibri"/>
              </w:rPr>
              <w:t xml:space="preserve">Our organisation has </w:t>
            </w:r>
            <w:sdt>
              <w:sdtPr>
                <w:rPr>
                  <w:rFonts w:cs="Calibri"/>
                </w:rPr>
                <w:id w:val="899179044"/>
                <w:placeholder>
                  <w:docPart w:val="DefaultPlaceholder_1081868574"/>
                </w:placeholder>
                <w:showingPlcHdr/>
                <w:text/>
              </w:sdtPr>
              <w:sdtEndPr/>
              <w:sdtContent>
                <w:r w:rsidRPr="00343532">
                  <w:rPr>
                    <w:rStyle w:val="PlaceholderText"/>
                    <w:rFonts w:ascii="Calibri" w:hAnsi="Calibri" w:cs="Calibri"/>
                  </w:rPr>
                  <w:t>Click here to enter text.</w:t>
                </w:r>
              </w:sdtContent>
            </w:sdt>
            <w:r>
              <w:rPr>
                <w:rFonts w:ascii="Calibri" w:hAnsi="Calibri" w:cs="Calibri"/>
              </w:rPr>
              <w:t xml:space="preserve"> </w:t>
            </w:r>
            <w:r w:rsidR="00F34D8F">
              <w:rPr>
                <w:rFonts w:ascii="Calibri" w:hAnsi="Calibri" w:cs="Calibri"/>
              </w:rPr>
              <w:t>Board</w:t>
            </w:r>
            <w:r>
              <w:rPr>
                <w:rFonts w:ascii="Calibri" w:hAnsi="Calibri" w:cs="Calibri"/>
              </w:rPr>
              <w:t xml:space="preserve"> members/directors.</w:t>
            </w:r>
          </w:p>
        </w:tc>
      </w:tr>
      <w:tr w:rsidR="00343532" w14:paraId="72F49B64" w14:textId="77777777" w:rsidTr="002C0E9B">
        <w:trPr>
          <w:trHeight w:val="540"/>
        </w:trPr>
        <w:tc>
          <w:tcPr>
            <w:tcW w:w="1843" w:type="dxa"/>
          </w:tcPr>
          <w:p w14:paraId="7242BD25" w14:textId="77777777" w:rsidR="00343532" w:rsidRPr="0077214A" w:rsidRDefault="00343532" w:rsidP="00523539">
            <w:pPr>
              <w:rPr>
                <w:rFonts w:ascii="Calibri" w:hAnsi="Calibri" w:cs="Calibri"/>
                <w:b/>
              </w:rPr>
            </w:pPr>
            <w:r w:rsidRPr="0077214A">
              <w:rPr>
                <w:rFonts w:ascii="Calibri" w:hAnsi="Calibri" w:cs="Calibri"/>
                <w:b/>
              </w:rPr>
              <w:t xml:space="preserve">Skills and experience </w:t>
            </w:r>
          </w:p>
          <w:p w14:paraId="055F2909" w14:textId="77777777" w:rsidR="00343532" w:rsidRPr="0077214A" w:rsidRDefault="00343532" w:rsidP="00523539">
            <w:pPr>
              <w:rPr>
                <w:rFonts w:ascii="Calibri" w:hAnsi="Calibri" w:cs="Calibri"/>
                <w:b/>
              </w:rPr>
            </w:pPr>
          </w:p>
        </w:tc>
        <w:tc>
          <w:tcPr>
            <w:tcW w:w="7796" w:type="dxa"/>
          </w:tcPr>
          <w:p w14:paraId="12EB9660" w14:textId="7EA410C4" w:rsidR="00343532" w:rsidRPr="00523539" w:rsidRDefault="00343532" w:rsidP="00343532">
            <w:pPr>
              <w:spacing w:before="100" w:beforeAutospacing="1"/>
              <w:rPr>
                <w:rFonts w:ascii="Calibri" w:hAnsi="Calibri" w:cs="Calibri"/>
              </w:rPr>
            </w:pPr>
            <w:r w:rsidRPr="00523539">
              <w:rPr>
                <w:rFonts w:ascii="Calibri" w:hAnsi="Calibri" w:cs="Calibri"/>
              </w:rPr>
              <w:t xml:space="preserve">A diverse range of educational and vocational backgrounds will enrich the discussion of a </w:t>
            </w:r>
            <w:r w:rsidR="00F34D8F">
              <w:rPr>
                <w:rFonts w:ascii="Calibri" w:hAnsi="Calibri" w:cs="Calibri"/>
              </w:rPr>
              <w:t>Board</w:t>
            </w:r>
            <w:r w:rsidRPr="00523539">
              <w:rPr>
                <w:rFonts w:ascii="Calibri" w:hAnsi="Calibri" w:cs="Calibri"/>
              </w:rPr>
              <w:t xml:space="preserve"> and help better decisions be made.</w:t>
            </w:r>
            <w:r>
              <w:rPr>
                <w:rFonts w:ascii="Calibri" w:hAnsi="Calibri" w:cs="Calibri"/>
              </w:rPr>
              <w:t xml:space="preserve"> </w:t>
            </w:r>
          </w:p>
        </w:tc>
      </w:tr>
      <w:tr w:rsidR="00523539" w14:paraId="7900B6DB" w14:textId="77777777" w:rsidTr="002C0E9B">
        <w:tc>
          <w:tcPr>
            <w:tcW w:w="1843" w:type="dxa"/>
          </w:tcPr>
          <w:p w14:paraId="2CFA4636" w14:textId="01789E02" w:rsidR="00523539" w:rsidRPr="0077214A" w:rsidRDefault="00523539" w:rsidP="00523539">
            <w:pPr>
              <w:rPr>
                <w:rFonts w:ascii="Calibri" w:hAnsi="Calibri" w:cs="Calibri"/>
                <w:b/>
              </w:rPr>
            </w:pPr>
            <w:r w:rsidRPr="0077214A">
              <w:rPr>
                <w:rFonts w:ascii="Calibri" w:hAnsi="Calibri" w:cs="Calibri"/>
                <w:b/>
              </w:rPr>
              <w:t xml:space="preserve">Types of directors </w:t>
            </w:r>
          </w:p>
          <w:p w14:paraId="18645B43" w14:textId="77777777" w:rsidR="00523539" w:rsidRPr="0077214A" w:rsidRDefault="00523539" w:rsidP="00523539">
            <w:pPr>
              <w:rPr>
                <w:rFonts w:ascii="Calibri" w:hAnsi="Calibri" w:cs="Calibri"/>
                <w:b/>
              </w:rPr>
            </w:pPr>
          </w:p>
        </w:tc>
        <w:tc>
          <w:tcPr>
            <w:tcW w:w="7796" w:type="dxa"/>
          </w:tcPr>
          <w:p w14:paraId="5D0DE46B" w14:textId="77777777" w:rsidR="00523539" w:rsidRPr="00523539" w:rsidRDefault="00C92394" w:rsidP="00FE7B80">
            <w:pPr>
              <w:spacing w:before="100" w:beforeAutospacing="1" w:after="100" w:afterAutospacing="1"/>
              <w:rPr>
                <w:rFonts w:ascii="Calibri" w:hAnsi="Calibri" w:cs="Calibri"/>
              </w:rPr>
            </w:pPr>
            <w:hyperlink r:id="rId35" w:history="1">
              <w:r w:rsidR="00523539" w:rsidRPr="00696805">
                <w:rPr>
                  <w:rStyle w:val="Hyperlink"/>
                  <w:rFonts w:ascii="Calibri" w:hAnsi="Calibri" w:cs="Calibri"/>
                </w:rPr>
                <w:t>Executive vs non-executive roles</w:t>
              </w:r>
            </w:hyperlink>
          </w:p>
        </w:tc>
      </w:tr>
      <w:tr w:rsidR="00523539" w14:paraId="026E6207" w14:textId="77777777" w:rsidTr="002C0E9B">
        <w:tc>
          <w:tcPr>
            <w:tcW w:w="1843" w:type="dxa"/>
          </w:tcPr>
          <w:p w14:paraId="1A9F338E" w14:textId="5AFBA0A4" w:rsidR="00523539" w:rsidRPr="0077214A" w:rsidRDefault="00523539" w:rsidP="004A19DE">
            <w:pPr>
              <w:rPr>
                <w:rFonts w:ascii="Calibri" w:hAnsi="Calibri" w:cs="Calibri"/>
                <w:b/>
              </w:rPr>
            </w:pPr>
            <w:r w:rsidRPr="0077214A">
              <w:rPr>
                <w:rFonts w:ascii="Calibri" w:hAnsi="Calibri" w:cs="Calibri"/>
                <w:b/>
              </w:rPr>
              <w:t xml:space="preserve">Balance of independent and interested directors </w:t>
            </w:r>
          </w:p>
        </w:tc>
        <w:tc>
          <w:tcPr>
            <w:tcW w:w="7796" w:type="dxa"/>
          </w:tcPr>
          <w:p w14:paraId="68899D8F" w14:textId="1874FC31" w:rsidR="00523539" w:rsidRPr="00523539" w:rsidRDefault="0055111E" w:rsidP="0055111E">
            <w:pPr>
              <w:spacing w:before="100" w:beforeAutospacing="1" w:after="100" w:afterAutospacing="1"/>
              <w:rPr>
                <w:rFonts w:cs="Calibri"/>
              </w:rPr>
            </w:pPr>
            <w:r>
              <w:rPr>
                <w:rFonts w:ascii="Calibri" w:hAnsi="Calibri" w:cs="Calibri"/>
              </w:rPr>
              <w:t>E</w:t>
            </w:r>
            <w:r w:rsidR="00523539" w:rsidRPr="002A0107">
              <w:rPr>
                <w:rFonts w:ascii="Calibri" w:hAnsi="Calibri" w:cs="Calibri"/>
              </w:rPr>
              <w:t xml:space="preserve">nsure independent thinking, fresh perspectives and greater oversight and accountability, it is important to have a decent balance between </w:t>
            </w:r>
            <w:hyperlink r:id="rId36" w:history="1">
              <w:r w:rsidR="00523539" w:rsidRPr="00642623">
                <w:rPr>
                  <w:rStyle w:val="Hyperlink"/>
                  <w:rFonts w:ascii="Calibri" w:hAnsi="Calibri" w:cs="Calibri"/>
                </w:rPr>
                <w:t>‘insider’ and ‘outsider’ directors</w:t>
              </w:r>
            </w:hyperlink>
            <w:r w:rsidR="00523539" w:rsidRPr="002A0107">
              <w:rPr>
                <w:rFonts w:ascii="Calibri" w:hAnsi="Calibri" w:cs="Calibri"/>
              </w:rPr>
              <w:t>.</w:t>
            </w:r>
            <w:r w:rsidR="004A19DE">
              <w:rPr>
                <w:rFonts w:ascii="Calibri" w:hAnsi="Calibri" w:cs="Calibri"/>
              </w:rPr>
              <w:t xml:space="preserve"> </w:t>
            </w:r>
          </w:p>
        </w:tc>
      </w:tr>
      <w:tr w:rsidR="00523539" w14:paraId="1E7110CD" w14:textId="77777777" w:rsidTr="002C0E9B">
        <w:tc>
          <w:tcPr>
            <w:tcW w:w="1843" w:type="dxa"/>
          </w:tcPr>
          <w:p w14:paraId="5FB3494F" w14:textId="77777777" w:rsidR="00523539" w:rsidRPr="0077214A" w:rsidRDefault="00523539" w:rsidP="00523539">
            <w:pPr>
              <w:rPr>
                <w:rFonts w:ascii="Calibri" w:hAnsi="Calibri" w:cs="Calibri"/>
                <w:b/>
              </w:rPr>
            </w:pPr>
            <w:r w:rsidRPr="0077214A">
              <w:rPr>
                <w:rFonts w:ascii="Calibri" w:hAnsi="Calibri" w:cs="Calibri"/>
                <w:b/>
              </w:rPr>
              <w:t xml:space="preserve">Diversity </w:t>
            </w:r>
          </w:p>
          <w:p w14:paraId="7C104054" w14:textId="77777777" w:rsidR="00523539" w:rsidRPr="0077214A" w:rsidRDefault="00523539" w:rsidP="00523539">
            <w:pPr>
              <w:rPr>
                <w:rFonts w:ascii="Calibri" w:hAnsi="Calibri" w:cs="Calibri"/>
                <w:b/>
              </w:rPr>
            </w:pPr>
          </w:p>
        </w:tc>
        <w:tc>
          <w:tcPr>
            <w:tcW w:w="7796" w:type="dxa"/>
          </w:tcPr>
          <w:p w14:paraId="651980DA" w14:textId="440A45A2" w:rsidR="00FE7B80" w:rsidRPr="00523539" w:rsidRDefault="0055111E" w:rsidP="00166D52">
            <w:pPr>
              <w:rPr>
                <w:rFonts w:cs="Calibri"/>
              </w:rPr>
            </w:pPr>
            <w:r>
              <w:rPr>
                <w:rFonts w:ascii="Calibri" w:hAnsi="Calibri" w:cs="Calibri"/>
              </w:rPr>
              <w:t>A</w:t>
            </w:r>
            <w:r w:rsidR="00523539" w:rsidRPr="0055111E">
              <w:rPr>
                <w:rFonts w:ascii="Calibri" w:hAnsi="Calibri" w:cs="Calibri"/>
              </w:rPr>
              <w:t xml:space="preserve"> mix of ethnicity, age, and gender all contribute to better representing the community at large and will help a </w:t>
            </w:r>
            <w:r w:rsidR="00F34D8F">
              <w:rPr>
                <w:rFonts w:ascii="Calibri" w:hAnsi="Calibri" w:cs="Calibri"/>
              </w:rPr>
              <w:t>Board</w:t>
            </w:r>
            <w:r w:rsidR="00523539" w:rsidRPr="0055111E">
              <w:rPr>
                <w:rFonts w:ascii="Calibri" w:hAnsi="Calibri" w:cs="Calibri"/>
              </w:rPr>
              <w:t xml:space="preserve"> form insightful and representative decisions.</w:t>
            </w:r>
            <w:r w:rsidR="00FE7B80">
              <w:rPr>
                <w:rFonts w:ascii="Calibri" w:hAnsi="Calibri" w:cs="Calibri"/>
              </w:rPr>
              <w:t xml:space="preserve"> </w:t>
            </w:r>
          </w:p>
        </w:tc>
      </w:tr>
      <w:tr w:rsidR="00B4411D" w14:paraId="4BF1C60A" w14:textId="77777777" w:rsidTr="002C0E9B">
        <w:tc>
          <w:tcPr>
            <w:tcW w:w="1843" w:type="dxa"/>
          </w:tcPr>
          <w:p w14:paraId="1CFE9DE3" w14:textId="6CA46692" w:rsidR="00B4411D" w:rsidRPr="00B4411D" w:rsidRDefault="00B4411D" w:rsidP="00523539">
            <w:pPr>
              <w:rPr>
                <w:rFonts w:ascii="Calibri" w:hAnsi="Calibri" w:cs="Calibri"/>
                <w:b/>
              </w:rPr>
            </w:pPr>
            <w:r w:rsidRPr="00B4411D">
              <w:rPr>
                <w:rFonts w:ascii="Calibri" w:hAnsi="Calibri" w:cs="Calibri"/>
                <w:b/>
              </w:rPr>
              <w:t>Training</w:t>
            </w:r>
          </w:p>
        </w:tc>
        <w:tc>
          <w:tcPr>
            <w:tcW w:w="7796" w:type="dxa"/>
          </w:tcPr>
          <w:p w14:paraId="200DE0BA" w14:textId="74A4B925" w:rsidR="00B4411D" w:rsidRDefault="00F34D8F" w:rsidP="00166D52">
            <w:pPr>
              <w:rPr>
                <w:rFonts w:ascii="Calibri" w:hAnsi="Calibri" w:cs="Calibri"/>
              </w:rPr>
            </w:pPr>
            <w:r>
              <w:rPr>
                <w:rFonts w:ascii="Calibri" w:hAnsi="Calibri" w:cs="Calibri"/>
              </w:rPr>
              <w:t>Board</w:t>
            </w:r>
            <w:r w:rsidR="00B4411D" w:rsidRPr="00B4411D">
              <w:rPr>
                <w:rFonts w:ascii="Calibri" w:hAnsi="Calibri" w:cs="Calibri"/>
              </w:rPr>
              <w:t xml:space="preserve"> members/directors will have</w:t>
            </w:r>
            <w:r w:rsidR="003D287A">
              <w:rPr>
                <w:rFonts w:ascii="Calibri" w:hAnsi="Calibri" w:cs="Calibri"/>
              </w:rPr>
              <w:t xml:space="preserve"> core competencies in</w:t>
            </w:r>
            <w:r w:rsidR="002D4C11">
              <w:rPr>
                <w:rFonts w:ascii="Calibri" w:hAnsi="Calibri" w:cs="Calibri"/>
              </w:rPr>
              <w:t>:</w:t>
            </w:r>
          </w:p>
          <w:p w14:paraId="75E8297B" w14:textId="33DBC3A5" w:rsidR="00B4411D" w:rsidRDefault="00B4411D" w:rsidP="00330D9F">
            <w:pPr>
              <w:pStyle w:val="ListParagraph"/>
              <w:numPr>
                <w:ilvl w:val="0"/>
                <w:numId w:val="17"/>
              </w:numPr>
              <w:rPr>
                <w:rFonts w:ascii="Calibri" w:hAnsi="Calibri" w:cs="Calibri"/>
              </w:rPr>
            </w:pPr>
            <w:r w:rsidRPr="002D4C11">
              <w:rPr>
                <w:rFonts w:ascii="Calibri" w:hAnsi="Calibri" w:cs="Calibri"/>
              </w:rPr>
              <w:t>Governance</w:t>
            </w:r>
            <w:r w:rsidR="002D4C11">
              <w:rPr>
                <w:rFonts w:ascii="Calibri" w:hAnsi="Calibri" w:cs="Calibri"/>
              </w:rPr>
              <w:t xml:space="preserve"> – including relevant legislation</w:t>
            </w:r>
            <w:r w:rsidRPr="002D4C11">
              <w:rPr>
                <w:rFonts w:ascii="Calibri" w:hAnsi="Calibri" w:cs="Calibri"/>
              </w:rPr>
              <w:t xml:space="preserve"> </w:t>
            </w:r>
          </w:p>
          <w:p w14:paraId="50628774" w14:textId="021A01FF" w:rsidR="002D4C11" w:rsidRDefault="002D4C11" w:rsidP="00330D9F">
            <w:pPr>
              <w:pStyle w:val="ListParagraph"/>
              <w:numPr>
                <w:ilvl w:val="0"/>
                <w:numId w:val="17"/>
              </w:numPr>
              <w:rPr>
                <w:rFonts w:ascii="Calibri" w:hAnsi="Calibri" w:cs="Calibri"/>
              </w:rPr>
            </w:pPr>
            <w:r>
              <w:rPr>
                <w:rFonts w:ascii="Calibri" w:hAnsi="Calibri" w:cs="Calibri"/>
              </w:rPr>
              <w:t>Te Tiriti o Waitangi</w:t>
            </w:r>
          </w:p>
          <w:p w14:paraId="3ACB526D" w14:textId="3E1B5823" w:rsidR="002D4C11" w:rsidRDefault="002D4C11" w:rsidP="00330D9F">
            <w:pPr>
              <w:pStyle w:val="ListParagraph"/>
              <w:numPr>
                <w:ilvl w:val="0"/>
                <w:numId w:val="17"/>
              </w:numPr>
              <w:rPr>
                <w:rFonts w:ascii="Calibri" w:hAnsi="Calibri" w:cs="Calibri"/>
              </w:rPr>
            </w:pPr>
            <w:r>
              <w:rPr>
                <w:rFonts w:ascii="Calibri" w:hAnsi="Calibri" w:cs="Calibri"/>
              </w:rPr>
              <w:t>Equity</w:t>
            </w:r>
          </w:p>
          <w:p w14:paraId="4B645648" w14:textId="63C24AFF" w:rsidR="003D287A" w:rsidRPr="003D287A" w:rsidRDefault="003D287A" w:rsidP="00330D9F">
            <w:pPr>
              <w:pStyle w:val="ListParagraph"/>
              <w:numPr>
                <w:ilvl w:val="0"/>
                <w:numId w:val="17"/>
              </w:numPr>
              <w:rPr>
                <w:rFonts w:cs="Calibri"/>
              </w:rPr>
            </w:pPr>
            <w:r>
              <w:rPr>
                <w:rFonts w:ascii="Calibri" w:hAnsi="Calibri" w:cs="Calibri"/>
              </w:rPr>
              <w:t>Cultural safety</w:t>
            </w:r>
          </w:p>
          <w:p w14:paraId="6EFBC642" w14:textId="634EDEB2" w:rsidR="00B4411D" w:rsidRDefault="002D4C11" w:rsidP="00330D9F">
            <w:pPr>
              <w:pStyle w:val="ListParagraph"/>
              <w:numPr>
                <w:ilvl w:val="0"/>
                <w:numId w:val="17"/>
              </w:numPr>
              <w:rPr>
                <w:rFonts w:cs="Calibri"/>
              </w:rPr>
            </w:pPr>
            <w:r>
              <w:rPr>
                <w:rFonts w:ascii="Calibri" w:hAnsi="Calibri" w:cs="Calibri"/>
              </w:rPr>
              <w:t xml:space="preserve">PCBU health and safety responsibilities </w:t>
            </w:r>
          </w:p>
        </w:tc>
      </w:tr>
    </w:tbl>
    <w:p w14:paraId="7AD13AFF" w14:textId="77777777" w:rsidR="001650A5" w:rsidRDefault="001650A5" w:rsidP="00E6641C"/>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B2FA4" w:rsidRPr="008D3B4F" w14:paraId="79D34AA7" w14:textId="77777777" w:rsidTr="00DF4628">
        <w:trPr>
          <w:trHeight w:val="430"/>
        </w:trPr>
        <w:tc>
          <w:tcPr>
            <w:tcW w:w="9639" w:type="dxa"/>
            <w:shd w:val="clear" w:color="auto" w:fill="F2F2F2" w:themeFill="background1" w:themeFillShade="F2"/>
          </w:tcPr>
          <w:p w14:paraId="16F2C098" w14:textId="60CD2BFC" w:rsidR="003B2FA4" w:rsidRDefault="00697A4B" w:rsidP="00697A4B">
            <w:pPr>
              <w:pStyle w:val="Heading2"/>
              <w:spacing w:before="0" w:beforeAutospacing="0" w:after="0" w:afterAutospacing="0"/>
            </w:pPr>
            <w:bookmarkStart w:id="36" w:name="_Toc144732749"/>
            <w:r>
              <w:t xml:space="preserve">Our </w:t>
            </w:r>
            <w:r w:rsidR="003B2FA4">
              <w:t>organisation</w:t>
            </w:r>
            <w:r w:rsidR="001650A5">
              <w:t>’s</w:t>
            </w:r>
            <w:r w:rsidR="003B2FA4">
              <w:t xml:space="preserve"> structure</w:t>
            </w:r>
            <w:bookmarkEnd w:id="36"/>
            <w:r w:rsidR="003B2FA4">
              <w:t xml:space="preserve"> </w:t>
            </w:r>
          </w:p>
        </w:tc>
      </w:tr>
      <w:tr w:rsidR="00E6641C" w:rsidRPr="008D3B4F" w14:paraId="0412166F" w14:textId="77777777" w:rsidTr="00DF4628">
        <w:tc>
          <w:tcPr>
            <w:tcW w:w="9639" w:type="dxa"/>
            <w:shd w:val="clear" w:color="auto" w:fill="F2F2F2" w:themeFill="background1" w:themeFillShade="F2"/>
          </w:tcPr>
          <w:p w14:paraId="653ACB8B" w14:textId="77777777" w:rsidR="00430999" w:rsidRDefault="003B2FA4" w:rsidP="003B2FA4">
            <w:r w:rsidRPr="00F43B2C">
              <w:rPr>
                <w:rFonts w:asciiTheme="minorHAnsi" w:hAnsiTheme="minorHAnsi" w:cstheme="minorHAnsi"/>
                <w:b/>
                <w:lang w:val="en-GB"/>
              </w:rPr>
              <w:t xml:space="preserve">The characteristic of our </w:t>
            </w:r>
            <w:r w:rsidRPr="00F43B2C">
              <w:rPr>
                <w:rStyle w:val="Hyperlink"/>
                <w:rFonts w:asciiTheme="minorHAnsi" w:hAnsiTheme="minorHAnsi" w:cstheme="minorHAnsi"/>
                <w:b/>
                <w:color w:val="auto"/>
                <w:u w:val="none"/>
                <w:lang w:val="en-GB"/>
              </w:rPr>
              <w:t>legal structure</w:t>
            </w:r>
            <w:r w:rsidRPr="00F43B2C">
              <w:rPr>
                <w:rFonts w:asciiTheme="minorHAnsi" w:hAnsiTheme="minorHAnsi" w:cstheme="minorHAnsi"/>
                <w:b/>
                <w:lang w:val="en-GB"/>
              </w:rPr>
              <w:t xml:space="preserve"> is as follows:</w:t>
            </w:r>
            <w:r>
              <w:t xml:space="preserve"> </w:t>
            </w:r>
            <w:sdt>
              <w:sdtPr>
                <w:id w:val="-853106253"/>
                <w:placeholder>
                  <w:docPart w:val="1D71917CA54E4487967E029A052B4050"/>
                </w:placeholder>
                <w:showingPlcHdr/>
                <w:dropDownList>
                  <w:listItem w:value="Choose an item."/>
                  <w:listItem w:displayText="Incorporated society" w:value="Incorporated society"/>
                  <w:listItem w:displayText="Registered charitable trust" w:value="Registered charitable trust"/>
                  <w:listItem w:displayText="Company" w:value="Company"/>
                  <w:listItem w:displayText="Social Enterprise" w:value="Social Enterprise"/>
                  <w:listItem w:displayText="Partnership company" w:value="Partnership company"/>
                  <w:listItem w:displayText="Limited liability company" w:value="Limited liability company"/>
                  <w:listItem w:displayText="Co-operative company" w:value="Co-operative company"/>
                </w:dropDownList>
              </w:sdtPr>
              <w:sdtEndPr/>
              <w:sdtContent>
                <w:r w:rsidRPr="003E7A57">
                  <w:rPr>
                    <w:rStyle w:val="PlaceholderText"/>
                  </w:rPr>
                  <w:t>Choose an item.</w:t>
                </w:r>
              </w:sdtContent>
            </w:sdt>
          </w:p>
          <w:p w14:paraId="01E9DEB9" w14:textId="6E5C5A1B" w:rsidR="003B2FA4" w:rsidRPr="008D3B4F" w:rsidRDefault="003B2FA4" w:rsidP="003B2FA4">
            <w:pPr>
              <w:rPr>
                <w:rFonts w:eastAsia="Times New Roman" w:cs="Calibri"/>
                <w:b/>
                <w:lang w:val="en-GB" w:eastAsia="en-NZ"/>
              </w:rPr>
            </w:pPr>
          </w:p>
        </w:tc>
      </w:tr>
    </w:tbl>
    <w:tbl>
      <w:tblPr>
        <w:tblStyle w:val="TableGrid"/>
        <w:tblW w:w="9639" w:type="dxa"/>
        <w:tblInd w:w="-5" w:type="dxa"/>
        <w:tblLook w:val="04A0" w:firstRow="1" w:lastRow="0" w:firstColumn="1" w:lastColumn="0" w:noHBand="0" w:noVBand="1"/>
      </w:tblPr>
      <w:tblGrid>
        <w:gridCol w:w="1985"/>
        <w:gridCol w:w="7654"/>
      </w:tblGrid>
      <w:tr w:rsidR="00E6641C" w14:paraId="4BB71771" w14:textId="77777777" w:rsidTr="00DF4628">
        <w:tc>
          <w:tcPr>
            <w:tcW w:w="1985" w:type="dxa"/>
          </w:tcPr>
          <w:p w14:paraId="44F34EC8" w14:textId="68F89C80" w:rsidR="00E6641C" w:rsidRPr="00E6641C" w:rsidRDefault="00E6641C" w:rsidP="00E6641C">
            <w:pPr>
              <w:rPr>
                <w:rFonts w:ascii="Calibri" w:hAnsi="Calibri" w:cs="Calibri"/>
                <w:b/>
              </w:rPr>
            </w:pPr>
            <w:r w:rsidRPr="00E6641C">
              <w:rPr>
                <w:rFonts w:ascii="Calibri" w:hAnsi="Calibri" w:cs="Calibri"/>
                <w:b/>
              </w:rPr>
              <w:t>Minimum directors/</w:t>
            </w:r>
            <w:r>
              <w:rPr>
                <w:rFonts w:ascii="Calibri" w:hAnsi="Calibri" w:cs="Calibri"/>
                <w:b/>
              </w:rPr>
              <w:t xml:space="preserve"> </w:t>
            </w:r>
            <w:r w:rsidR="00F34D8F">
              <w:rPr>
                <w:rFonts w:ascii="Calibri" w:hAnsi="Calibri" w:cs="Calibri"/>
                <w:b/>
              </w:rPr>
              <w:t>Board</w:t>
            </w:r>
            <w:r w:rsidRPr="00E6641C">
              <w:rPr>
                <w:rFonts w:ascii="Calibri" w:hAnsi="Calibri" w:cs="Calibri"/>
                <w:b/>
              </w:rPr>
              <w:t xml:space="preserve"> members</w:t>
            </w:r>
          </w:p>
        </w:tc>
        <w:sdt>
          <w:sdtPr>
            <w:rPr>
              <w:rStyle w:val="Hyperlink"/>
              <w:rFonts w:cs="Calibri"/>
              <w:color w:val="808080"/>
            </w:rPr>
            <w:id w:val="1372419452"/>
            <w:placeholder>
              <w:docPart w:val="DefaultPlaceholder_1081868574"/>
            </w:placeholder>
            <w:text/>
          </w:sdtPr>
          <w:sdtEndPr>
            <w:rPr>
              <w:rStyle w:val="Hyperlink"/>
            </w:rPr>
          </w:sdtEndPr>
          <w:sdtContent>
            <w:tc>
              <w:tcPr>
                <w:tcW w:w="7654" w:type="dxa"/>
              </w:tcPr>
              <w:p w14:paraId="452230CE" w14:textId="6322E94E" w:rsidR="00E6641C" w:rsidRPr="003B2FA4" w:rsidRDefault="003B2FA4" w:rsidP="00E6641C">
                <w:pPr>
                  <w:rPr>
                    <w:rFonts w:ascii="Calibri" w:hAnsi="Calibri" w:cs="Calibri"/>
                  </w:rPr>
                </w:pPr>
                <w:r w:rsidRPr="003B2FA4">
                  <w:rPr>
                    <w:rStyle w:val="Hyperlink"/>
                    <w:rFonts w:ascii="Calibri" w:hAnsi="Calibri" w:cs="Calibri"/>
                    <w:color w:val="808080"/>
                  </w:rPr>
                  <w:t>Click here to enter text.</w:t>
                </w:r>
              </w:p>
            </w:tc>
          </w:sdtContent>
        </w:sdt>
      </w:tr>
      <w:tr w:rsidR="00E6641C" w14:paraId="148F2059" w14:textId="77777777" w:rsidTr="00DF4628">
        <w:tc>
          <w:tcPr>
            <w:tcW w:w="1985" w:type="dxa"/>
          </w:tcPr>
          <w:p w14:paraId="1B9F8610" w14:textId="77777777" w:rsidR="00E6641C" w:rsidRDefault="00E6641C" w:rsidP="00E6641C">
            <w:pPr>
              <w:rPr>
                <w:rFonts w:ascii="Calibri" w:hAnsi="Calibri" w:cs="Calibri"/>
                <w:b/>
              </w:rPr>
            </w:pPr>
            <w:r>
              <w:rPr>
                <w:rFonts w:ascii="Calibri" w:hAnsi="Calibri" w:cs="Calibri"/>
                <w:b/>
              </w:rPr>
              <w:t>Decision making</w:t>
            </w:r>
          </w:p>
          <w:p w14:paraId="4A0B2444" w14:textId="77777777" w:rsidR="003B2FA4" w:rsidRPr="00E6641C" w:rsidRDefault="003B2FA4" w:rsidP="00E6641C">
            <w:pPr>
              <w:rPr>
                <w:rFonts w:ascii="Calibri" w:hAnsi="Calibri" w:cs="Calibri"/>
                <w:b/>
              </w:rPr>
            </w:pPr>
          </w:p>
        </w:tc>
        <w:tc>
          <w:tcPr>
            <w:tcW w:w="7654" w:type="dxa"/>
          </w:tcPr>
          <w:p w14:paraId="287B12DB" w14:textId="1214763A" w:rsidR="00E6641C" w:rsidRPr="00E6641C" w:rsidRDefault="003B2FA4" w:rsidP="00E6641C">
            <w:pPr>
              <w:rPr>
                <w:rFonts w:ascii="Calibri" w:hAnsi="Calibri" w:cs="Calibri"/>
              </w:rPr>
            </w:pPr>
            <w:r>
              <w:rPr>
                <w:rFonts w:ascii="Calibri" w:hAnsi="Calibri" w:cs="Calibri"/>
              </w:rPr>
              <w:t>Number of directors/</w:t>
            </w:r>
            <w:r w:rsidR="00F34D8F">
              <w:rPr>
                <w:rFonts w:ascii="Calibri" w:hAnsi="Calibri" w:cs="Calibri"/>
              </w:rPr>
              <w:t>Board</w:t>
            </w:r>
            <w:r>
              <w:rPr>
                <w:rFonts w:ascii="Calibri" w:hAnsi="Calibri" w:cs="Calibri"/>
              </w:rPr>
              <w:t xml:space="preserve"> members:</w:t>
            </w:r>
          </w:p>
        </w:tc>
      </w:tr>
      <w:tr w:rsidR="00E6641C" w14:paraId="4AFEED9D" w14:textId="77777777" w:rsidTr="00DF4628">
        <w:tc>
          <w:tcPr>
            <w:tcW w:w="1985" w:type="dxa"/>
          </w:tcPr>
          <w:p w14:paraId="51D8A011" w14:textId="77777777" w:rsidR="00E6641C" w:rsidRPr="00E6641C" w:rsidRDefault="00E6641C" w:rsidP="00E6641C">
            <w:pPr>
              <w:rPr>
                <w:rFonts w:ascii="Calibri" w:hAnsi="Calibri" w:cs="Calibri"/>
                <w:b/>
              </w:rPr>
            </w:pPr>
            <w:r>
              <w:rPr>
                <w:rFonts w:ascii="Calibri" w:hAnsi="Calibri" w:cs="Calibri"/>
                <w:b/>
              </w:rPr>
              <w:t>Liability</w:t>
            </w:r>
          </w:p>
        </w:tc>
        <w:tc>
          <w:tcPr>
            <w:tcW w:w="7654" w:type="dxa"/>
          </w:tcPr>
          <w:p w14:paraId="7E818CAE" w14:textId="6EEC7C99" w:rsidR="00E6641C" w:rsidRPr="00E6641C" w:rsidRDefault="00156922" w:rsidP="003B2FA4">
            <w:pPr>
              <w:rPr>
                <w:rFonts w:ascii="Calibri" w:hAnsi="Calibri" w:cs="Calibri"/>
              </w:rPr>
            </w:pPr>
            <w:r>
              <w:rPr>
                <w:rFonts w:ascii="Calibri" w:hAnsi="Calibri" w:cs="Calibri"/>
              </w:rPr>
              <w:t>L</w:t>
            </w:r>
            <w:r w:rsidR="00E6641C" w:rsidRPr="00E6641C">
              <w:rPr>
                <w:rFonts w:ascii="Calibri" w:hAnsi="Calibri" w:cs="Calibri"/>
              </w:rPr>
              <w:t xml:space="preserve">imited personal liability exists provided decision makers act prudently </w:t>
            </w:r>
            <w:r w:rsidR="00E6641C">
              <w:rPr>
                <w:rFonts w:ascii="Calibri" w:hAnsi="Calibri" w:cs="Calibri"/>
              </w:rPr>
              <w:t xml:space="preserve">and within the group’s purpose and – if a charity or trust – not for personal gain. Specific provisions apply to </w:t>
            </w:r>
            <w:hyperlink r:id="rId37" w:history="1">
              <w:r w:rsidR="00E6641C" w:rsidRPr="00E6641C">
                <w:rPr>
                  <w:rStyle w:val="Hyperlink"/>
                  <w:rFonts w:ascii="Calibri" w:hAnsi="Calibri" w:cs="Calibri"/>
                </w:rPr>
                <w:t>Company Directors</w:t>
              </w:r>
            </w:hyperlink>
            <w:r w:rsidR="003B2FA4">
              <w:rPr>
                <w:rStyle w:val="Hyperlink"/>
                <w:rFonts w:ascii="Calibri" w:hAnsi="Calibri" w:cs="Calibri"/>
              </w:rPr>
              <w:t>,</w:t>
            </w:r>
            <w:r w:rsidR="00E6641C">
              <w:rPr>
                <w:rFonts w:ascii="Calibri" w:hAnsi="Calibri" w:cs="Calibri"/>
              </w:rPr>
              <w:t xml:space="preserve"> </w:t>
            </w:r>
            <w:hyperlink r:id="rId38" w:history="1">
              <w:r w:rsidR="00E6641C" w:rsidRPr="003B2FA4">
                <w:rPr>
                  <w:rStyle w:val="Hyperlink"/>
                  <w:rFonts w:ascii="Calibri" w:hAnsi="Calibri" w:cs="Calibri"/>
                </w:rPr>
                <w:t>Liability of Trust members</w:t>
              </w:r>
            </w:hyperlink>
            <w:r w:rsidR="00E6641C">
              <w:rPr>
                <w:rFonts w:ascii="Calibri" w:hAnsi="Calibri" w:cs="Calibri"/>
              </w:rPr>
              <w:t>.</w:t>
            </w:r>
          </w:p>
        </w:tc>
      </w:tr>
      <w:tr w:rsidR="00E6641C" w14:paraId="63418995" w14:textId="77777777" w:rsidTr="00DF4628">
        <w:tc>
          <w:tcPr>
            <w:tcW w:w="1985" w:type="dxa"/>
          </w:tcPr>
          <w:p w14:paraId="30EE8A5C" w14:textId="77777777" w:rsidR="00E6641C" w:rsidRPr="00E6641C" w:rsidRDefault="00C0152A" w:rsidP="00E6641C">
            <w:pPr>
              <w:rPr>
                <w:rFonts w:ascii="Calibri" w:hAnsi="Calibri" w:cs="Calibri"/>
                <w:b/>
              </w:rPr>
            </w:pPr>
            <w:r>
              <w:rPr>
                <w:rFonts w:ascii="Calibri" w:hAnsi="Calibri" w:cs="Calibri"/>
                <w:b/>
              </w:rPr>
              <w:t>Reporting requirements</w:t>
            </w:r>
          </w:p>
        </w:tc>
        <w:tc>
          <w:tcPr>
            <w:tcW w:w="7654" w:type="dxa"/>
          </w:tcPr>
          <w:p w14:paraId="4A3EBB98" w14:textId="6A97EC3E" w:rsidR="00E6641C" w:rsidRDefault="001650A5" w:rsidP="002B4542">
            <w:pPr>
              <w:rPr>
                <w:rFonts w:ascii="Calibri" w:hAnsi="Calibri" w:cs="Calibri"/>
              </w:rPr>
            </w:pPr>
            <w:r>
              <w:rPr>
                <w:rFonts w:ascii="Calibri" w:hAnsi="Calibri" w:cs="Calibri"/>
              </w:rPr>
              <w:t>We notify and report to t</w:t>
            </w:r>
            <w:r w:rsidR="00C0152A">
              <w:rPr>
                <w:rFonts w:ascii="Calibri" w:hAnsi="Calibri" w:cs="Calibri"/>
              </w:rPr>
              <w:t xml:space="preserve">he Charities Commission as identified </w:t>
            </w:r>
            <w:r w:rsidR="003F208B">
              <w:rPr>
                <w:rFonts w:ascii="Calibri" w:hAnsi="Calibri" w:cs="Calibri"/>
              </w:rPr>
              <w:t xml:space="preserve">in </w:t>
            </w:r>
            <w:r w:rsidR="00C0152A">
              <w:rPr>
                <w:rFonts w:ascii="Calibri" w:hAnsi="Calibri" w:cs="Calibri"/>
              </w:rPr>
              <w:t>th</w:t>
            </w:r>
            <w:r>
              <w:rPr>
                <w:rFonts w:ascii="Calibri" w:hAnsi="Calibri" w:cs="Calibri"/>
              </w:rPr>
              <w:t>is</w:t>
            </w:r>
            <w:r w:rsidR="00C0152A">
              <w:rPr>
                <w:rFonts w:ascii="Calibri" w:hAnsi="Calibri" w:cs="Calibri"/>
              </w:rPr>
              <w:t xml:space="preserve"> </w:t>
            </w:r>
            <w:hyperlink r:id="rId39" w:history="1">
              <w:r w:rsidR="00C0152A" w:rsidRPr="002B4542">
                <w:rPr>
                  <w:rStyle w:val="Hyperlink"/>
                  <w:rFonts w:ascii="Calibri" w:hAnsi="Calibri" w:cs="Calibri"/>
                </w:rPr>
                <w:t>link</w:t>
              </w:r>
            </w:hyperlink>
            <w:r w:rsidR="00C0152A">
              <w:rPr>
                <w:rFonts w:ascii="Calibri" w:hAnsi="Calibri" w:cs="Calibri"/>
              </w:rPr>
              <w:t xml:space="preserve"> </w:t>
            </w:r>
            <w:r>
              <w:rPr>
                <w:rFonts w:ascii="Calibri" w:hAnsi="Calibri" w:cs="Calibri"/>
              </w:rPr>
              <w:t xml:space="preserve">.  </w:t>
            </w:r>
            <w:r w:rsidR="00C93B51">
              <w:rPr>
                <w:rFonts w:ascii="Calibri" w:hAnsi="Calibri" w:cs="Calibri"/>
              </w:rPr>
              <w:t>We file</w:t>
            </w:r>
            <w:r w:rsidR="00C0152A">
              <w:rPr>
                <w:rFonts w:ascii="Calibri" w:hAnsi="Calibri" w:cs="Calibri"/>
              </w:rPr>
              <w:t xml:space="preserve"> an annual return (including financial statements) with the </w:t>
            </w:r>
            <w:hyperlink r:id="rId40" w:history="1"/>
            <w:r>
              <w:rPr>
                <w:rFonts w:ascii="Calibri" w:hAnsi="Calibri"/>
              </w:rPr>
              <w:t xml:space="preserve"> </w:t>
            </w:r>
            <w:sdt>
              <w:sdtPr>
                <w:id w:val="1714697911"/>
                <w:placeholder>
                  <w:docPart w:val="DefaultPlaceholder_1081868575"/>
                </w:placeholder>
                <w:showingPlcHdr/>
                <w:dropDownList>
                  <w:listItem w:value="Choose an item."/>
                  <w:listItem w:displayText="Charities Commission" w:value="Charities Commission"/>
                  <w:listItem w:displayText="NZ Companies Office" w:value="NZ Companies Office"/>
                </w:dropDownList>
              </w:sdtPr>
              <w:sdtEndPr/>
              <w:sdtContent>
                <w:r w:rsidRPr="00BE0AC1">
                  <w:rPr>
                    <w:rStyle w:val="PlaceholderText"/>
                    <w:rFonts w:ascii="Calibri" w:hAnsi="Calibri" w:cs="Calibri"/>
                  </w:rPr>
                  <w:t>Choose an item.</w:t>
                </w:r>
              </w:sdtContent>
            </w:sdt>
            <w:r w:rsidR="00BE0AC1">
              <w:rPr>
                <w:rFonts w:ascii="Calibri" w:hAnsi="Calibri"/>
              </w:rPr>
              <w:t xml:space="preserve"> </w:t>
            </w:r>
            <w:proofErr w:type="gramStart"/>
            <w:r w:rsidR="002B4542">
              <w:rPr>
                <w:rFonts w:ascii="Calibri" w:hAnsi="Calibri" w:cs="Calibri"/>
              </w:rPr>
              <w:t>and</w:t>
            </w:r>
            <w:proofErr w:type="gramEnd"/>
            <w:r w:rsidR="002B4542">
              <w:rPr>
                <w:rFonts w:ascii="Calibri" w:hAnsi="Calibri" w:cs="Calibri"/>
              </w:rPr>
              <w:t xml:space="preserve"> notify changes to the name, address, balance date, rule</w:t>
            </w:r>
            <w:r w:rsidR="00BE0AC1">
              <w:rPr>
                <w:rFonts w:ascii="Calibri" w:hAnsi="Calibri" w:cs="Calibri"/>
              </w:rPr>
              <w:t>s, purposes and officers of our organisation</w:t>
            </w:r>
            <w:r w:rsidR="002B4542">
              <w:rPr>
                <w:rFonts w:ascii="Calibri" w:hAnsi="Calibri" w:cs="Calibri"/>
              </w:rPr>
              <w:t xml:space="preserve">. </w:t>
            </w:r>
          </w:p>
          <w:p w14:paraId="63AF9DB1" w14:textId="77777777" w:rsidR="002B4542" w:rsidRPr="00C0152A" w:rsidRDefault="00C92394" w:rsidP="002B4542">
            <w:pPr>
              <w:rPr>
                <w:rFonts w:ascii="Calibri" w:hAnsi="Calibri" w:cs="Calibri"/>
              </w:rPr>
            </w:pPr>
            <w:hyperlink r:id="rId41" w:history="1">
              <w:r w:rsidR="002B4542" w:rsidRPr="002B4542">
                <w:rPr>
                  <w:rStyle w:val="Hyperlink"/>
                  <w:rFonts w:ascii="Calibri" w:hAnsi="Calibri" w:cs="Calibri"/>
                </w:rPr>
                <w:t>Financial reporting requirements for companies</w:t>
              </w:r>
            </w:hyperlink>
            <w:r w:rsidR="002B4542">
              <w:rPr>
                <w:rFonts w:ascii="Calibri" w:hAnsi="Calibri" w:cs="Calibri"/>
              </w:rPr>
              <w:t>.</w:t>
            </w:r>
          </w:p>
        </w:tc>
      </w:tr>
      <w:tr w:rsidR="002B4542" w14:paraId="598FE5D2" w14:textId="77777777" w:rsidTr="00DF4628">
        <w:tc>
          <w:tcPr>
            <w:tcW w:w="1985" w:type="dxa"/>
          </w:tcPr>
          <w:p w14:paraId="644803C0" w14:textId="77777777" w:rsidR="002B4542" w:rsidRPr="000323D0" w:rsidRDefault="000323D0" w:rsidP="00E6641C">
            <w:pPr>
              <w:rPr>
                <w:rFonts w:ascii="Calibri" w:hAnsi="Calibri" w:cs="Calibri"/>
                <w:b/>
              </w:rPr>
            </w:pPr>
            <w:r>
              <w:rPr>
                <w:rFonts w:ascii="Calibri" w:hAnsi="Calibri" w:cs="Calibri"/>
                <w:b/>
              </w:rPr>
              <w:t>Disposal of assets on liquidation</w:t>
            </w:r>
          </w:p>
        </w:tc>
        <w:tc>
          <w:tcPr>
            <w:tcW w:w="7654" w:type="dxa"/>
          </w:tcPr>
          <w:p w14:paraId="4D58111A" w14:textId="77777777" w:rsidR="000323D0" w:rsidRDefault="00C92394" w:rsidP="002B4542">
            <w:pPr>
              <w:rPr>
                <w:rFonts w:ascii="Calibri" w:hAnsi="Calibri" w:cs="Calibri"/>
              </w:rPr>
            </w:pPr>
            <w:hyperlink r:id="rId42" w:history="1">
              <w:r w:rsidR="000323D0" w:rsidRPr="00372090">
                <w:rPr>
                  <w:rStyle w:val="Hyperlink"/>
                  <w:rFonts w:ascii="Calibri" w:hAnsi="Calibri" w:cs="Calibri"/>
                </w:rPr>
                <w:t>Insolvency and involuntary closure</w:t>
              </w:r>
            </w:hyperlink>
          </w:p>
          <w:p w14:paraId="4694E7DD" w14:textId="77777777" w:rsidR="000323D0" w:rsidRPr="000323D0" w:rsidRDefault="00C92394" w:rsidP="002B4542">
            <w:pPr>
              <w:rPr>
                <w:rFonts w:ascii="Calibri" w:hAnsi="Calibri" w:cs="Calibri"/>
              </w:rPr>
            </w:pPr>
            <w:hyperlink r:id="rId43" w:history="1">
              <w:r w:rsidR="000323D0" w:rsidRPr="00372090">
                <w:rPr>
                  <w:rStyle w:val="Hyperlink"/>
                  <w:rFonts w:ascii="Calibri" w:hAnsi="Calibri" w:cs="Calibri"/>
                </w:rPr>
                <w:t>NZ insolvency and trustee service</w:t>
              </w:r>
            </w:hyperlink>
          </w:p>
        </w:tc>
      </w:tr>
      <w:tr w:rsidR="00605830" w14:paraId="7943650F" w14:textId="77777777" w:rsidTr="00DF4628">
        <w:tc>
          <w:tcPr>
            <w:tcW w:w="9639" w:type="dxa"/>
            <w:gridSpan w:val="2"/>
          </w:tcPr>
          <w:p w14:paraId="00708FA5" w14:textId="77777777" w:rsidR="00605830" w:rsidRPr="00605830" w:rsidRDefault="00605830" w:rsidP="002B4542">
            <w:pPr>
              <w:rPr>
                <w:rFonts w:ascii="Calibri" w:hAnsi="Calibri" w:cs="Calibri"/>
                <w:b/>
              </w:rPr>
            </w:pPr>
            <w:r>
              <w:rPr>
                <w:rFonts w:ascii="Calibri" w:hAnsi="Calibri" w:cs="Calibri"/>
                <w:b/>
              </w:rPr>
              <w:t>Deed of trust</w:t>
            </w:r>
          </w:p>
        </w:tc>
      </w:tr>
      <w:tr w:rsidR="00605830" w14:paraId="05CCF0A6" w14:textId="77777777" w:rsidTr="00DF4628">
        <w:tc>
          <w:tcPr>
            <w:tcW w:w="9639" w:type="dxa"/>
            <w:gridSpan w:val="2"/>
          </w:tcPr>
          <w:p w14:paraId="2988F287" w14:textId="5EE0C66E" w:rsidR="00605830" w:rsidRPr="00605830" w:rsidRDefault="00BE0AC1" w:rsidP="00BE0AC1">
            <w:pPr>
              <w:rPr>
                <w:rFonts w:ascii="Calibri" w:hAnsi="Calibri" w:cs="Calibri"/>
              </w:rPr>
            </w:pPr>
            <w:r>
              <w:rPr>
                <w:rFonts w:ascii="Calibri" w:hAnsi="Calibri" w:cs="Calibri"/>
              </w:rPr>
              <w:t xml:space="preserve">Our </w:t>
            </w:r>
            <w:sdt>
              <w:sdtPr>
                <w:rPr>
                  <w:rFonts w:cs="Calibri"/>
                </w:rPr>
                <w:id w:val="-1804301181"/>
                <w:placeholder>
                  <w:docPart w:val="DefaultPlaceholder_1081868575"/>
                </w:placeholder>
                <w:showingPlcHdr/>
                <w:dropDownList>
                  <w:listItem w:value="Choose an item."/>
                  <w:listItem w:displayText="trust deed" w:value="trust deed"/>
                  <w:listItem w:displayText="constitution" w:value="constitution"/>
                </w:dropDownList>
              </w:sdtPr>
              <w:sdtEndPr/>
              <w:sdtContent>
                <w:r w:rsidRPr="00BE0AC1">
                  <w:rPr>
                    <w:rStyle w:val="PlaceholderText"/>
                    <w:rFonts w:ascii="Calibri" w:hAnsi="Calibri" w:cs="Calibri"/>
                  </w:rPr>
                  <w:t>Choose an item.</w:t>
                </w:r>
              </w:sdtContent>
            </w:sdt>
            <w:proofErr w:type="gramStart"/>
            <w:r>
              <w:rPr>
                <w:rFonts w:ascii="Calibri" w:hAnsi="Calibri" w:cs="Calibri"/>
              </w:rPr>
              <w:t>is</w:t>
            </w:r>
            <w:proofErr w:type="gramEnd"/>
            <w:r>
              <w:rPr>
                <w:rFonts w:ascii="Calibri" w:hAnsi="Calibri" w:cs="Calibri"/>
              </w:rPr>
              <w:t xml:space="preserve"> the </w:t>
            </w:r>
            <w:r w:rsidR="00605830">
              <w:rPr>
                <w:rFonts w:ascii="Calibri" w:hAnsi="Calibri" w:cs="Calibri"/>
              </w:rPr>
              <w:t xml:space="preserve">most important document as it sets </w:t>
            </w:r>
            <w:r w:rsidR="00036606">
              <w:rPr>
                <w:rFonts w:ascii="Calibri" w:hAnsi="Calibri" w:cs="Calibri"/>
              </w:rPr>
              <w:t>out</w:t>
            </w:r>
            <w:r w:rsidR="00605830">
              <w:rPr>
                <w:rFonts w:ascii="Calibri" w:hAnsi="Calibri" w:cs="Calibri"/>
              </w:rPr>
              <w:t xml:space="preserve"> </w:t>
            </w:r>
            <w:r>
              <w:rPr>
                <w:rFonts w:ascii="Calibri" w:hAnsi="Calibri" w:cs="Calibri"/>
              </w:rPr>
              <w:t xml:space="preserve">our </w:t>
            </w:r>
            <w:r w:rsidR="00605830">
              <w:rPr>
                <w:rFonts w:ascii="Calibri" w:hAnsi="Calibri" w:cs="Calibri"/>
              </w:rPr>
              <w:t>organisation</w:t>
            </w:r>
            <w:r w:rsidR="00036606">
              <w:rPr>
                <w:rFonts w:ascii="Calibri" w:hAnsi="Calibri" w:cs="Calibri"/>
              </w:rPr>
              <w:t>’</w:t>
            </w:r>
            <w:r w:rsidR="00605830">
              <w:rPr>
                <w:rFonts w:ascii="Calibri" w:hAnsi="Calibri" w:cs="Calibri"/>
              </w:rPr>
              <w:t xml:space="preserve">s purpose and sets the rules under which </w:t>
            </w:r>
            <w:r>
              <w:rPr>
                <w:rFonts w:ascii="Calibri" w:hAnsi="Calibri" w:cs="Calibri"/>
              </w:rPr>
              <w:t xml:space="preserve">we </w:t>
            </w:r>
            <w:r w:rsidR="00605830">
              <w:rPr>
                <w:rFonts w:ascii="Calibri" w:hAnsi="Calibri" w:cs="Calibri"/>
              </w:rPr>
              <w:t>must operate.</w:t>
            </w:r>
          </w:p>
        </w:tc>
      </w:tr>
    </w:tbl>
    <w:p w14:paraId="7850EF17" w14:textId="77777777" w:rsidR="00DD18E9" w:rsidRDefault="00DD18E9" w:rsidP="00C71436">
      <w:pPr>
        <w:pStyle w:val="Heading1"/>
        <w:spacing w:before="0"/>
        <w:ind w:hanging="142"/>
      </w:pPr>
    </w:p>
    <w:p w14:paraId="2F1D1010" w14:textId="77777777" w:rsidR="00B169CB" w:rsidRDefault="00B169CB" w:rsidP="00B169CB"/>
    <w:p w14:paraId="08FDF462" w14:textId="77777777" w:rsidR="00B169CB" w:rsidRDefault="00B169CB" w:rsidP="00B169CB"/>
    <w:p w14:paraId="1194FA6B" w14:textId="77777777" w:rsidR="00B169CB" w:rsidRDefault="00B169CB" w:rsidP="00B169CB"/>
    <w:tbl>
      <w:tblPr>
        <w:tblStyle w:val="TableGrid"/>
        <w:tblW w:w="9639" w:type="dxa"/>
        <w:tblInd w:w="-5" w:type="dxa"/>
        <w:tblLook w:val="04A0" w:firstRow="1" w:lastRow="0" w:firstColumn="1" w:lastColumn="0" w:noHBand="0" w:noVBand="1"/>
      </w:tblPr>
      <w:tblGrid>
        <w:gridCol w:w="1134"/>
        <w:gridCol w:w="8505"/>
      </w:tblGrid>
      <w:tr w:rsidR="007608C2" w14:paraId="7B1204C2" w14:textId="77777777" w:rsidTr="00D25C20">
        <w:trPr>
          <w:trHeight w:val="525"/>
        </w:trPr>
        <w:tc>
          <w:tcPr>
            <w:tcW w:w="9639" w:type="dxa"/>
            <w:gridSpan w:val="2"/>
            <w:shd w:val="clear" w:color="auto" w:fill="F2F2F2" w:themeFill="background1" w:themeFillShade="F2"/>
          </w:tcPr>
          <w:p w14:paraId="09DB216D" w14:textId="789FA77D" w:rsidR="007608C2" w:rsidRDefault="00F34D8F" w:rsidP="007608C2">
            <w:pPr>
              <w:pStyle w:val="Heading2"/>
              <w:spacing w:before="0" w:beforeAutospacing="0" w:after="0" w:afterAutospacing="0"/>
              <w:outlineLvl w:val="1"/>
              <w:rPr>
                <w:rFonts w:ascii="Calibri" w:hAnsi="Calibri" w:cs="Calibri"/>
              </w:rPr>
            </w:pPr>
            <w:bookmarkStart w:id="37" w:name="_Toc144732750"/>
            <w:r>
              <w:rPr>
                <w:rFonts w:ascii="Calibri" w:hAnsi="Calibri" w:cs="Calibri"/>
              </w:rPr>
              <w:t>Board</w:t>
            </w:r>
            <w:r w:rsidR="007608C2" w:rsidRPr="007608C2">
              <w:rPr>
                <w:rFonts w:ascii="Calibri" w:hAnsi="Calibri" w:cs="Calibri"/>
              </w:rPr>
              <w:t>/director roles and responsibilities</w:t>
            </w:r>
            <w:bookmarkEnd w:id="37"/>
          </w:p>
          <w:p w14:paraId="01A39183" w14:textId="791F3FAC" w:rsidR="007608C2" w:rsidRPr="003B1815" w:rsidRDefault="007608C2" w:rsidP="007608C2">
            <w:pPr>
              <w:pStyle w:val="Heading2"/>
              <w:spacing w:before="0" w:beforeAutospacing="0" w:after="0" w:afterAutospacing="0"/>
              <w:outlineLvl w:val="1"/>
              <w:rPr>
                <w:rFonts w:cs="Calibri"/>
                <w:b w:val="0"/>
              </w:rPr>
            </w:pPr>
          </w:p>
        </w:tc>
      </w:tr>
      <w:tr w:rsidR="003B1815" w14:paraId="691D7B3E" w14:textId="77777777" w:rsidTr="00D25C20">
        <w:tc>
          <w:tcPr>
            <w:tcW w:w="9639" w:type="dxa"/>
            <w:gridSpan w:val="2"/>
            <w:shd w:val="clear" w:color="auto" w:fill="F2F2F2" w:themeFill="background1" w:themeFillShade="F2"/>
          </w:tcPr>
          <w:p w14:paraId="53F13F7D" w14:textId="77777777" w:rsidR="003B1815" w:rsidRPr="003B1815" w:rsidRDefault="003B1815" w:rsidP="003B1815">
            <w:pPr>
              <w:rPr>
                <w:rFonts w:ascii="Calibri" w:hAnsi="Calibri" w:cs="Calibri"/>
                <w:b/>
              </w:rPr>
            </w:pPr>
            <w:r w:rsidRPr="003B1815">
              <w:rPr>
                <w:rFonts w:ascii="Calibri" w:hAnsi="Calibri" w:cs="Calibri"/>
                <w:b/>
              </w:rPr>
              <w:t>Not-for profit organisations</w:t>
            </w:r>
          </w:p>
        </w:tc>
      </w:tr>
      <w:tr w:rsidR="00171BC8" w14:paraId="0A5F1CF7" w14:textId="77777777" w:rsidTr="00D25C20">
        <w:tc>
          <w:tcPr>
            <w:tcW w:w="1134" w:type="dxa"/>
            <w:vMerge w:val="restart"/>
          </w:tcPr>
          <w:p w14:paraId="2B0DFBC0" w14:textId="77777777" w:rsidR="00171BC8" w:rsidRPr="003B1815" w:rsidRDefault="00171BC8" w:rsidP="003B1815">
            <w:pPr>
              <w:rPr>
                <w:rFonts w:ascii="Calibri" w:hAnsi="Calibri" w:cs="Calibri"/>
                <w:b/>
              </w:rPr>
            </w:pPr>
            <w:r w:rsidRPr="003B1815">
              <w:rPr>
                <w:rFonts w:ascii="Calibri" w:hAnsi="Calibri" w:cs="Calibri"/>
                <w:b/>
              </w:rPr>
              <w:t>Chair</w:t>
            </w:r>
          </w:p>
        </w:tc>
        <w:tc>
          <w:tcPr>
            <w:tcW w:w="8505" w:type="dxa"/>
          </w:tcPr>
          <w:p w14:paraId="527FC2C0" w14:textId="77777777" w:rsidR="00171BC8" w:rsidRPr="007608C2" w:rsidRDefault="00171BC8" w:rsidP="003B1815">
            <w:pPr>
              <w:rPr>
                <w:rFonts w:ascii="Calibri" w:hAnsi="Calibri" w:cs="Calibri"/>
                <w:b/>
              </w:rPr>
            </w:pPr>
            <w:r w:rsidRPr="007608C2">
              <w:rPr>
                <w:rFonts w:ascii="Calibri" w:hAnsi="Calibri" w:cs="Calibri"/>
                <w:b/>
              </w:rPr>
              <w:t>The chair is expected to:</w:t>
            </w:r>
          </w:p>
        </w:tc>
      </w:tr>
      <w:tr w:rsidR="00171BC8" w14:paraId="2BEF8F53" w14:textId="77777777" w:rsidTr="00D25C20">
        <w:tc>
          <w:tcPr>
            <w:tcW w:w="1134" w:type="dxa"/>
            <w:vMerge/>
          </w:tcPr>
          <w:p w14:paraId="7DE6E1B4" w14:textId="77777777" w:rsidR="00171BC8" w:rsidRDefault="00171BC8" w:rsidP="00C71436">
            <w:pPr>
              <w:pStyle w:val="Heading1"/>
              <w:spacing w:before="0"/>
              <w:outlineLvl w:val="0"/>
            </w:pPr>
          </w:p>
        </w:tc>
        <w:tc>
          <w:tcPr>
            <w:tcW w:w="8505" w:type="dxa"/>
          </w:tcPr>
          <w:p w14:paraId="1D6DBC84" w14:textId="77777777" w:rsidR="00171BC8" w:rsidRDefault="00171BC8" w:rsidP="007608C2">
            <w:pPr>
              <w:rPr>
                <w:rFonts w:ascii="Calibri" w:hAnsi="Calibri" w:cs="Calibri"/>
              </w:rPr>
            </w:pPr>
            <w:r>
              <w:rPr>
                <w:rFonts w:ascii="Calibri" w:hAnsi="Calibri" w:cs="Calibri"/>
              </w:rPr>
              <w:t>Conduct efficient governing body meetings.</w:t>
            </w:r>
          </w:p>
          <w:p w14:paraId="15E5CCD4" w14:textId="77777777" w:rsidR="00171BC8" w:rsidRPr="003B1815" w:rsidRDefault="00171BC8" w:rsidP="007608C2">
            <w:pPr>
              <w:rPr>
                <w:rFonts w:ascii="Calibri" w:hAnsi="Calibri" w:cs="Calibri"/>
              </w:rPr>
            </w:pPr>
          </w:p>
        </w:tc>
      </w:tr>
      <w:tr w:rsidR="00171BC8" w14:paraId="39112F1B" w14:textId="77777777" w:rsidTr="00D25C20">
        <w:tc>
          <w:tcPr>
            <w:tcW w:w="1134" w:type="dxa"/>
            <w:vMerge/>
          </w:tcPr>
          <w:p w14:paraId="205A205F" w14:textId="77777777" w:rsidR="00171BC8" w:rsidRDefault="00171BC8" w:rsidP="00C71436">
            <w:pPr>
              <w:pStyle w:val="Heading1"/>
              <w:spacing w:before="0"/>
              <w:outlineLvl w:val="0"/>
            </w:pPr>
          </w:p>
        </w:tc>
        <w:tc>
          <w:tcPr>
            <w:tcW w:w="8505" w:type="dxa"/>
          </w:tcPr>
          <w:p w14:paraId="3C989F59" w14:textId="77777777" w:rsidR="00171BC8" w:rsidRDefault="00171BC8" w:rsidP="007608C2">
            <w:pPr>
              <w:rPr>
                <w:rFonts w:ascii="Calibri" w:hAnsi="Calibri" w:cs="Calibri"/>
              </w:rPr>
            </w:pPr>
            <w:r>
              <w:rPr>
                <w:rFonts w:ascii="Calibri" w:hAnsi="Calibri" w:cs="Calibri"/>
              </w:rPr>
              <w:t>Set annual meeting time tables.</w:t>
            </w:r>
          </w:p>
          <w:p w14:paraId="4625F412" w14:textId="77777777" w:rsidR="00171BC8" w:rsidRPr="003B1815" w:rsidRDefault="00171BC8" w:rsidP="007608C2">
            <w:pPr>
              <w:rPr>
                <w:rFonts w:ascii="Calibri" w:hAnsi="Calibri" w:cs="Calibri"/>
              </w:rPr>
            </w:pPr>
          </w:p>
        </w:tc>
      </w:tr>
      <w:tr w:rsidR="00171BC8" w14:paraId="05C587B2" w14:textId="77777777" w:rsidTr="00D25C20">
        <w:tc>
          <w:tcPr>
            <w:tcW w:w="1134" w:type="dxa"/>
            <w:vMerge/>
          </w:tcPr>
          <w:p w14:paraId="6348ED1B" w14:textId="77777777" w:rsidR="00171BC8" w:rsidRDefault="00171BC8" w:rsidP="00C71436">
            <w:pPr>
              <w:pStyle w:val="Heading1"/>
              <w:spacing w:before="0"/>
              <w:outlineLvl w:val="0"/>
            </w:pPr>
          </w:p>
        </w:tc>
        <w:tc>
          <w:tcPr>
            <w:tcW w:w="8505" w:type="dxa"/>
          </w:tcPr>
          <w:p w14:paraId="7FBD1DE4" w14:textId="77777777" w:rsidR="00171BC8" w:rsidRDefault="00171BC8" w:rsidP="007608C2">
            <w:pPr>
              <w:rPr>
                <w:rFonts w:ascii="Calibri" w:hAnsi="Calibri" w:cs="Calibri"/>
              </w:rPr>
            </w:pPr>
            <w:r>
              <w:rPr>
                <w:rFonts w:ascii="Calibri" w:hAnsi="Calibri" w:cs="Calibri"/>
              </w:rPr>
              <w:t>Prepare meeting agendas.</w:t>
            </w:r>
          </w:p>
          <w:p w14:paraId="1530A20D" w14:textId="77777777" w:rsidR="00171BC8" w:rsidRPr="003B1815" w:rsidRDefault="00171BC8" w:rsidP="007608C2">
            <w:pPr>
              <w:rPr>
                <w:rFonts w:ascii="Calibri" w:hAnsi="Calibri" w:cs="Calibri"/>
              </w:rPr>
            </w:pPr>
          </w:p>
        </w:tc>
      </w:tr>
      <w:tr w:rsidR="00171BC8" w14:paraId="4BDA9E3C" w14:textId="77777777" w:rsidTr="00D25C20">
        <w:tc>
          <w:tcPr>
            <w:tcW w:w="1134" w:type="dxa"/>
            <w:vMerge/>
          </w:tcPr>
          <w:p w14:paraId="05F36945" w14:textId="77777777" w:rsidR="00171BC8" w:rsidRDefault="00171BC8" w:rsidP="00C71436">
            <w:pPr>
              <w:pStyle w:val="Heading1"/>
              <w:spacing w:before="0"/>
              <w:outlineLvl w:val="0"/>
            </w:pPr>
          </w:p>
        </w:tc>
        <w:tc>
          <w:tcPr>
            <w:tcW w:w="8505" w:type="dxa"/>
          </w:tcPr>
          <w:p w14:paraId="661A38FB" w14:textId="77777777" w:rsidR="00171BC8" w:rsidRDefault="00171BC8" w:rsidP="007608C2">
            <w:pPr>
              <w:rPr>
                <w:rFonts w:ascii="Calibri" w:hAnsi="Calibri" w:cs="Calibri"/>
              </w:rPr>
            </w:pPr>
            <w:r>
              <w:rPr>
                <w:rFonts w:ascii="Calibri" w:hAnsi="Calibri" w:cs="Calibri"/>
              </w:rPr>
              <w:t>Manage the distribution of papers in advance of governing body meetings.</w:t>
            </w:r>
          </w:p>
          <w:p w14:paraId="1708E8E0" w14:textId="77777777" w:rsidR="002771A9" w:rsidRPr="003B1815" w:rsidRDefault="002771A9" w:rsidP="007608C2">
            <w:pPr>
              <w:rPr>
                <w:rFonts w:ascii="Calibri" w:hAnsi="Calibri" w:cs="Calibri"/>
              </w:rPr>
            </w:pPr>
          </w:p>
        </w:tc>
      </w:tr>
      <w:tr w:rsidR="00171BC8" w14:paraId="76703047" w14:textId="77777777" w:rsidTr="00D25C20">
        <w:tc>
          <w:tcPr>
            <w:tcW w:w="1134" w:type="dxa"/>
            <w:vMerge/>
          </w:tcPr>
          <w:p w14:paraId="1CF53ADE" w14:textId="77777777" w:rsidR="00171BC8" w:rsidRDefault="00171BC8" w:rsidP="00C71436">
            <w:pPr>
              <w:pStyle w:val="Heading1"/>
              <w:spacing w:before="0"/>
              <w:outlineLvl w:val="0"/>
            </w:pPr>
          </w:p>
        </w:tc>
        <w:tc>
          <w:tcPr>
            <w:tcW w:w="8505" w:type="dxa"/>
          </w:tcPr>
          <w:p w14:paraId="06E00CAD" w14:textId="77777777" w:rsidR="00171BC8" w:rsidRDefault="00171BC8" w:rsidP="007608C2">
            <w:pPr>
              <w:rPr>
                <w:rFonts w:ascii="Calibri" w:hAnsi="Calibri" w:cs="Calibri"/>
              </w:rPr>
            </w:pPr>
            <w:r w:rsidRPr="003B1815">
              <w:rPr>
                <w:rFonts w:ascii="Calibri" w:hAnsi="Calibri" w:cs="Calibri"/>
              </w:rPr>
              <w:t>Ensure accurate recording of meeting decisions.</w:t>
            </w:r>
          </w:p>
          <w:p w14:paraId="5C52FAE6" w14:textId="77777777" w:rsidR="002771A9" w:rsidRPr="003B1815" w:rsidRDefault="002771A9" w:rsidP="007608C2">
            <w:pPr>
              <w:rPr>
                <w:rFonts w:ascii="Calibri" w:hAnsi="Calibri" w:cs="Calibri"/>
              </w:rPr>
            </w:pPr>
          </w:p>
        </w:tc>
      </w:tr>
      <w:tr w:rsidR="00171BC8" w14:paraId="57DC5E67" w14:textId="77777777" w:rsidTr="00D25C20">
        <w:tc>
          <w:tcPr>
            <w:tcW w:w="1134" w:type="dxa"/>
            <w:vMerge/>
          </w:tcPr>
          <w:p w14:paraId="48F9151E" w14:textId="77777777" w:rsidR="00171BC8" w:rsidRDefault="00171BC8" w:rsidP="00C71436">
            <w:pPr>
              <w:pStyle w:val="Heading1"/>
              <w:spacing w:before="0"/>
              <w:outlineLvl w:val="0"/>
            </w:pPr>
          </w:p>
        </w:tc>
        <w:tc>
          <w:tcPr>
            <w:tcW w:w="8505" w:type="dxa"/>
          </w:tcPr>
          <w:p w14:paraId="16AC0D85" w14:textId="77777777" w:rsidR="00171BC8" w:rsidRDefault="00171BC8" w:rsidP="007608C2">
            <w:pPr>
              <w:rPr>
                <w:rFonts w:ascii="Calibri" w:hAnsi="Calibri" w:cs="Calibri"/>
              </w:rPr>
            </w:pPr>
            <w:r w:rsidRPr="003B1815">
              <w:rPr>
                <w:rFonts w:ascii="Calibri" w:hAnsi="Calibri" w:cs="Calibri"/>
              </w:rPr>
              <w:t xml:space="preserve">Liaise with the chief executive outside scheduled governing body meetings. </w:t>
            </w:r>
          </w:p>
          <w:p w14:paraId="618F7730" w14:textId="77777777" w:rsidR="002771A9" w:rsidRPr="003B1815" w:rsidRDefault="002771A9" w:rsidP="007608C2">
            <w:pPr>
              <w:rPr>
                <w:rFonts w:ascii="Calibri" w:hAnsi="Calibri" w:cs="Calibri"/>
              </w:rPr>
            </w:pPr>
          </w:p>
        </w:tc>
      </w:tr>
      <w:tr w:rsidR="00171BC8" w14:paraId="661F24A1" w14:textId="77777777" w:rsidTr="00D25C20">
        <w:tc>
          <w:tcPr>
            <w:tcW w:w="1134" w:type="dxa"/>
            <w:vMerge/>
          </w:tcPr>
          <w:p w14:paraId="3C1E79D3" w14:textId="77777777" w:rsidR="00171BC8" w:rsidRDefault="00171BC8" w:rsidP="00C71436">
            <w:pPr>
              <w:pStyle w:val="Heading1"/>
              <w:spacing w:before="0"/>
              <w:outlineLvl w:val="0"/>
            </w:pPr>
          </w:p>
        </w:tc>
        <w:tc>
          <w:tcPr>
            <w:tcW w:w="8505" w:type="dxa"/>
          </w:tcPr>
          <w:p w14:paraId="78345669" w14:textId="77777777" w:rsidR="00171BC8" w:rsidRDefault="00171BC8" w:rsidP="007608C2">
            <w:pPr>
              <w:rPr>
                <w:rFonts w:ascii="Calibri" w:hAnsi="Calibri" w:cs="Calibri"/>
              </w:rPr>
            </w:pPr>
            <w:r w:rsidRPr="003B1815">
              <w:rPr>
                <w:rFonts w:ascii="Calibri" w:hAnsi="Calibri" w:cs="Calibri"/>
              </w:rPr>
              <w:t>Instruct the auditor in the absence of a finance committee.</w:t>
            </w:r>
          </w:p>
          <w:p w14:paraId="0AE3F448" w14:textId="77777777" w:rsidR="002771A9" w:rsidRPr="003B1815" w:rsidRDefault="002771A9" w:rsidP="007608C2">
            <w:pPr>
              <w:rPr>
                <w:rFonts w:ascii="Calibri" w:hAnsi="Calibri" w:cs="Calibri"/>
              </w:rPr>
            </w:pPr>
          </w:p>
        </w:tc>
      </w:tr>
      <w:tr w:rsidR="00171BC8" w14:paraId="44A898B7" w14:textId="77777777" w:rsidTr="00D25C20">
        <w:tc>
          <w:tcPr>
            <w:tcW w:w="1134" w:type="dxa"/>
            <w:vMerge/>
          </w:tcPr>
          <w:p w14:paraId="53CD1059" w14:textId="77777777" w:rsidR="00171BC8" w:rsidRDefault="00171BC8" w:rsidP="00C71436">
            <w:pPr>
              <w:pStyle w:val="Heading1"/>
              <w:spacing w:before="0"/>
              <w:outlineLvl w:val="0"/>
            </w:pPr>
          </w:p>
        </w:tc>
        <w:tc>
          <w:tcPr>
            <w:tcW w:w="8505" w:type="dxa"/>
          </w:tcPr>
          <w:p w14:paraId="7B81FBDF" w14:textId="59431912" w:rsidR="002771A9" w:rsidRPr="003B1815" w:rsidRDefault="00171BC8" w:rsidP="0073127A">
            <w:pPr>
              <w:rPr>
                <w:rFonts w:ascii="Calibri" w:hAnsi="Calibri" w:cs="Calibri"/>
              </w:rPr>
            </w:pPr>
            <w:r w:rsidRPr="003B1815">
              <w:rPr>
                <w:rFonts w:ascii="Calibri" w:hAnsi="Calibri" w:cs="Calibri"/>
              </w:rPr>
              <w:t xml:space="preserve">Establish governing body committees (sub-groups of the full </w:t>
            </w:r>
            <w:r w:rsidR="00F34D8F">
              <w:rPr>
                <w:rFonts w:ascii="Calibri" w:hAnsi="Calibri" w:cs="Calibri"/>
              </w:rPr>
              <w:t>Board</w:t>
            </w:r>
            <w:r w:rsidRPr="003B1815">
              <w:rPr>
                <w:rFonts w:ascii="Calibri" w:hAnsi="Calibri" w:cs="Calibri"/>
              </w:rPr>
              <w:t>) for specific tasks and define their terms of reference.</w:t>
            </w:r>
          </w:p>
        </w:tc>
      </w:tr>
      <w:tr w:rsidR="00171BC8" w14:paraId="0D21D36D" w14:textId="77777777" w:rsidTr="00D25C20">
        <w:tc>
          <w:tcPr>
            <w:tcW w:w="1134" w:type="dxa"/>
            <w:vMerge/>
          </w:tcPr>
          <w:p w14:paraId="12F78451" w14:textId="77777777" w:rsidR="00171BC8" w:rsidRDefault="00171BC8" w:rsidP="00C71436">
            <w:pPr>
              <w:pStyle w:val="Heading1"/>
              <w:spacing w:before="0"/>
              <w:outlineLvl w:val="0"/>
            </w:pPr>
          </w:p>
        </w:tc>
        <w:tc>
          <w:tcPr>
            <w:tcW w:w="8505" w:type="dxa"/>
          </w:tcPr>
          <w:p w14:paraId="3C9BD71E" w14:textId="77777777" w:rsidR="00171BC8" w:rsidRDefault="00171BC8" w:rsidP="007608C2">
            <w:pPr>
              <w:rPr>
                <w:rFonts w:ascii="Calibri" w:hAnsi="Calibri" w:cs="Calibri"/>
              </w:rPr>
            </w:pPr>
            <w:r w:rsidRPr="00171BC8">
              <w:rPr>
                <w:rFonts w:ascii="Calibri" w:hAnsi="Calibri" w:cs="Calibri"/>
              </w:rPr>
              <w:t>Attend committee meetings when appropriate.</w:t>
            </w:r>
          </w:p>
          <w:p w14:paraId="41985C83" w14:textId="77777777" w:rsidR="002771A9" w:rsidRPr="00171BC8" w:rsidRDefault="002771A9" w:rsidP="007608C2">
            <w:pPr>
              <w:rPr>
                <w:rFonts w:ascii="Calibri" w:hAnsi="Calibri" w:cs="Calibri"/>
              </w:rPr>
            </w:pPr>
          </w:p>
        </w:tc>
      </w:tr>
      <w:tr w:rsidR="00171BC8" w14:paraId="081EE20F" w14:textId="77777777" w:rsidTr="00D25C20">
        <w:tc>
          <w:tcPr>
            <w:tcW w:w="1134" w:type="dxa"/>
            <w:vMerge/>
          </w:tcPr>
          <w:p w14:paraId="65B8BB29" w14:textId="77777777" w:rsidR="00171BC8" w:rsidRDefault="00171BC8" w:rsidP="00C71436">
            <w:pPr>
              <w:pStyle w:val="Heading1"/>
              <w:spacing w:before="0"/>
              <w:outlineLvl w:val="0"/>
            </w:pPr>
          </w:p>
        </w:tc>
        <w:tc>
          <w:tcPr>
            <w:tcW w:w="8505" w:type="dxa"/>
          </w:tcPr>
          <w:p w14:paraId="7AF1076E" w14:textId="5FE12DD3" w:rsidR="00171BC8" w:rsidRDefault="00171BC8" w:rsidP="007608C2">
            <w:pPr>
              <w:rPr>
                <w:rFonts w:ascii="Calibri" w:hAnsi="Calibri" w:cs="Calibri"/>
              </w:rPr>
            </w:pPr>
            <w:r w:rsidRPr="00171BC8">
              <w:rPr>
                <w:rFonts w:ascii="Calibri" w:hAnsi="Calibri" w:cs="Calibri"/>
              </w:rPr>
              <w:t xml:space="preserve">Make sure </w:t>
            </w:r>
            <w:r w:rsidR="007608C2">
              <w:rPr>
                <w:rFonts w:ascii="Calibri" w:hAnsi="Calibri" w:cs="Calibri"/>
              </w:rPr>
              <w:t xml:space="preserve">our </w:t>
            </w:r>
            <w:r w:rsidRPr="00171BC8">
              <w:rPr>
                <w:rFonts w:ascii="Calibri" w:hAnsi="Calibri" w:cs="Calibri"/>
              </w:rPr>
              <w:t>governing body’s resources are being well and appropriately used.</w:t>
            </w:r>
          </w:p>
          <w:p w14:paraId="0BB70A9D" w14:textId="77777777" w:rsidR="002771A9" w:rsidRPr="00171BC8" w:rsidRDefault="002771A9" w:rsidP="007608C2">
            <w:pPr>
              <w:rPr>
                <w:rFonts w:ascii="Calibri" w:hAnsi="Calibri" w:cs="Calibri"/>
              </w:rPr>
            </w:pPr>
          </w:p>
        </w:tc>
      </w:tr>
      <w:tr w:rsidR="00683D34" w14:paraId="309D4C1B" w14:textId="77777777" w:rsidTr="00D25C20">
        <w:tc>
          <w:tcPr>
            <w:tcW w:w="1134" w:type="dxa"/>
            <w:vMerge w:val="restart"/>
            <w:shd w:val="clear" w:color="auto" w:fill="F2F2F2" w:themeFill="background1" w:themeFillShade="F2"/>
          </w:tcPr>
          <w:p w14:paraId="73F402A3" w14:textId="77777777" w:rsidR="00683D34" w:rsidRPr="00DB3945" w:rsidRDefault="00683D34" w:rsidP="00DB3945">
            <w:pPr>
              <w:rPr>
                <w:rFonts w:ascii="Calibri" w:hAnsi="Calibri" w:cs="Calibri"/>
                <w:b/>
              </w:rPr>
            </w:pPr>
            <w:r w:rsidRPr="00DB3945">
              <w:rPr>
                <w:rFonts w:ascii="Calibri" w:hAnsi="Calibri" w:cs="Calibri"/>
                <w:b/>
              </w:rPr>
              <w:t>Treasurer</w:t>
            </w:r>
          </w:p>
        </w:tc>
        <w:tc>
          <w:tcPr>
            <w:tcW w:w="8505" w:type="dxa"/>
            <w:shd w:val="clear" w:color="auto" w:fill="F2F2F2" w:themeFill="background1" w:themeFillShade="F2"/>
          </w:tcPr>
          <w:p w14:paraId="73161129" w14:textId="7F133930" w:rsidR="00683D34" w:rsidRPr="007608C2" w:rsidRDefault="00683D34" w:rsidP="0073127A">
            <w:pPr>
              <w:rPr>
                <w:rFonts w:ascii="Calibri" w:hAnsi="Calibri" w:cs="Calibri"/>
                <w:b/>
              </w:rPr>
            </w:pPr>
            <w:r w:rsidRPr="007608C2">
              <w:rPr>
                <w:rFonts w:ascii="Calibri" w:hAnsi="Calibri" w:cs="Calibri"/>
                <w:b/>
              </w:rPr>
              <w:t xml:space="preserve">The treasurer’s tasks include: </w:t>
            </w:r>
          </w:p>
        </w:tc>
      </w:tr>
      <w:tr w:rsidR="00683D34" w14:paraId="357566DE" w14:textId="77777777" w:rsidTr="00D25C20">
        <w:tc>
          <w:tcPr>
            <w:tcW w:w="1134" w:type="dxa"/>
            <w:vMerge/>
            <w:shd w:val="clear" w:color="auto" w:fill="F2F2F2" w:themeFill="background1" w:themeFillShade="F2"/>
          </w:tcPr>
          <w:p w14:paraId="1D7D652D" w14:textId="77777777" w:rsidR="00683D34" w:rsidRDefault="00683D34" w:rsidP="00DB3945"/>
        </w:tc>
        <w:tc>
          <w:tcPr>
            <w:tcW w:w="8505" w:type="dxa"/>
            <w:shd w:val="clear" w:color="auto" w:fill="F2F2F2" w:themeFill="background1" w:themeFillShade="F2"/>
          </w:tcPr>
          <w:p w14:paraId="6E9F401E" w14:textId="43F691B0" w:rsidR="00683D34" w:rsidRDefault="00683D34" w:rsidP="00171BC8">
            <w:pPr>
              <w:rPr>
                <w:rFonts w:ascii="Calibri" w:hAnsi="Calibri" w:cs="Calibri"/>
              </w:rPr>
            </w:pPr>
            <w:r w:rsidRPr="00832BB5">
              <w:rPr>
                <w:rFonts w:ascii="Calibri" w:hAnsi="Calibri" w:cs="Calibri"/>
              </w:rPr>
              <w:t>Ensur</w:t>
            </w:r>
            <w:r>
              <w:rPr>
                <w:rFonts w:ascii="Calibri" w:hAnsi="Calibri" w:cs="Calibri"/>
              </w:rPr>
              <w:t>e</w:t>
            </w:r>
            <w:r w:rsidRPr="00832BB5">
              <w:rPr>
                <w:rFonts w:ascii="Calibri" w:hAnsi="Calibri" w:cs="Calibri"/>
              </w:rPr>
              <w:t xml:space="preserve"> </w:t>
            </w:r>
            <w:r>
              <w:rPr>
                <w:rFonts w:ascii="Calibri" w:hAnsi="Calibri" w:cs="Calibri"/>
              </w:rPr>
              <w:t xml:space="preserve">our </w:t>
            </w:r>
            <w:r w:rsidRPr="00832BB5">
              <w:rPr>
                <w:rFonts w:ascii="Calibri" w:hAnsi="Calibri" w:cs="Calibri"/>
              </w:rPr>
              <w:t>finances are managed appropriately.</w:t>
            </w:r>
          </w:p>
          <w:p w14:paraId="6E6BB7C1" w14:textId="77777777" w:rsidR="00683D34" w:rsidRPr="00832BB5" w:rsidRDefault="00683D34" w:rsidP="00171BC8">
            <w:pPr>
              <w:rPr>
                <w:rFonts w:ascii="Calibri" w:hAnsi="Calibri" w:cs="Calibri"/>
              </w:rPr>
            </w:pPr>
          </w:p>
        </w:tc>
      </w:tr>
      <w:tr w:rsidR="00683D34" w14:paraId="07E682D2" w14:textId="77777777" w:rsidTr="00D25C20">
        <w:tc>
          <w:tcPr>
            <w:tcW w:w="1134" w:type="dxa"/>
            <w:vMerge/>
            <w:shd w:val="clear" w:color="auto" w:fill="F2F2F2" w:themeFill="background1" w:themeFillShade="F2"/>
          </w:tcPr>
          <w:p w14:paraId="73F820F2" w14:textId="77777777" w:rsidR="00683D34" w:rsidRDefault="00683D34" w:rsidP="00DB3945"/>
        </w:tc>
        <w:tc>
          <w:tcPr>
            <w:tcW w:w="8505" w:type="dxa"/>
            <w:shd w:val="clear" w:color="auto" w:fill="F2F2F2" w:themeFill="background1" w:themeFillShade="F2"/>
          </w:tcPr>
          <w:p w14:paraId="686F10DB" w14:textId="5CA7E69F" w:rsidR="00683D34" w:rsidRPr="00832BB5" w:rsidRDefault="00683D34" w:rsidP="007608C2">
            <w:pPr>
              <w:rPr>
                <w:rFonts w:ascii="Calibri" w:hAnsi="Calibri" w:cs="Calibri"/>
              </w:rPr>
            </w:pPr>
            <w:r w:rsidRPr="00832BB5">
              <w:rPr>
                <w:rFonts w:ascii="Calibri" w:hAnsi="Calibri" w:cs="Calibri"/>
              </w:rPr>
              <w:t>Mak</w:t>
            </w:r>
            <w:r>
              <w:rPr>
                <w:rFonts w:ascii="Calibri" w:hAnsi="Calibri" w:cs="Calibri"/>
              </w:rPr>
              <w:t>e</w:t>
            </w:r>
            <w:r w:rsidRPr="00832BB5">
              <w:rPr>
                <w:rFonts w:ascii="Calibri" w:hAnsi="Calibri" w:cs="Calibri"/>
              </w:rPr>
              <w:t xml:space="preserve"> recommendations to the governing body about income and expenditure, investments and debts.</w:t>
            </w:r>
          </w:p>
        </w:tc>
      </w:tr>
      <w:tr w:rsidR="00683D34" w14:paraId="0F186081" w14:textId="77777777" w:rsidTr="00D25C20">
        <w:tc>
          <w:tcPr>
            <w:tcW w:w="1134" w:type="dxa"/>
            <w:vMerge/>
            <w:shd w:val="clear" w:color="auto" w:fill="F2F2F2" w:themeFill="background1" w:themeFillShade="F2"/>
          </w:tcPr>
          <w:p w14:paraId="31355CED" w14:textId="77777777" w:rsidR="00683D34" w:rsidRDefault="00683D34" w:rsidP="00DB3945"/>
        </w:tc>
        <w:tc>
          <w:tcPr>
            <w:tcW w:w="8505" w:type="dxa"/>
            <w:shd w:val="clear" w:color="auto" w:fill="F2F2F2" w:themeFill="background1" w:themeFillShade="F2"/>
          </w:tcPr>
          <w:p w14:paraId="51AA58AA" w14:textId="1F85DF39" w:rsidR="00683D34" w:rsidRPr="00832BB5" w:rsidRDefault="00683D34" w:rsidP="0073127A">
            <w:pPr>
              <w:rPr>
                <w:rFonts w:ascii="Calibri" w:hAnsi="Calibri" w:cs="Calibri"/>
              </w:rPr>
            </w:pPr>
            <w:r w:rsidRPr="00832BB5">
              <w:rPr>
                <w:rFonts w:ascii="Calibri" w:hAnsi="Calibri" w:cs="Calibri"/>
              </w:rPr>
              <w:t>Keep</w:t>
            </w:r>
            <w:r>
              <w:rPr>
                <w:rFonts w:ascii="Calibri" w:hAnsi="Calibri" w:cs="Calibri"/>
              </w:rPr>
              <w:t xml:space="preserve"> </w:t>
            </w:r>
            <w:r w:rsidRPr="00832BB5">
              <w:rPr>
                <w:rFonts w:ascii="Calibri" w:hAnsi="Calibri" w:cs="Calibri"/>
              </w:rPr>
              <w:t>records of all incoming and outgoing payments.</w:t>
            </w:r>
          </w:p>
        </w:tc>
      </w:tr>
      <w:tr w:rsidR="00683D34" w14:paraId="0A7F4D90" w14:textId="77777777" w:rsidTr="00D25C20">
        <w:tc>
          <w:tcPr>
            <w:tcW w:w="1134" w:type="dxa"/>
            <w:vMerge/>
            <w:shd w:val="clear" w:color="auto" w:fill="F2F2F2" w:themeFill="background1" w:themeFillShade="F2"/>
          </w:tcPr>
          <w:p w14:paraId="353AFA2C" w14:textId="77777777" w:rsidR="00683D34" w:rsidRDefault="00683D34" w:rsidP="00DB3945"/>
        </w:tc>
        <w:tc>
          <w:tcPr>
            <w:tcW w:w="8505" w:type="dxa"/>
            <w:shd w:val="clear" w:color="auto" w:fill="F2F2F2" w:themeFill="background1" w:themeFillShade="F2"/>
          </w:tcPr>
          <w:p w14:paraId="2FFCA629" w14:textId="30473BFA" w:rsidR="00683D34" w:rsidRPr="00832BB5" w:rsidRDefault="00683D34" w:rsidP="007608C2">
            <w:pPr>
              <w:rPr>
                <w:rFonts w:ascii="Calibri" w:hAnsi="Calibri" w:cs="Calibri"/>
              </w:rPr>
            </w:pPr>
            <w:r w:rsidRPr="00832BB5">
              <w:rPr>
                <w:rFonts w:ascii="Calibri" w:hAnsi="Calibri" w:cs="Calibri"/>
              </w:rPr>
              <w:t>Review the annual statement of financial performance (profit and loss) and statement of financial position (balance sheet).</w:t>
            </w:r>
          </w:p>
        </w:tc>
      </w:tr>
      <w:tr w:rsidR="00683D34" w14:paraId="488AD93E" w14:textId="77777777" w:rsidTr="00D25C20">
        <w:tc>
          <w:tcPr>
            <w:tcW w:w="1134" w:type="dxa"/>
            <w:vMerge/>
            <w:shd w:val="clear" w:color="auto" w:fill="F2F2F2" w:themeFill="background1" w:themeFillShade="F2"/>
          </w:tcPr>
          <w:p w14:paraId="50CF388C" w14:textId="77777777" w:rsidR="00683D34" w:rsidRDefault="00683D34" w:rsidP="00DB3945"/>
        </w:tc>
        <w:tc>
          <w:tcPr>
            <w:tcW w:w="8505" w:type="dxa"/>
            <w:shd w:val="clear" w:color="auto" w:fill="F2F2F2" w:themeFill="background1" w:themeFillShade="F2"/>
          </w:tcPr>
          <w:p w14:paraId="31D80D81" w14:textId="145EC478" w:rsidR="00683D34" w:rsidRPr="00832BB5" w:rsidRDefault="00683D34" w:rsidP="0073127A">
            <w:pPr>
              <w:rPr>
                <w:rFonts w:ascii="Calibri" w:hAnsi="Calibri" w:cs="Calibri"/>
              </w:rPr>
            </w:pPr>
            <w:r w:rsidRPr="00832BB5">
              <w:rPr>
                <w:rFonts w:ascii="Calibri" w:hAnsi="Calibri" w:cs="Calibri"/>
              </w:rPr>
              <w:t>Ensur</w:t>
            </w:r>
            <w:r>
              <w:rPr>
                <w:rFonts w:ascii="Calibri" w:hAnsi="Calibri" w:cs="Calibri"/>
              </w:rPr>
              <w:t>e</w:t>
            </w:r>
            <w:r w:rsidRPr="00832BB5">
              <w:rPr>
                <w:rFonts w:ascii="Calibri" w:hAnsi="Calibri" w:cs="Calibri"/>
              </w:rPr>
              <w:t xml:space="preserve"> that the annual audit process is undertaken in a timely fashion according to legal requirements.</w:t>
            </w:r>
          </w:p>
        </w:tc>
      </w:tr>
      <w:tr w:rsidR="00683D34" w14:paraId="6E32866F" w14:textId="77777777" w:rsidTr="00D25C20">
        <w:tc>
          <w:tcPr>
            <w:tcW w:w="1134" w:type="dxa"/>
            <w:vMerge/>
            <w:shd w:val="clear" w:color="auto" w:fill="F2F2F2" w:themeFill="background1" w:themeFillShade="F2"/>
          </w:tcPr>
          <w:p w14:paraId="11BCEF07" w14:textId="77777777" w:rsidR="00683D34" w:rsidRDefault="00683D34" w:rsidP="00DB3945"/>
        </w:tc>
        <w:tc>
          <w:tcPr>
            <w:tcW w:w="8505" w:type="dxa"/>
            <w:shd w:val="clear" w:color="auto" w:fill="F2F2F2" w:themeFill="background1" w:themeFillShade="F2"/>
          </w:tcPr>
          <w:p w14:paraId="32BBEAFC" w14:textId="12A3D8E2" w:rsidR="00683D34" w:rsidRPr="00832BB5" w:rsidRDefault="00683D34" w:rsidP="0073127A">
            <w:pPr>
              <w:rPr>
                <w:rFonts w:ascii="Calibri" w:hAnsi="Calibri" w:cs="Calibri"/>
              </w:rPr>
            </w:pPr>
            <w:r w:rsidRPr="00832BB5">
              <w:rPr>
                <w:rFonts w:ascii="Calibri" w:hAnsi="Calibri" w:cs="Calibri"/>
              </w:rPr>
              <w:t>Provid</w:t>
            </w:r>
            <w:r>
              <w:rPr>
                <w:rFonts w:ascii="Calibri" w:hAnsi="Calibri" w:cs="Calibri"/>
              </w:rPr>
              <w:t>e</w:t>
            </w:r>
            <w:r w:rsidRPr="00832BB5">
              <w:rPr>
                <w:rFonts w:ascii="Calibri" w:hAnsi="Calibri" w:cs="Calibri"/>
              </w:rPr>
              <w:t xml:space="preserve"> regular financial statements to the governing body and providing explanations where required.</w:t>
            </w:r>
          </w:p>
        </w:tc>
      </w:tr>
      <w:tr w:rsidR="00683D34" w14:paraId="2AB7878A" w14:textId="77777777" w:rsidTr="00D25C20">
        <w:tc>
          <w:tcPr>
            <w:tcW w:w="1134" w:type="dxa"/>
            <w:vMerge/>
            <w:shd w:val="clear" w:color="auto" w:fill="F2F2F2" w:themeFill="background1" w:themeFillShade="F2"/>
          </w:tcPr>
          <w:p w14:paraId="235C35B4" w14:textId="77777777" w:rsidR="00683D34" w:rsidRDefault="00683D34" w:rsidP="00DB3945"/>
        </w:tc>
        <w:tc>
          <w:tcPr>
            <w:tcW w:w="8505" w:type="dxa"/>
            <w:shd w:val="clear" w:color="auto" w:fill="F2F2F2" w:themeFill="background1" w:themeFillShade="F2"/>
          </w:tcPr>
          <w:p w14:paraId="42073CE2" w14:textId="32C40CCD" w:rsidR="00683D34" w:rsidRPr="00832BB5" w:rsidRDefault="00683D34" w:rsidP="0073127A">
            <w:pPr>
              <w:rPr>
                <w:rFonts w:ascii="Calibri" w:hAnsi="Calibri" w:cs="Calibri"/>
              </w:rPr>
            </w:pPr>
            <w:r w:rsidRPr="00832BB5">
              <w:rPr>
                <w:rFonts w:ascii="Calibri" w:hAnsi="Calibri" w:cs="Calibri"/>
              </w:rPr>
              <w:t>Draw up the annual budget in consultation with management and staff and other governing body members.</w:t>
            </w:r>
          </w:p>
        </w:tc>
      </w:tr>
      <w:tr w:rsidR="00683D34" w14:paraId="34C9210A" w14:textId="77777777" w:rsidTr="00D25C20">
        <w:tc>
          <w:tcPr>
            <w:tcW w:w="1134" w:type="dxa"/>
            <w:vMerge/>
            <w:shd w:val="clear" w:color="auto" w:fill="F2F2F2" w:themeFill="background1" w:themeFillShade="F2"/>
          </w:tcPr>
          <w:p w14:paraId="5DD78003" w14:textId="77777777" w:rsidR="00683D34" w:rsidRDefault="00683D34" w:rsidP="00DB3945"/>
        </w:tc>
        <w:tc>
          <w:tcPr>
            <w:tcW w:w="8505" w:type="dxa"/>
            <w:shd w:val="clear" w:color="auto" w:fill="F2F2F2" w:themeFill="background1" w:themeFillShade="F2"/>
          </w:tcPr>
          <w:p w14:paraId="2F56ECDA" w14:textId="77777777" w:rsidR="00683D34" w:rsidRPr="00832BB5" w:rsidRDefault="00683D34" w:rsidP="00D46372">
            <w:pPr>
              <w:rPr>
                <w:rFonts w:ascii="Calibri" w:hAnsi="Calibri" w:cs="Calibri"/>
              </w:rPr>
            </w:pPr>
            <w:r w:rsidRPr="00832BB5">
              <w:rPr>
                <w:rFonts w:ascii="Calibri" w:hAnsi="Calibri" w:cs="Calibri"/>
              </w:rPr>
              <w:t>Ensur</w:t>
            </w:r>
            <w:r>
              <w:rPr>
                <w:rFonts w:ascii="Calibri" w:hAnsi="Calibri" w:cs="Calibri"/>
              </w:rPr>
              <w:t>e</w:t>
            </w:r>
            <w:r w:rsidRPr="00832BB5">
              <w:rPr>
                <w:rFonts w:ascii="Calibri" w:hAnsi="Calibri" w:cs="Calibri"/>
              </w:rPr>
              <w:t xml:space="preserve"> that sufficient funds are available at all times to support the organisation’s liabilities.</w:t>
            </w:r>
          </w:p>
        </w:tc>
      </w:tr>
      <w:tr w:rsidR="00666E6E" w14:paraId="1F0BC232" w14:textId="77777777" w:rsidTr="00D25C20">
        <w:tc>
          <w:tcPr>
            <w:tcW w:w="1134" w:type="dxa"/>
            <w:vMerge w:val="restart"/>
          </w:tcPr>
          <w:p w14:paraId="23055F2A" w14:textId="77777777" w:rsidR="00666E6E" w:rsidRPr="00666E6E" w:rsidRDefault="00666E6E" w:rsidP="00DB3945">
            <w:pPr>
              <w:rPr>
                <w:rFonts w:ascii="Calibri" w:hAnsi="Calibri" w:cs="Calibri"/>
                <w:b/>
              </w:rPr>
            </w:pPr>
            <w:r w:rsidRPr="00666E6E">
              <w:rPr>
                <w:rFonts w:ascii="Calibri" w:hAnsi="Calibri" w:cs="Calibri"/>
                <w:b/>
              </w:rPr>
              <w:t>Secretary</w:t>
            </w:r>
          </w:p>
        </w:tc>
        <w:tc>
          <w:tcPr>
            <w:tcW w:w="8505" w:type="dxa"/>
          </w:tcPr>
          <w:p w14:paraId="2020A2A1" w14:textId="262BDEE1" w:rsidR="00666E6E" w:rsidRPr="001B7DA7" w:rsidRDefault="00666E6E" w:rsidP="0073127A">
            <w:pPr>
              <w:rPr>
                <w:rFonts w:ascii="Calibri" w:hAnsi="Calibri" w:cs="Calibri"/>
                <w:b/>
              </w:rPr>
            </w:pPr>
            <w:r w:rsidRPr="001B7DA7">
              <w:rPr>
                <w:rFonts w:ascii="Calibri" w:hAnsi="Calibri" w:cs="Calibri"/>
                <w:b/>
              </w:rPr>
              <w:t>The secretary’s tasks include:</w:t>
            </w:r>
          </w:p>
        </w:tc>
      </w:tr>
      <w:tr w:rsidR="00666E6E" w14:paraId="0BDEDBFC" w14:textId="77777777" w:rsidTr="00D25C20">
        <w:tc>
          <w:tcPr>
            <w:tcW w:w="1134" w:type="dxa"/>
            <w:vMerge/>
          </w:tcPr>
          <w:p w14:paraId="2125CB7D" w14:textId="77777777" w:rsidR="00666E6E" w:rsidRDefault="00666E6E" w:rsidP="00DB3945">
            <w:pPr>
              <w:rPr>
                <w:b/>
              </w:rPr>
            </w:pPr>
          </w:p>
        </w:tc>
        <w:tc>
          <w:tcPr>
            <w:tcW w:w="8505" w:type="dxa"/>
          </w:tcPr>
          <w:p w14:paraId="41FC2D49" w14:textId="6BBED977" w:rsidR="00666E6E" w:rsidRDefault="00666E6E" w:rsidP="00832BB5">
            <w:pPr>
              <w:rPr>
                <w:rFonts w:ascii="Calibri" w:hAnsi="Calibri" w:cs="Calibri"/>
              </w:rPr>
            </w:pPr>
            <w:r w:rsidRPr="00666E6E">
              <w:rPr>
                <w:rFonts w:ascii="Calibri" w:hAnsi="Calibri" w:cs="Calibri"/>
              </w:rPr>
              <w:t>Conven</w:t>
            </w:r>
            <w:r w:rsidR="00D46372">
              <w:rPr>
                <w:rFonts w:ascii="Calibri" w:hAnsi="Calibri" w:cs="Calibri"/>
              </w:rPr>
              <w:t>e</w:t>
            </w:r>
            <w:r w:rsidRPr="00666E6E">
              <w:rPr>
                <w:rFonts w:ascii="Calibri" w:hAnsi="Calibri" w:cs="Calibri"/>
              </w:rPr>
              <w:t xml:space="preserve"> meetings and book rooms.</w:t>
            </w:r>
          </w:p>
          <w:p w14:paraId="0262302D" w14:textId="77777777" w:rsidR="00666E6E" w:rsidRPr="00666E6E" w:rsidRDefault="00666E6E" w:rsidP="00832BB5">
            <w:pPr>
              <w:rPr>
                <w:rFonts w:ascii="Calibri" w:hAnsi="Calibri" w:cs="Calibri"/>
              </w:rPr>
            </w:pPr>
          </w:p>
        </w:tc>
      </w:tr>
      <w:tr w:rsidR="00666E6E" w14:paraId="15B1CD2B" w14:textId="77777777" w:rsidTr="00D25C20">
        <w:tc>
          <w:tcPr>
            <w:tcW w:w="1134" w:type="dxa"/>
            <w:vMerge/>
          </w:tcPr>
          <w:p w14:paraId="7FA9F769" w14:textId="77777777" w:rsidR="00666E6E" w:rsidRDefault="00666E6E" w:rsidP="00DB3945">
            <w:pPr>
              <w:rPr>
                <w:b/>
              </w:rPr>
            </w:pPr>
          </w:p>
        </w:tc>
        <w:tc>
          <w:tcPr>
            <w:tcW w:w="8505" w:type="dxa"/>
          </w:tcPr>
          <w:p w14:paraId="36857611" w14:textId="77777777" w:rsidR="00666E6E" w:rsidRDefault="00666E6E" w:rsidP="00832BB5">
            <w:pPr>
              <w:rPr>
                <w:rFonts w:ascii="Calibri" w:hAnsi="Calibri" w:cs="Calibri"/>
              </w:rPr>
            </w:pPr>
            <w:r w:rsidRPr="00666E6E">
              <w:rPr>
                <w:rFonts w:ascii="Calibri" w:hAnsi="Calibri" w:cs="Calibri"/>
              </w:rPr>
              <w:t>Deal with correspondence.</w:t>
            </w:r>
          </w:p>
          <w:p w14:paraId="390F2957" w14:textId="77777777" w:rsidR="00666E6E" w:rsidRPr="00666E6E" w:rsidRDefault="00666E6E" w:rsidP="00832BB5">
            <w:pPr>
              <w:rPr>
                <w:rFonts w:ascii="Calibri" w:hAnsi="Calibri" w:cs="Calibri"/>
              </w:rPr>
            </w:pPr>
          </w:p>
        </w:tc>
      </w:tr>
      <w:tr w:rsidR="00666E6E" w14:paraId="76F3D203" w14:textId="77777777" w:rsidTr="00D25C20">
        <w:tc>
          <w:tcPr>
            <w:tcW w:w="1134" w:type="dxa"/>
            <w:vMerge/>
          </w:tcPr>
          <w:p w14:paraId="6118A6F0" w14:textId="77777777" w:rsidR="00666E6E" w:rsidRDefault="00666E6E" w:rsidP="00DB3945">
            <w:pPr>
              <w:rPr>
                <w:b/>
              </w:rPr>
            </w:pPr>
          </w:p>
        </w:tc>
        <w:tc>
          <w:tcPr>
            <w:tcW w:w="8505" w:type="dxa"/>
          </w:tcPr>
          <w:p w14:paraId="09C9277F" w14:textId="77777777" w:rsidR="00666E6E" w:rsidRDefault="00666E6E" w:rsidP="00666E6E">
            <w:pPr>
              <w:rPr>
                <w:rFonts w:ascii="Calibri" w:hAnsi="Calibri" w:cs="Calibri"/>
              </w:rPr>
            </w:pPr>
            <w:r w:rsidRPr="00666E6E">
              <w:rPr>
                <w:rFonts w:ascii="Calibri" w:hAnsi="Calibri" w:cs="Calibri"/>
              </w:rPr>
              <w:t>Prepar</w:t>
            </w:r>
            <w:r w:rsidR="00D46372">
              <w:rPr>
                <w:rFonts w:ascii="Calibri" w:hAnsi="Calibri" w:cs="Calibri"/>
              </w:rPr>
              <w:t>e</w:t>
            </w:r>
            <w:r w:rsidRPr="00666E6E">
              <w:rPr>
                <w:rFonts w:ascii="Calibri" w:hAnsi="Calibri" w:cs="Calibri"/>
              </w:rPr>
              <w:t xml:space="preserve"> agendas for meetings – in consultation with the chairperson.</w:t>
            </w:r>
          </w:p>
          <w:p w14:paraId="04FCF29B" w14:textId="77777777" w:rsidR="00666E6E" w:rsidRPr="00666E6E" w:rsidRDefault="00666E6E" w:rsidP="00666E6E">
            <w:pPr>
              <w:rPr>
                <w:rFonts w:ascii="Calibri" w:hAnsi="Calibri" w:cs="Calibri"/>
              </w:rPr>
            </w:pPr>
          </w:p>
        </w:tc>
      </w:tr>
      <w:tr w:rsidR="00666E6E" w14:paraId="7EBF1245" w14:textId="77777777" w:rsidTr="00D25C20">
        <w:tc>
          <w:tcPr>
            <w:tcW w:w="1134" w:type="dxa"/>
            <w:vMerge/>
          </w:tcPr>
          <w:p w14:paraId="02CCB5A7" w14:textId="77777777" w:rsidR="00666E6E" w:rsidRDefault="00666E6E" w:rsidP="00DB3945">
            <w:pPr>
              <w:rPr>
                <w:b/>
              </w:rPr>
            </w:pPr>
          </w:p>
        </w:tc>
        <w:tc>
          <w:tcPr>
            <w:tcW w:w="8505" w:type="dxa"/>
          </w:tcPr>
          <w:p w14:paraId="7EA5EF1B" w14:textId="77777777" w:rsidR="00666E6E" w:rsidRDefault="00666E6E" w:rsidP="0073127A">
            <w:pPr>
              <w:rPr>
                <w:rFonts w:ascii="Calibri" w:hAnsi="Calibri" w:cs="Calibri"/>
              </w:rPr>
            </w:pPr>
            <w:r w:rsidRPr="00666E6E">
              <w:rPr>
                <w:rFonts w:ascii="Calibri" w:hAnsi="Calibri" w:cs="Calibri"/>
              </w:rPr>
              <w:t>Tak</w:t>
            </w:r>
            <w:r w:rsidR="00D46372">
              <w:rPr>
                <w:rFonts w:ascii="Calibri" w:hAnsi="Calibri" w:cs="Calibri"/>
              </w:rPr>
              <w:t>e</w:t>
            </w:r>
            <w:r w:rsidRPr="00666E6E">
              <w:rPr>
                <w:rFonts w:ascii="Calibri" w:hAnsi="Calibri" w:cs="Calibri"/>
              </w:rPr>
              <w:t xml:space="preserve"> the minutes of meetings</w:t>
            </w:r>
            <w:r w:rsidR="0073127A">
              <w:rPr>
                <w:rFonts w:ascii="Calibri" w:hAnsi="Calibri" w:cs="Calibri"/>
              </w:rPr>
              <w:t xml:space="preserve">. </w:t>
            </w:r>
            <w:r w:rsidRPr="00666E6E">
              <w:rPr>
                <w:rFonts w:ascii="Calibri" w:hAnsi="Calibri" w:cs="Calibri"/>
              </w:rPr>
              <w:t xml:space="preserve"> </w:t>
            </w:r>
          </w:p>
          <w:p w14:paraId="723F3AC8" w14:textId="1FEDBE30" w:rsidR="0073127A" w:rsidRPr="00666E6E" w:rsidRDefault="0073127A" w:rsidP="0073127A">
            <w:pPr>
              <w:rPr>
                <w:rFonts w:ascii="Calibri" w:hAnsi="Calibri" w:cs="Calibri"/>
              </w:rPr>
            </w:pPr>
          </w:p>
        </w:tc>
      </w:tr>
      <w:tr w:rsidR="00666E6E" w14:paraId="7D34BEA3" w14:textId="77777777" w:rsidTr="00D25C20">
        <w:tc>
          <w:tcPr>
            <w:tcW w:w="1134" w:type="dxa"/>
            <w:vMerge/>
          </w:tcPr>
          <w:p w14:paraId="032CD0F0" w14:textId="77777777" w:rsidR="00666E6E" w:rsidRDefault="00666E6E" w:rsidP="00DB3945">
            <w:pPr>
              <w:rPr>
                <w:b/>
              </w:rPr>
            </w:pPr>
          </w:p>
        </w:tc>
        <w:tc>
          <w:tcPr>
            <w:tcW w:w="8505" w:type="dxa"/>
          </w:tcPr>
          <w:p w14:paraId="69584201" w14:textId="77777777" w:rsidR="00666E6E" w:rsidRDefault="00666E6E" w:rsidP="00832BB5">
            <w:pPr>
              <w:rPr>
                <w:rFonts w:ascii="Calibri" w:hAnsi="Calibri" w:cs="Calibri"/>
              </w:rPr>
            </w:pPr>
            <w:r w:rsidRPr="00666E6E">
              <w:rPr>
                <w:rFonts w:ascii="Calibri" w:hAnsi="Calibri" w:cs="Calibri"/>
              </w:rPr>
              <w:t>Ensur</w:t>
            </w:r>
            <w:r w:rsidR="00D46372">
              <w:rPr>
                <w:rFonts w:ascii="Calibri" w:hAnsi="Calibri" w:cs="Calibri"/>
              </w:rPr>
              <w:t>e</w:t>
            </w:r>
            <w:r w:rsidRPr="00666E6E">
              <w:rPr>
                <w:rFonts w:ascii="Calibri" w:hAnsi="Calibri" w:cs="Calibri"/>
              </w:rPr>
              <w:t xml:space="preserve"> back-up information is available at meetings when required.</w:t>
            </w:r>
          </w:p>
          <w:p w14:paraId="79E910C1" w14:textId="77777777" w:rsidR="00666E6E" w:rsidRPr="00666E6E" w:rsidRDefault="00666E6E" w:rsidP="00832BB5">
            <w:pPr>
              <w:rPr>
                <w:rFonts w:ascii="Calibri" w:hAnsi="Calibri" w:cs="Calibri"/>
              </w:rPr>
            </w:pPr>
          </w:p>
        </w:tc>
      </w:tr>
    </w:tbl>
    <w:p w14:paraId="32272262" w14:textId="77777777" w:rsidR="00683D34" w:rsidRDefault="00683D34"/>
    <w:p w14:paraId="225EE278" w14:textId="77777777" w:rsidR="00683D34" w:rsidRDefault="00683D34"/>
    <w:p w14:paraId="54E48A7D" w14:textId="77777777" w:rsidR="003E6D06" w:rsidRDefault="003E6D06"/>
    <w:p w14:paraId="5EA1C855" w14:textId="77777777" w:rsidR="003E6D06" w:rsidRDefault="003E6D06"/>
    <w:p w14:paraId="7F8F466F" w14:textId="77777777" w:rsidR="003E6D06" w:rsidRDefault="003E6D06"/>
    <w:p w14:paraId="2D22D968" w14:textId="77777777" w:rsidR="00683D34" w:rsidRDefault="00683D34"/>
    <w:tbl>
      <w:tblPr>
        <w:tblStyle w:val="TableGrid"/>
        <w:tblW w:w="9639" w:type="dxa"/>
        <w:tblInd w:w="-5" w:type="dxa"/>
        <w:tblLook w:val="04A0" w:firstRow="1" w:lastRow="0" w:firstColumn="1" w:lastColumn="0" w:noHBand="0" w:noVBand="1"/>
      </w:tblPr>
      <w:tblGrid>
        <w:gridCol w:w="1134"/>
        <w:gridCol w:w="851"/>
        <w:gridCol w:w="567"/>
        <w:gridCol w:w="3463"/>
        <w:gridCol w:w="3624"/>
      </w:tblGrid>
      <w:tr w:rsidR="00780057" w14:paraId="40E49B32" w14:textId="77777777" w:rsidTr="00D25C20">
        <w:tc>
          <w:tcPr>
            <w:tcW w:w="9639" w:type="dxa"/>
            <w:gridSpan w:val="5"/>
            <w:shd w:val="clear" w:color="auto" w:fill="F2F2F2" w:themeFill="background1" w:themeFillShade="F2"/>
          </w:tcPr>
          <w:p w14:paraId="6B825D3C" w14:textId="77777777" w:rsidR="00780057" w:rsidRDefault="00780057" w:rsidP="00780057">
            <w:pPr>
              <w:rPr>
                <w:rFonts w:ascii="Calibri" w:hAnsi="Calibri" w:cs="Calibri"/>
                <w:b/>
              </w:rPr>
            </w:pPr>
            <w:r w:rsidRPr="00780057">
              <w:rPr>
                <w:rFonts w:ascii="Calibri" w:hAnsi="Calibri" w:cs="Calibri"/>
                <w:b/>
              </w:rPr>
              <w:t>Director(s)</w:t>
            </w:r>
          </w:p>
          <w:p w14:paraId="033FC7E7" w14:textId="77777777" w:rsidR="00CF7D00" w:rsidRPr="00780057" w:rsidRDefault="00CF7D00" w:rsidP="00780057">
            <w:pPr>
              <w:rPr>
                <w:rFonts w:ascii="Calibri" w:hAnsi="Calibri" w:cs="Calibri"/>
                <w:b/>
              </w:rPr>
            </w:pPr>
          </w:p>
        </w:tc>
      </w:tr>
      <w:tr w:rsidR="00780057" w14:paraId="54BE61ED" w14:textId="77777777" w:rsidTr="00D25C20">
        <w:tc>
          <w:tcPr>
            <w:tcW w:w="9639" w:type="dxa"/>
            <w:gridSpan w:val="5"/>
            <w:shd w:val="clear" w:color="auto" w:fill="F2F2F2" w:themeFill="background1" w:themeFillShade="F2"/>
          </w:tcPr>
          <w:p w14:paraId="1D22A270" w14:textId="52C70E9C" w:rsidR="00780057" w:rsidRPr="00780057" w:rsidRDefault="00780057" w:rsidP="00C12219">
            <w:pPr>
              <w:rPr>
                <w:rFonts w:ascii="Calibri" w:hAnsi="Calibri" w:cs="Calibri"/>
                <w:b/>
              </w:rPr>
            </w:pPr>
            <w:r w:rsidRPr="00780057">
              <w:rPr>
                <w:rFonts w:ascii="Calibri" w:hAnsi="Calibri" w:cs="Calibri"/>
                <w:b/>
              </w:rPr>
              <w:t>Requirements under the Companies Act</w:t>
            </w:r>
          </w:p>
        </w:tc>
      </w:tr>
      <w:tr w:rsidR="00780057" w14:paraId="4E055319" w14:textId="77777777" w:rsidTr="00D25C20">
        <w:tc>
          <w:tcPr>
            <w:tcW w:w="9639" w:type="dxa"/>
            <w:gridSpan w:val="5"/>
            <w:shd w:val="clear" w:color="auto" w:fill="F2F2F2" w:themeFill="background1" w:themeFillShade="F2"/>
          </w:tcPr>
          <w:p w14:paraId="61C141C7" w14:textId="519206C0" w:rsidR="004F6370" w:rsidRPr="006B4144" w:rsidRDefault="0073127A" w:rsidP="004F6370">
            <w:pPr>
              <w:rPr>
                <w:rFonts w:ascii="Calibri" w:hAnsi="Calibri" w:cs="Calibri"/>
                <w:b/>
              </w:rPr>
            </w:pPr>
            <w:r>
              <w:rPr>
                <w:rFonts w:ascii="Calibri" w:hAnsi="Calibri" w:cs="Calibri"/>
                <w:b/>
              </w:rPr>
              <w:t xml:space="preserve">Our </w:t>
            </w:r>
            <w:r w:rsidR="004F6370" w:rsidRPr="006B4144">
              <w:rPr>
                <w:rFonts w:ascii="Calibri" w:hAnsi="Calibri" w:cs="Calibri"/>
                <w:b/>
              </w:rPr>
              <w:t>directors are expected to:</w:t>
            </w:r>
          </w:p>
        </w:tc>
      </w:tr>
      <w:tr w:rsidR="004F6370" w14:paraId="6E326409" w14:textId="77777777" w:rsidTr="00D25C20">
        <w:tc>
          <w:tcPr>
            <w:tcW w:w="2552" w:type="dxa"/>
            <w:gridSpan w:val="3"/>
            <w:shd w:val="clear" w:color="auto" w:fill="F2F2F2" w:themeFill="background1" w:themeFillShade="F2"/>
          </w:tcPr>
          <w:p w14:paraId="3D51BDD3" w14:textId="77777777" w:rsidR="004F6370" w:rsidRDefault="004F6370" w:rsidP="00780057">
            <w:pPr>
              <w:rPr>
                <w:rFonts w:ascii="Calibri" w:hAnsi="Calibri" w:cs="Calibri"/>
              </w:rPr>
            </w:pPr>
            <w:r w:rsidRPr="004F6370">
              <w:rPr>
                <w:rFonts w:ascii="Calibri" w:hAnsi="Calibri" w:cs="Calibri"/>
              </w:rPr>
              <w:t>Act in good faith.</w:t>
            </w:r>
          </w:p>
          <w:p w14:paraId="03EC1608" w14:textId="77777777" w:rsidR="00D46372" w:rsidRPr="004F6370" w:rsidRDefault="00D46372" w:rsidP="00780057">
            <w:pPr>
              <w:rPr>
                <w:rFonts w:ascii="Calibri" w:hAnsi="Calibri" w:cs="Calibri"/>
              </w:rPr>
            </w:pPr>
          </w:p>
        </w:tc>
        <w:tc>
          <w:tcPr>
            <w:tcW w:w="3463" w:type="dxa"/>
          </w:tcPr>
          <w:p w14:paraId="1315E43C" w14:textId="77777777" w:rsidR="004F6370" w:rsidRPr="004F6370" w:rsidRDefault="004F6370" w:rsidP="00780057">
            <w:pPr>
              <w:rPr>
                <w:rFonts w:ascii="Calibri" w:hAnsi="Calibri" w:cs="Calibri"/>
              </w:rPr>
            </w:pPr>
            <w:r w:rsidRPr="004F6370">
              <w:rPr>
                <w:rFonts w:ascii="Calibri" w:hAnsi="Calibri" w:cs="Calibri"/>
              </w:rPr>
              <w:t>Declare conflicts of interests.</w:t>
            </w:r>
          </w:p>
        </w:tc>
        <w:tc>
          <w:tcPr>
            <w:tcW w:w="3624" w:type="dxa"/>
            <w:shd w:val="clear" w:color="auto" w:fill="F2F2F2" w:themeFill="background1" w:themeFillShade="F2"/>
          </w:tcPr>
          <w:p w14:paraId="49E19588" w14:textId="77777777" w:rsidR="004F6370" w:rsidRPr="004F6370" w:rsidRDefault="004F6370" w:rsidP="00780057">
            <w:pPr>
              <w:rPr>
                <w:rFonts w:ascii="Calibri" w:hAnsi="Calibri" w:cs="Calibri"/>
              </w:rPr>
            </w:pPr>
            <w:r w:rsidRPr="004F6370">
              <w:rPr>
                <w:rFonts w:ascii="Calibri" w:hAnsi="Calibri" w:cs="Calibri"/>
              </w:rPr>
              <w:t>Avoid reckless trading.</w:t>
            </w:r>
          </w:p>
        </w:tc>
      </w:tr>
      <w:tr w:rsidR="004F6370" w14:paraId="77D34949" w14:textId="77777777" w:rsidTr="00D25C20">
        <w:tc>
          <w:tcPr>
            <w:tcW w:w="2552" w:type="dxa"/>
            <w:gridSpan w:val="3"/>
          </w:tcPr>
          <w:p w14:paraId="1E34A11C" w14:textId="77777777" w:rsidR="004F6370" w:rsidRPr="004F6370" w:rsidRDefault="004F6370" w:rsidP="00780057">
            <w:pPr>
              <w:rPr>
                <w:rFonts w:ascii="Calibri" w:hAnsi="Calibri" w:cs="Calibri"/>
              </w:rPr>
            </w:pPr>
            <w:r w:rsidRPr="004F6370">
              <w:rPr>
                <w:rFonts w:ascii="Calibri" w:hAnsi="Calibri" w:cs="Calibri"/>
              </w:rPr>
              <w:t>Comply with a director’s duty of care.</w:t>
            </w:r>
          </w:p>
        </w:tc>
        <w:tc>
          <w:tcPr>
            <w:tcW w:w="3463" w:type="dxa"/>
            <w:shd w:val="clear" w:color="auto" w:fill="F2F2F2" w:themeFill="background1" w:themeFillShade="F2"/>
          </w:tcPr>
          <w:p w14:paraId="6415821E" w14:textId="34AFCCEB" w:rsidR="004F6370" w:rsidRPr="004F6370" w:rsidRDefault="004F6370" w:rsidP="0073127A">
            <w:pPr>
              <w:rPr>
                <w:rFonts w:ascii="Calibri" w:hAnsi="Calibri" w:cs="Calibri"/>
              </w:rPr>
            </w:pPr>
            <w:r w:rsidRPr="004F6370">
              <w:rPr>
                <w:rFonts w:ascii="Calibri" w:hAnsi="Calibri" w:cs="Calibri"/>
              </w:rPr>
              <w:t xml:space="preserve">Ensure </w:t>
            </w:r>
            <w:r w:rsidR="0073127A">
              <w:rPr>
                <w:rFonts w:ascii="Calibri" w:hAnsi="Calibri" w:cs="Calibri"/>
              </w:rPr>
              <w:t xml:space="preserve">our </w:t>
            </w:r>
            <w:r w:rsidRPr="004F6370">
              <w:rPr>
                <w:rFonts w:ascii="Calibri" w:hAnsi="Calibri" w:cs="Calibri"/>
              </w:rPr>
              <w:t>company/organisation remains solvent.</w:t>
            </w:r>
          </w:p>
        </w:tc>
        <w:tc>
          <w:tcPr>
            <w:tcW w:w="3624" w:type="dxa"/>
          </w:tcPr>
          <w:p w14:paraId="282D95A9" w14:textId="77777777" w:rsidR="004F6370" w:rsidRPr="004F6370" w:rsidRDefault="004F6370" w:rsidP="00780057">
            <w:pPr>
              <w:rPr>
                <w:rFonts w:ascii="Calibri" w:hAnsi="Calibri" w:cs="Calibri"/>
              </w:rPr>
            </w:pPr>
            <w:r w:rsidRPr="004F6370">
              <w:rPr>
                <w:rFonts w:ascii="Calibri" w:hAnsi="Calibri" w:cs="Calibri"/>
              </w:rPr>
              <w:t>In all ways comply fully with the Companies Act.</w:t>
            </w:r>
          </w:p>
        </w:tc>
      </w:tr>
      <w:tr w:rsidR="005F2E59" w14:paraId="485CAB33" w14:textId="77777777" w:rsidTr="00D25C20">
        <w:tc>
          <w:tcPr>
            <w:tcW w:w="1134" w:type="dxa"/>
            <w:vMerge w:val="restart"/>
            <w:shd w:val="clear" w:color="auto" w:fill="F2F2F2" w:themeFill="background1" w:themeFillShade="F2"/>
          </w:tcPr>
          <w:p w14:paraId="7FAF6E00" w14:textId="77777777" w:rsidR="005F2E59" w:rsidRPr="005F2E59" w:rsidRDefault="005F2E59" w:rsidP="006B4144">
            <w:pPr>
              <w:rPr>
                <w:rFonts w:ascii="Calibri" w:hAnsi="Calibri" w:cs="Calibri"/>
                <w:b/>
              </w:rPr>
            </w:pPr>
            <w:r w:rsidRPr="005F2E59">
              <w:rPr>
                <w:rFonts w:ascii="Calibri" w:hAnsi="Calibri" w:cs="Calibri"/>
                <w:b/>
              </w:rPr>
              <w:t>Acting in good faith</w:t>
            </w:r>
          </w:p>
        </w:tc>
        <w:tc>
          <w:tcPr>
            <w:tcW w:w="8505" w:type="dxa"/>
            <w:gridSpan w:val="4"/>
          </w:tcPr>
          <w:p w14:paraId="3433F577" w14:textId="5C0E09AA" w:rsidR="005F2E59" w:rsidRPr="005F2E59" w:rsidRDefault="005F2E59" w:rsidP="0073127A">
            <w:pPr>
              <w:rPr>
                <w:rFonts w:ascii="Calibri" w:hAnsi="Calibri" w:cs="Calibri"/>
              </w:rPr>
            </w:pPr>
            <w:r w:rsidRPr="005F2E59">
              <w:rPr>
                <w:rFonts w:ascii="Calibri" w:hAnsi="Calibri" w:cs="Calibri"/>
              </w:rPr>
              <w:t xml:space="preserve">The concept of good faith is covered by the legal principle of company law and is used to determine if </w:t>
            </w:r>
            <w:r w:rsidR="0073127A">
              <w:rPr>
                <w:rFonts w:ascii="Calibri" w:hAnsi="Calibri" w:cs="Calibri"/>
              </w:rPr>
              <w:t xml:space="preserve">our </w:t>
            </w:r>
            <w:r w:rsidRPr="005F2E59">
              <w:rPr>
                <w:rFonts w:ascii="Calibri" w:hAnsi="Calibri" w:cs="Calibri"/>
              </w:rPr>
              <w:t>director has acted appropriately.</w:t>
            </w:r>
          </w:p>
        </w:tc>
      </w:tr>
      <w:tr w:rsidR="005F2E59" w14:paraId="1D040FF7" w14:textId="77777777" w:rsidTr="00D25C20">
        <w:tc>
          <w:tcPr>
            <w:tcW w:w="1134" w:type="dxa"/>
            <w:vMerge/>
            <w:shd w:val="clear" w:color="auto" w:fill="F2F2F2" w:themeFill="background1" w:themeFillShade="F2"/>
          </w:tcPr>
          <w:p w14:paraId="26209C9E" w14:textId="77777777" w:rsidR="005F2E59" w:rsidRPr="005F2E59" w:rsidRDefault="005F2E59" w:rsidP="006B4144">
            <w:pPr>
              <w:rPr>
                <w:rFonts w:cs="Calibri"/>
              </w:rPr>
            </w:pPr>
          </w:p>
        </w:tc>
        <w:tc>
          <w:tcPr>
            <w:tcW w:w="8505" w:type="dxa"/>
            <w:gridSpan w:val="4"/>
          </w:tcPr>
          <w:p w14:paraId="4C25321D" w14:textId="06C64C52" w:rsidR="00710714" w:rsidRDefault="00710714" w:rsidP="00710714">
            <w:pPr>
              <w:rPr>
                <w:rFonts w:ascii="Calibri" w:hAnsi="Calibri" w:cs="Calibri"/>
              </w:rPr>
            </w:pPr>
            <w:r w:rsidRPr="00710714">
              <w:rPr>
                <w:rFonts w:ascii="Calibri" w:hAnsi="Calibri" w:cs="Calibri"/>
              </w:rPr>
              <w:t xml:space="preserve">While </w:t>
            </w:r>
            <w:r w:rsidR="0073127A">
              <w:rPr>
                <w:rFonts w:ascii="Calibri" w:hAnsi="Calibri" w:cs="Calibri"/>
              </w:rPr>
              <w:t xml:space="preserve">our </w:t>
            </w:r>
            <w:r w:rsidRPr="00710714">
              <w:rPr>
                <w:rFonts w:ascii="Calibri" w:hAnsi="Calibri" w:cs="Calibri"/>
              </w:rPr>
              <w:t>directors can’t be expected to know everything and get everything right, they demonstrate that their intentions are good and any decision made, or action taken is reasonable in light of their knowledge and experience:</w:t>
            </w:r>
          </w:p>
          <w:p w14:paraId="4A005EC6" w14:textId="006AA5B5" w:rsidR="00710714" w:rsidRPr="0073127A" w:rsidRDefault="00710714" w:rsidP="00330D9F">
            <w:pPr>
              <w:pStyle w:val="ListParagraph"/>
              <w:numPr>
                <w:ilvl w:val="0"/>
                <w:numId w:val="16"/>
              </w:numPr>
              <w:rPr>
                <w:rFonts w:ascii="Calibri" w:hAnsi="Calibri" w:cs="Calibri"/>
              </w:rPr>
            </w:pPr>
            <w:r w:rsidRPr="0073127A">
              <w:rPr>
                <w:rFonts w:ascii="Calibri" w:hAnsi="Calibri" w:cs="Calibri"/>
              </w:rPr>
              <w:t>If a director is in doubt they get professional advice to demonstrate they acted in good faith.</w:t>
            </w:r>
          </w:p>
          <w:p w14:paraId="48BD30C0" w14:textId="4FA7C7B7" w:rsidR="0048194A" w:rsidRPr="00710714" w:rsidRDefault="00710714" w:rsidP="00330D9F">
            <w:pPr>
              <w:pStyle w:val="ListParagraph"/>
              <w:numPr>
                <w:ilvl w:val="0"/>
                <w:numId w:val="16"/>
              </w:numPr>
              <w:rPr>
                <w:rFonts w:ascii="Calibri" w:hAnsi="Calibri" w:cs="Calibri"/>
              </w:rPr>
            </w:pPr>
            <w:r w:rsidRPr="0073127A">
              <w:rPr>
                <w:rFonts w:ascii="Calibri" w:hAnsi="Calibri" w:cs="Calibri"/>
              </w:rPr>
              <w:t>Getting this wrong can be severe</w:t>
            </w:r>
            <w:r w:rsidR="0048194A" w:rsidRPr="0073127A">
              <w:rPr>
                <w:rFonts w:ascii="Calibri" w:hAnsi="Calibri" w:cs="Calibri"/>
              </w:rPr>
              <w:t>,</w:t>
            </w:r>
            <w:r w:rsidRPr="0073127A">
              <w:rPr>
                <w:rFonts w:ascii="Calibri" w:hAnsi="Calibri" w:cs="Calibri"/>
              </w:rPr>
              <w:t xml:space="preserve"> from hefty fines to imprisonment; ignorance is no defence in the eyes of the law. </w:t>
            </w:r>
          </w:p>
        </w:tc>
      </w:tr>
      <w:tr w:rsidR="00E317CE" w14:paraId="7A6EFED1" w14:textId="77777777" w:rsidTr="00D25C20">
        <w:tc>
          <w:tcPr>
            <w:tcW w:w="1134" w:type="dxa"/>
            <w:vMerge w:val="restart"/>
            <w:shd w:val="clear" w:color="auto" w:fill="F2F2F2" w:themeFill="background1" w:themeFillShade="F2"/>
          </w:tcPr>
          <w:p w14:paraId="3FE544E2" w14:textId="77777777" w:rsidR="00E317CE" w:rsidRPr="001679FA" w:rsidRDefault="00E317CE" w:rsidP="00780057">
            <w:pPr>
              <w:rPr>
                <w:rFonts w:ascii="Calibri" w:hAnsi="Calibri" w:cs="Calibri"/>
                <w:b/>
              </w:rPr>
            </w:pPr>
            <w:r>
              <w:rPr>
                <w:rFonts w:ascii="Calibri" w:hAnsi="Calibri" w:cs="Calibri"/>
                <w:b/>
              </w:rPr>
              <w:t>Excluding factors for becoming a director</w:t>
            </w:r>
          </w:p>
        </w:tc>
        <w:tc>
          <w:tcPr>
            <w:tcW w:w="8505" w:type="dxa"/>
            <w:gridSpan w:val="4"/>
          </w:tcPr>
          <w:p w14:paraId="599056E2" w14:textId="77777777" w:rsidR="00E317CE" w:rsidRPr="00E317CE" w:rsidRDefault="00E317CE" w:rsidP="00780057">
            <w:pPr>
              <w:rPr>
                <w:rFonts w:ascii="Calibri" w:hAnsi="Calibri" w:cs="Calibri"/>
              </w:rPr>
            </w:pPr>
            <w:r w:rsidRPr="00E317CE">
              <w:rPr>
                <w:rFonts w:ascii="Calibri" w:hAnsi="Calibri" w:cs="Calibri"/>
              </w:rPr>
              <w:t>Under 18 years of age.</w:t>
            </w:r>
          </w:p>
          <w:p w14:paraId="11621291" w14:textId="77777777" w:rsidR="00E317CE" w:rsidRDefault="00E317CE" w:rsidP="00780057">
            <w:pPr>
              <w:rPr>
                <w:rFonts w:cs="Calibri"/>
              </w:rPr>
            </w:pPr>
          </w:p>
        </w:tc>
      </w:tr>
      <w:tr w:rsidR="00E317CE" w14:paraId="3755E145" w14:textId="77777777" w:rsidTr="00D25C20">
        <w:tc>
          <w:tcPr>
            <w:tcW w:w="1134" w:type="dxa"/>
            <w:vMerge/>
            <w:shd w:val="clear" w:color="auto" w:fill="F2F2F2" w:themeFill="background1" w:themeFillShade="F2"/>
          </w:tcPr>
          <w:p w14:paraId="0F329655" w14:textId="77777777" w:rsidR="00E317CE" w:rsidRDefault="00E317CE" w:rsidP="00780057">
            <w:pPr>
              <w:rPr>
                <w:rFonts w:cs="Calibri"/>
                <w:b/>
              </w:rPr>
            </w:pPr>
          </w:p>
        </w:tc>
        <w:tc>
          <w:tcPr>
            <w:tcW w:w="8505" w:type="dxa"/>
            <w:gridSpan w:val="4"/>
          </w:tcPr>
          <w:p w14:paraId="22BDFED7" w14:textId="007952D8" w:rsidR="00E317CE" w:rsidRPr="00E317CE" w:rsidRDefault="00E317CE" w:rsidP="00E317CE">
            <w:pPr>
              <w:rPr>
                <w:rFonts w:ascii="Calibri" w:hAnsi="Calibri" w:cs="Calibri"/>
              </w:rPr>
            </w:pPr>
            <w:r w:rsidRPr="00E317CE">
              <w:rPr>
                <w:rFonts w:ascii="Calibri" w:hAnsi="Calibri" w:cs="Calibri"/>
              </w:rPr>
              <w:t>An un-discharge</w:t>
            </w:r>
            <w:r w:rsidR="00AD0577">
              <w:rPr>
                <w:rFonts w:ascii="Calibri" w:hAnsi="Calibri" w:cs="Calibri"/>
              </w:rPr>
              <w:t>d</w:t>
            </w:r>
            <w:r w:rsidRPr="00E317CE">
              <w:rPr>
                <w:rFonts w:ascii="Calibri" w:hAnsi="Calibri" w:cs="Calibri"/>
              </w:rPr>
              <w:t xml:space="preserve"> bankrupt</w:t>
            </w:r>
          </w:p>
          <w:p w14:paraId="6DE64E47" w14:textId="77777777" w:rsidR="00E317CE" w:rsidRPr="00E317CE" w:rsidRDefault="00E317CE" w:rsidP="00780057">
            <w:pPr>
              <w:rPr>
                <w:rFonts w:cs="Calibri"/>
              </w:rPr>
            </w:pPr>
          </w:p>
        </w:tc>
      </w:tr>
      <w:tr w:rsidR="00E317CE" w14:paraId="0471B152" w14:textId="77777777" w:rsidTr="00D25C20">
        <w:tc>
          <w:tcPr>
            <w:tcW w:w="1134" w:type="dxa"/>
            <w:vMerge/>
            <w:shd w:val="clear" w:color="auto" w:fill="F2F2F2" w:themeFill="background1" w:themeFillShade="F2"/>
          </w:tcPr>
          <w:p w14:paraId="74AFE80F" w14:textId="77777777" w:rsidR="00E317CE" w:rsidRDefault="00E317CE" w:rsidP="00780057">
            <w:pPr>
              <w:rPr>
                <w:rFonts w:cs="Calibri"/>
                <w:b/>
              </w:rPr>
            </w:pPr>
          </w:p>
        </w:tc>
        <w:tc>
          <w:tcPr>
            <w:tcW w:w="8505" w:type="dxa"/>
            <w:gridSpan w:val="4"/>
          </w:tcPr>
          <w:p w14:paraId="453E5C8F" w14:textId="496BCC49" w:rsidR="00E317CE" w:rsidRPr="00E317CE" w:rsidRDefault="00E317CE" w:rsidP="00AD0577">
            <w:pPr>
              <w:rPr>
                <w:rFonts w:cs="Calibri"/>
              </w:rPr>
            </w:pPr>
            <w:r w:rsidRPr="00E317CE">
              <w:rPr>
                <w:rFonts w:ascii="Calibri" w:hAnsi="Calibri" w:cs="Calibri"/>
              </w:rPr>
              <w:t>Not allowed to direct, promote or participate in the management of a company for any reason under the law, including having been convicted of an offence involving dishonesty during the last five years.</w:t>
            </w:r>
          </w:p>
        </w:tc>
      </w:tr>
      <w:tr w:rsidR="00E317CE" w14:paraId="7402996F" w14:textId="77777777" w:rsidTr="00D25C20">
        <w:tc>
          <w:tcPr>
            <w:tcW w:w="1134" w:type="dxa"/>
            <w:vMerge/>
            <w:shd w:val="clear" w:color="auto" w:fill="F2F2F2" w:themeFill="background1" w:themeFillShade="F2"/>
          </w:tcPr>
          <w:p w14:paraId="18AC4253" w14:textId="77777777" w:rsidR="00E317CE" w:rsidRDefault="00E317CE" w:rsidP="00780057">
            <w:pPr>
              <w:rPr>
                <w:rFonts w:cs="Calibri"/>
                <w:b/>
              </w:rPr>
            </w:pPr>
          </w:p>
        </w:tc>
        <w:tc>
          <w:tcPr>
            <w:tcW w:w="8505" w:type="dxa"/>
            <w:gridSpan w:val="4"/>
          </w:tcPr>
          <w:p w14:paraId="7B8337DA" w14:textId="4788DF9E" w:rsidR="00E317CE" w:rsidRPr="00E317CE" w:rsidRDefault="00E317CE" w:rsidP="00AD0577">
            <w:pPr>
              <w:rPr>
                <w:rFonts w:cs="Calibri"/>
              </w:rPr>
            </w:pPr>
            <w:r w:rsidRPr="00E317CE">
              <w:rPr>
                <w:rFonts w:ascii="Calibri" w:hAnsi="Calibri" w:cs="Calibri"/>
              </w:rPr>
              <w:t>Subject to a property order made under sections 30 or 31 of the Protection of Persona</w:t>
            </w:r>
            <w:r>
              <w:rPr>
                <w:rFonts w:ascii="Calibri" w:hAnsi="Calibri" w:cs="Calibri"/>
              </w:rPr>
              <w:t>l</w:t>
            </w:r>
            <w:r w:rsidRPr="00E317CE">
              <w:rPr>
                <w:rFonts w:ascii="Calibri" w:hAnsi="Calibri" w:cs="Calibri"/>
              </w:rPr>
              <w:t xml:space="preserve"> and Property Rights Act 1988.</w:t>
            </w:r>
          </w:p>
        </w:tc>
      </w:tr>
      <w:tr w:rsidR="00E317CE" w14:paraId="3C49AC2B" w14:textId="77777777" w:rsidTr="00D25C20">
        <w:tc>
          <w:tcPr>
            <w:tcW w:w="1134" w:type="dxa"/>
            <w:vMerge/>
            <w:shd w:val="clear" w:color="auto" w:fill="F2F2F2" w:themeFill="background1" w:themeFillShade="F2"/>
          </w:tcPr>
          <w:p w14:paraId="22C51F40" w14:textId="77777777" w:rsidR="00E317CE" w:rsidRDefault="00E317CE" w:rsidP="00780057">
            <w:pPr>
              <w:rPr>
                <w:rFonts w:cs="Calibri"/>
                <w:b/>
              </w:rPr>
            </w:pPr>
          </w:p>
        </w:tc>
        <w:tc>
          <w:tcPr>
            <w:tcW w:w="8505" w:type="dxa"/>
            <w:gridSpan w:val="4"/>
          </w:tcPr>
          <w:p w14:paraId="7F4CB1B0" w14:textId="1CE6B26C" w:rsidR="00E317CE" w:rsidRPr="00E317CE" w:rsidRDefault="00E317CE" w:rsidP="00AD0577">
            <w:pPr>
              <w:rPr>
                <w:rFonts w:ascii="Calibri" w:hAnsi="Calibri" w:cs="Calibri"/>
              </w:rPr>
            </w:pPr>
            <w:r w:rsidRPr="00E317CE">
              <w:rPr>
                <w:rFonts w:ascii="Calibri" w:hAnsi="Calibri" w:cs="Calibri"/>
              </w:rPr>
              <w:t xml:space="preserve">Not qualified according to conditions laid out in </w:t>
            </w:r>
            <w:r w:rsidR="00AD0577">
              <w:rPr>
                <w:rFonts w:ascii="Calibri" w:hAnsi="Calibri" w:cs="Calibri"/>
              </w:rPr>
              <w:t xml:space="preserve">our </w:t>
            </w:r>
            <w:r w:rsidRPr="00E317CE">
              <w:rPr>
                <w:rFonts w:ascii="Calibri" w:hAnsi="Calibri" w:cs="Calibri"/>
              </w:rPr>
              <w:t>company’s constitution.</w:t>
            </w:r>
          </w:p>
        </w:tc>
      </w:tr>
      <w:tr w:rsidR="002C06AF" w:rsidRPr="000B3E2B" w14:paraId="58CF714D" w14:textId="77777777" w:rsidTr="00D25C20">
        <w:tc>
          <w:tcPr>
            <w:tcW w:w="9639" w:type="dxa"/>
            <w:gridSpan w:val="5"/>
            <w:shd w:val="clear" w:color="auto" w:fill="F2F2F2" w:themeFill="background1" w:themeFillShade="F2"/>
          </w:tcPr>
          <w:p w14:paraId="4C4D498D" w14:textId="092D840E" w:rsidR="002C06AF" w:rsidRDefault="00A04F46" w:rsidP="00A04F46">
            <w:pPr>
              <w:rPr>
                <w:rStyle w:val="Normal3"/>
                <w:b/>
                <w:lang w:eastAsia="en-NZ"/>
              </w:rPr>
            </w:pPr>
            <w:r>
              <w:rPr>
                <w:rStyle w:val="Normal3"/>
                <w:b/>
                <w:lang w:eastAsia="en-NZ"/>
              </w:rPr>
              <w:t>Our Director(s)/</w:t>
            </w:r>
            <w:r w:rsidR="00F34D8F">
              <w:rPr>
                <w:rStyle w:val="Normal3"/>
                <w:b/>
                <w:lang w:eastAsia="en-NZ"/>
              </w:rPr>
              <w:t>Board</w:t>
            </w:r>
            <w:r>
              <w:rPr>
                <w:rStyle w:val="Normal3"/>
                <w:b/>
                <w:lang w:eastAsia="en-NZ"/>
              </w:rPr>
              <w:t xml:space="preserve"> members</w:t>
            </w:r>
            <w:r w:rsidR="002C06AF" w:rsidRPr="000B3E2B">
              <w:rPr>
                <w:rStyle w:val="Normal3"/>
                <w:b/>
                <w:lang w:eastAsia="en-NZ"/>
              </w:rPr>
              <w:t xml:space="preserve"> have the following skills:</w:t>
            </w:r>
          </w:p>
          <w:p w14:paraId="715EB194" w14:textId="415AB935" w:rsidR="00B90584" w:rsidRPr="000B3E2B" w:rsidRDefault="00B90584" w:rsidP="00A04F46">
            <w:pPr>
              <w:rPr>
                <w:rStyle w:val="Normal3"/>
                <w:b/>
                <w:lang w:eastAsia="en-NZ"/>
              </w:rPr>
            </w:pPr>
          </w:p>
        </w:tc>
      </w:tr>
      <w:tr w:rsidR="002C06AF" w:rsidRPr="003A2086" w14:paraId="66BD94F8" w14:textId="77777777" w:rsidTr="00D25C20">
        <w:tc>
          <w:tcPr>
            <w:tcW w:w="1985" w:type="dxa"/>
            <w:gridSpan w:val="2"/>
            <w:shd w:val="clear" w:color="auto" w:fill="F2F2F2" w:themeFill="background1" w:themeFillShade="F2"/>
          </w:tcPr>
          <w:p w14:paraId="293A7E9A" w14:textId="77777777" w:rsidR="002C06AF" w:rsidRPr="004A5909" w:rsidRDefault="002C06AF" w:rsidP="006A5A67">
            <w:pPr>
              <w:rPr>
                <w:rStyle w:val="Normal3"/>
                <w:b/>
                <w:lang w:eastAsia="en-NZ"/>
              </w:rPr>
            </w:pPr>
            <w:r w:rsidRPr="004A5909">
              <w:rPr>
                <w:rStyle w:val="Normal3"/>
                <w:b/>
                <w:lang w:eastAsia="en-NZ"/>
              </w:rPr>
              <w:t>Experience</w:t>
            </w:r>
          </w:p>
        </w:tc>
        <w:tc>
          <w:tcPr>
            <w:tcW w:w="7654" w:type="dxa"/>
            <w:gridSpan w:val="3"/>
          </w:tcPr>
          <w:p w14:paraId="44179570" w14:textId="7347B46F" w:rsidR="002C06AF" w:rsidRPr="00A90E34" w:rsidRDefault="00D46372" w:rsidP="006A5A67">
            <w:pPr>
              <w:rPr>
                <w:rStyle w:val="Normal3"/>
              </w:rPr>
            </w:pPr>
            <w:r>
              <w:rPr>
                <w:rStyle w:val="Normal3"/>
              </w:rPr>
              <w:t>B</w:t>
            </w:r>
            <w:r w:rsidR="002C06AF" w:rsidRPr="00A90E34">
              <w:rPr>
                <w:rStyle w:val="Normal3"/>
              </w:rPr>
              <w:t xml:space="preserve">ring with them years of experience </w:t>
            </w:r>
            <w:r w:rsidR="00B90584">
              <w:rPr>
                <w:rStyle w:val="Normal3"/>
              </w:rPr>
              <w:t xml:space="preserve">that </w:t>
            </w:r>
            <w:r w:rsidR="002C06AF" w:rsidRPr="00A90E34">
              <w:rPr>
                <w:rStyle w:val="Normal3"/>
              </w:rPr>
              <w:t>can be readily tapped into.</w:t>
            </w:r>
          </w:p>
          <w:p w14:paraId="57CCCC11" w14:textId="77777777" w:rsidR="002C06AF" w:rsidRPr="003A2086" w:rsidRDefault="002C06AF" w:rsidP="006A5A67">
            <w:pPr>
              <w:rPr>
                <w:rStyle w:val="Normal3"/>
                <w:b/>
                <w:lang w:eastAsia="en-NZ"/>
              </w:rPr>
            </w:pPr>
          </w:p>
        </w:tc>
      </w:tr>
      <w:tr w:rsidR="002C06AF" w:rsidRPr="003A2086" w14:paraId="6FCFE864" w14:textId="77777777" w:rsidTr="00D25C20">
        <w:tc>
          <w:tcPr>
            <w:tcW w:w="1985" w:type="dxa"/>
            <w:gridSpan w:val="2"/>
          </w:tcPr>
          <w:p w14:paraId="1208E469" w14:textId="77777777" w:rsidR="002C06AF" w:rsidRPr="004A5909" w:rsidRDefault="002C06AF" w:rsidP="006A5A67">
            <w:pPr>
              <w:rPr>
                <w:rStyle w:val="Normal3"/>
                <w:b/>
                <w:lang w:eastAsia="en-NZ"/>
              </w:rPr>
            </w:pPr>
            <w:r w:rsidRPr="004A5909">
              <w:rPr>
                <w:rStyle w:val="Normal3"/>
                <w:b/>
                <w:lang w:eastAsia="en-NZ"/>
              </w:rPr>
              <w:t>Networks</w:t>
            </w:r>
          </w:p>
        </w:tc>
        <w:tc>
          <w:tcPr>
            <w:tcW w:w="7654" w:type="dxa"/>
            <w:gridSpan w:val="3"/>
            <w:shd w:val="clear" w:color="auto" w:fill="F2F2F2" w:themeFill="background1" w:themeFillShade="F2"/>
          </w:tcPr>
          <w:p w14:paraId="012B28FB" w14:textId="142F3A9D" w:rsidR="002C06AF" w:rsidRPr="003A2086" w:rsidRDefault="00D46372" w:rsidP="00A04F46">
            <w:pPr>
              <w:rPr>
                <w:rStyle w:val="Normal3"/>
                <w:b/>
                <w:lang w:eastAsia="en-NZ"/>
              </w:rPr>
            </w:pPr>
            <w:r>
              <w:rPr>
                <w:rStyle w:val="Normal3"/>
              </w:rPr>
              <w:t>D</w:t>
            </w:r>
            <w:r w:rsidR="002C06AF" w:rsidRPr="00A90E34">
              <w:rPr>
                <w:rStyle w:val="Normal3"/>
              </w:rPr>
              <w:t xml:space="preserve">evelop networks to promote </w:t>
            </w:r>
            <w:r w:rsidR="00A04F46">
              <w:rPr>
                <w:rStyle w:val="Normal3"/>
              </w:rPr>
              <w:t xml:space="preserve">our </w:t>
            </w:r>
            <w:r w:rsidR="002C06AF" w:rsidRPr="00A90E34">
              <w:rPr>
                <w:rStyle w:val="Normal3"/>
              </w:rPr>
              <w:t>organisation further, and to gain knowledge for the business itself.</w:t>
            </w:r>
          </w:p>
        </w:tc>
      </w:tr>
      <w:tr w:rsidR="002C06AF" w:rsidRPr="003A2086" w14:paraId="111C8E53" w14:textId="77777777" w:rsidTr="00D25C20">
        <w:tc>
          <w:tcPr>
            <w:tcW w:w="1985" w:type="dxa"/>
            <w:gridSpan w:val="2"/>
            <w:shd w:val="clear" w:color="auto" w:fill="F2F2F2" w:themeFill="background1" w:themeFillShade="F2"/>
          </w:tcPr>
          <w:p w14:paraId="161341E9" w14:textId="77777777" w:rsidR="002C06AF" w:rsidRPr="004A5909" w:rsidRDefault="002C06AF" w:rsidP="006A5A67">
            <w:pPr>
              <w:rPr>
                <w:rStyle w:val="Normal3"/>
                <w:b/>
                <w:lang w:eastAsia="en-NZ"/>
              </w:rPr>
            </w:pPr>
            <w:r w:rsidRPr="004A5909">
              <w:rPr>
                <w:rStyle w:val="Normal3"/>
                <w:b/>
                <w:lang w:eastAsia="en-NZ"/>
              </w:rPr>
              <w:t>Fresh perspective</w:t>
            </w:r>
          </w:p>
        </w:tc>
        <w:tc>
          <w:tcPr>
            <w:tcW w:w="7654" w:type="dxa"/>
            <w:gridSpan w:val="3"/>
          </w:tcPr>
          <w:p w14:paraId="1C1FF591" w14:textId="6E34A824" w:rsidR="002C06AF" w:rsidRPr="003A2086" w:rsidRDefault="00D46372" w:rsidP="00A04F46">
            <w:pPr>
              <w:rPr>
                <w:rStyle w:val="Normal3"/>
                <w:b/>
                <w:lang w:eastAsia="en-NZ"/>
              </w:rPr>
            </w:pPr>
            <w:r>
              <w:rPr>
                <w:rStyle w:val="Normal3"/>
              </w:rPr>
              <w:t>P</w:t>
            </w:r>
            <w:r w:rsidR="002C06AF" w:rsidRPr="00EA4E0F">
              <w:rPr>
                <w:rStyle w:val="Normal3"/>
              </w:rPr>
              <w:t xml:space="preserve">rovide a new set of eyes on the current and future endeavours of </w:t>
            </w:r>
            <w:r w:rsidR="00A04F46">
              <w:rPr>
                <w:rStyle w:val="Normal3"/>
              </w:rPr>
              <w:t xml:space="preserve">our </w:t>
            </w:r>
            <w:r w:rsidR="002C06AF" w:rsidRPr="00EA4E0F">
              <w:rPr>
                <w:rStyle w:val="Normal3"/>
              </w:rPr>
              <w:t>organisation.</w:t>
            </w:r>
          </w:p>
        </w:tc>
      </w:tr>
      <w:tr w:rsidR="002C06AF" w:rsidRPr="003A2086" w14:paraId="6F01B80A" w14:textId="77777777" w:rsidTr="00D25C20">
        <w:tc>
          <w:tcPr>
            <w:tcW w:w="1985" w:type="dxa"/>
            <w:gridSpan w:val="2"/>
          </w:tcPr>
          <w:p w14:paraId="0F8CC70B" w14:textId="77777777" w:rsidR="002C06AF" w:rsidRPr="004A5909" w:rsidRDefault="002C06AF" w:rsidP="006A5A67">
            <w:pPr>
              <w:rPr>
                <w:rStyle w:val="Normal3"/>
                <w:b/>
                <w:lang w:eastAsia="en-NZ"/>
              </w:rPr>
            </w:pPr>
            <w:r w:rsidRPr="004A5909">
              <w:rPr>
                <w:rStyle w:val="Normal3"/>
                <w:b/>
                <w:lang w:eastAsia="en-NZ"/>
              </w:rPr>
              <w:t>Long-term view</w:t>
            </w:r>
          </w:p>
        </w:tc>
        <w:tc>
          <w:tcPr>
            <w:tcW w:w="7654" w:type="dxa"/>
            <w:gridSpan w:val="3"/>
            <w:shd w:val="clear" w:color="auto" w:fill="F2F2F2" w:themeFill="background1" w:themeFillShade="F2"/>
          </w:tcPr>
          <w:p w14:paraId="2FB933B7" w14:textId="49E79770" w:rsidR="002C06AF" w:rsidRPr="003A2086" w:rsidRDefault="00D46372" w:rsidP="00A04F46">
            <w:pPr>
              <w:rPr>
                <w:rStyle w:val="Normal3"/>
                <w:b/>
              </w:rPr>
            </w:pPr>
            <w:r>
              <w:rPr>
                <w:rStyle w:val="Normal3"/>
              </w:rPr>
              <w:t>C</w:t>
            </w:r>
            <w:r w:rsidR="002C06AF" w:rsidRPr="00EA4E0F">
              <w:rPr>
                <w:rStyle w:val="Normal3"/>
              </w:rPr>
              <w:t xml:space="preserve">ommit themselves to </w:t>
            </w:r>
            <w:r w:rsidR="00A04F46">
              <w:rPr>
                <w:rStyle w:val="Normal3"/>
              </w:rPr>
              <w:t xml:space="preserve">our </w:t>
            </w:r>
            <w:r w:rsidR="002C06AF" w:rsidRPr="00EA4E0F">
              <w:rPr>
                <w:rStyle w:val="Normal3"/>
              </w:rPr>
              <w:t>organis</w:t>
            </w:r>
            <w:r w:rsidR="00A04F46">
              <w:rPr>
                <w:rStyle w:val="Normal3"/>
              </w:rPr>
              <w:t xml:space="preserve">ation for at least three years </w:t>
            </w:r>
            <w:r w:rsidR="002C06AF" w:rsidRPr="00EA4E0F">
              <w:rPr>
                <w:rStyle w:val="Normal3"/>
              </w:rPr>
              <w:t xml:space="preserve">providing them with the ability to develop a strong knowledge of </w:t>
            </w:r>
            <w:r w:rsidR="00A04F46">
              <w:rPr>
                <w:rStyle w:val="Normal3"/>
              </w:rPr>
              <w:t xml:space="preserve">our </w:t>
            </w:r>
            <w:r w:rsidR="002C06AF" w:rsidRPr="00EA4E0F">
              <w:rPr>
                <w:rStyle w:val="Normal3"/>
              </w:rPr>
              <w:t>business</w:t>
            </w:r>
            <w:r w:rsidR="00A04F46">
              <w:rPr>
                <w:rStyle w:val="Normal3"/>
              </w:rPr>
              <w:t xml:space="preserve"> </w:t>
            </w:r>
            <w:r w:rsidR="002C06AF" w:rsidRPr="00EA4E0F">
              <w:rPr>
                <w:rStyle w:val="Normal3"/>
              </w:rPr>
              <w:t>and provide continuity.</w:t>
            </w:r>
          </w:p>
        </w:tc>
      </w:tr>
      <w:tr w:rsidR="002C06AF" w:rsidRPr="00EA4E0F" w14:paraId="7FC6D3A0" w14:textId="77777777" w:rsidTr="00D25C20">
        <w:tc>
          <w:tcPr>
            <w:tcW w:w="1985" w:type="dxa"/>
            <w:gridSpan w:val="2"/>
            <w:shd w:val="clear" w:color="auto" w:fill="F2F2F2" w:themeFill="background1" w:themeFillShade="F2"/>
          </w:tcPr>
          <w:p w14:paraId="2FFE3931" w14:textId="77777777" w:rsidR="002C06AF" w:rsidRPr="004A5909" w:rsidRDefault="002C06AF" w:rsidP="006A5A67">
            <w:pPr>
              <w:rPr>
                <w:rStyle w:val="Normal3"/>
                <w:b/>
                <w:lang w:eastAsia="en-NZ"/>
              </w:rPr>
            </w:pPr>
            <w:r w:rsidRPr="004A5909">
              <w:rPr>
                <w:rStyle w:val="Normal3"/>
                <w:b/>
                <w:lang w:eastAsia="en-NZ"/>
              </w:rPr>
              <w:t>Conformance</w:t>
            </w:r>
          </w:p>
        </w:tc>
        <w:tc>
          <w:tcPr>
            <w:tcW w:w="7654" w:type="dxa"/>
            <w:gridSpan w:val="3"/>
          </w:tcPr>
          <w:p w14:paraId="5391145B" w14:textId="3F06112B" w:rsidR="00AD7F3C" w:rsidRPr="00EA4E0F" w:rsidRDefault="00D46372" w:rsidP="003D287A">
            <w:pPr>
              <w:rPr>
                <w:rStyle w:val="Normal3"/>
              </w:rPr>
            </w:pPr>
            <w:r>
              <w:rPr>
                <w:rStyle w:val="Normal3"/>
              </w:rPr>
              <w:t>M</w:t>
            </w:r>
            <w:r w:rsidR="002C06AF" w:rsidRPr="00C60A54">
              <w:rPr>
                <w:rStyle w:val="Normal3"/>
              </w:rPr>
              <w:t xml:space="preserve">onitor the performance of management in terms of running </w:t>
            </w:r>
            <w:r w:rsidR="00A04F46">
              <w:rPr>
                <w:rStyle w:val="Normal3"/>
              </w:rPr>
              <w:t xml:space="preserve">our </w:t>
            </w:r>
            <w:r w:rsidR="002C06AF">
              <w:rPr>
                <w:rStyle w:val="Normal3"/>
              </w:rPr>
              <w:t>organisation</w:t>
            </w:r>
            <w:r w:rsidR="002C06AF" w:rsidRPr="00C60A54">
              <w:rPr>
                <w:rStyle w:val="Normal3"/>
              </w:rPr>
              <w:t xml:space="preserve"> in the interest of </w:t>
            </w:r>
            <w:r w:rsidR="00A04F46">
              <w:rPr>
                <w:rStyle w:val="Normal3"/>
              </w:rPr>
              <w:t xml:space="preserve">our </w:t>
            </w:r>
            <w:r w:rsidR="002C06AF" w:rsidRPr="00C60A54">
              <w:rPr>
                <w:rStyle w:val="Normal3"/>
              </w:rPr>
              <w:t>s</w:t>
            </w:r>
            <w:r w:rsidR="003D287A">
              <w:rPr>
                <w:rStyle w:val="Normal3"/>
              </w:rPr>
              <w:t>take</w:t>
            </w:r>
            <w:r w:rsidR="002C06AF" w:rsidRPr="00C60A54">
              <w:rPr>
                <w:rStyle w:val="Normal3"/>
              </w:rPr>
              <w:t>holders, community, and government in accordance with the law.</w:t>
            </w:r>
          </w:p>
        </w:tc>
      </w:tr>
      <w:tr w:rsidR="002C06AF" w:rsidRPr="00C60A54" w14:paraId="0206A6E0" w14:textId="77777777" w:rsidTr="00D25C20">
        <w:tc>
          <w:tcPr>
            <w:tcW w:w="1985" w:type="dxa"/>
            <w:gridSpan w:val="2"/>
          </w:tcPr>
          <w:p w14:paraId="09B1A8E6" w14:textId="77777777" w:rsidR="002C06AF" w:rsidRPr="004A5909" w:rsidRDefault="002C06AF" w:rsidP="006A5A67">
            <w:pPr>
              <w:rPr>
                <w:rStyle w:val="Normal3"/>
                <w:b/>
                <w:lang w:eastAsia="en-NZ"/>
              </w:rPr>
            </w:pPr>
            <w:r w:rsidRPr="004A5909">
              <w:rPr>
                <w:rStyle w:val="Normal3"/>
                <w:b/>
                <w:lang w:eastAsia="en-NZ"/>
              </w:rPr>
              <w:t>Performance</w:t>
            </w:r>
          </w:p>
        </w:tc>
        <w:tc>
          <w:tcPr>
            <w:tcW w:w="7654" w:type="dxa"/>
            <w:gridSpan w:val="3"/>
            <w:shd w:val="clear" w:color="auto" w:fill="F2F2F2" w:themeFill="background1" w:themeFillShade="F2"/>
          </w:tcPr>
          <w:p w14:paraId="19DB02C9" w14:textId="71850A08" w:rsidR="00AD7F3C" w:rsidRPr="00C60A54" w:rsidRDefault="00D46372" w:rsidP="003D287A">
            <w:pPr>
              <w:rPr>
                <w:rStyle w:val="Normal3"/>
              </w:rPr>
            </w:pPr>
            <w:r>
              <w:rPr>
                <w:rStyle w:val="Normal3"/>
              </w:rPr>
              <w:t>S</w:t>
            </w:r>
            <w:r w:rsidR="002C06AF" w:rsidRPr="005D4353">
              <w:rPr>
                <w:rStyle w:val="Normal3"/>
              </w:rPr>
              <w:t xml:space="preserve">et objectives and oversee the work of management to ensure it delivers against the vision laid out in the </w:t>
            </w:r>
            <w:r w:rsidR="003D287A">
              <w:rPr>
                <w:rStyle w:val="Normal3"/>
              </w:rPr>
              <w:t xml:space="preserve">strategic </w:t>
            </w:r>
            <w:r w:rsidR="002C06AF" w:rsidRPr="005D4353">
              <w:rPr>
                <w:rStyle w:val="Normal3"/>
              </w:rPr>
              <w:t>plan.</w:t>
            </w:r>
            <w:r w:rsidR="003D287A">
              <w:rPr>
                <w:rStyle w:val="Normal3"/>
              </w:rPr>
              <w:t xml:space="preserve"> </w:t>
            </w:r>
          </w:p>
        </w:tc>
      </w:tr>
      <w:tr w:rsidR="002C06AF" w:rsidRPr="005D4353" w14:paraId="13A55545" w14:textId="77777777" w:rsidTr="00D25C20">
        <w:tc>
          <w:tcPr>
            <w:tcW w:w="1985" w:type="dxa"/>
            <w:gridSpan w:val="2"/>
            <w:shd w:val="clear" w:color="auto" w:fill="F2F2F2" w:themeFill="background1" w:themeFillShade="F2"/>
          </w:tcPr>
          <w:p w14:paraId="543C8849" w14:textId="77777777" w:rsidR="002C06AF" w:rsidRPr="004A5909" w:rsidRDefault="002C06AF" w:rsidP="006A5A67">
            <w:pPr>
              <w:rPr>
                <w:rStyle w:val="Normal3"/>
                <w:b/>
                <w:lang w:eastAsia="en-NZ"/>
              </w:rPr>
            </w:pPr>
            <w:r w:rsidRPr="004A5909">
              <w:rPr>
                <w:rStyle w:val="Normal3"/>
                <w:b/>
                <w:lang w:eastAsia="en-NZ"/>
              </w:rPr>
              <w:t>General skills</w:t>
            </w:r>
          </w:p>
        </w:tc>
        <w:tc>
          <w:tcPr>
            <w:tcW w:w="7654" w:type="dxa"/>
            <w:gridSpan w:val="3"/>
          </w:tcPr>
          <w:p w14:paraId="3145391B" w14:textId="77777777" w:rsidR="002C06AF" w:rsidRPr="002546D9" w:rsidRDefault="002C06AF" w:rsidP="006A5A67">
            <w:pPr>
              <w:rPr>
                <w:rStyle w:val="Normal3"/>
              </w:rPr>
            </w:pPr>
            <w:r w:rsidRPr="002546D9">
              <w:rPr>
                <w:rStyle w:val="Normal3"/>
              </w:rPr>
              <w:t>Encourage accountability and transparency</w:t>
            </w:r>
            <w:r>
              <w:rPr>
                <w:rStyle w:val="Normal3"/>
              </w:rPr>
              <w:t>.</w:t>
            </w:r>
          </w:p>
          <w:p w14:paraId="47AC9075" w14:textId="77777777" w:rsidR="002C06AF" w:rsidRPr="002546D9" w:rsidRDefault="002C06AF" w:rsidP="006A5A67">
            <w:pPr>
              <w:rPr>
                <w:rStyle w:val="Normal3"/>
              </w:rPr>
            </w:pPr>
            <w:r w:rsidRPr="002546D9">
              <w:rPr>
                <w:rStyle w:val="Normal3"/>
              </w:rPr>
              <w:t>Manage and reduce risk</w:t>
            </w:r>
            <w:r>
              <w:rPr>
                <w:rStyle w:val="Normal3"/>
              </w:rPr>
              <w:t>.</w:t>
            </w:r>
          </w:p>
          <w:p w14:paraId="14F84615" w14:textId="20E201CF" w:rsidR="00AD7F3C" w:rsidRPr="005D4353" w:rsidRDefault="002C06AF" w:rsidP="00B90584">
            <w:pPr>
              <w:rPr>
                <w:rStyle w:val="Normal3"/>
              </w:rPr>
            </w:pPr>
            <w:r w:rsidRPr="002546D9">
              <w:rPr>
                <w:rStyle w:val="Normal3"/>
              </w:rPr>
              <w:t>Contribute diverse views in order to make the best decision for the organisation.</w:t>
            </w:r>
          </w:p>
        </w:tc>
      </w:tr>
    </w:tbl>
    <w:p w14:paraId="02194D40" w14:textId="77777777" w:rsidR="00B90584" w:rsidRDefault="00B90584"/>
    <w:p w14:paraId="1FB53EEF" w14:textId="77777777" w:rsidR="00B90584" w:rsidRDefault="00B90584"/>
    <w:p w14:paraId="073C1086" w14:textId="77777777" w:rsidR="00B90584" w:rsidRDefault="00B90584"/>
    <w:p w14:paraId="2652A9EA" w14:textId="77777777" w:rsidR="00B90584" w:rsidRDefault="00B90584"/>
    <w:p w14:paraId="169795F3" w14:textId="77777777" w:rsidR="00C3515D" w:rsidRDefault="00C3515D"/>
    <w:p w14:paraId="50603742" w14:textId="77777777" w:rsidR="00C3515D" w:rsidRDefault="00C3515D"/>
    <w:p w14:paraId="1634D0B8" w14:textId="77777777" w:rsidR="00C3515D" w:rsidRDefault="00C3515D"/>
    <w:p w14:paraId="0337F259" w14:textId="77777777" w:rsidR="00C3515D" w:rsidRDefault="00C3515D"/>
    <w:tbl>
      <w:tblPr>
        <w:tblStyle w:val="TableGrid"/>
        <w:tblW w:w="9781" w:type="dxa"/>
        <w:tblInd w:w="-5" w:type="dxa"/>
        <w:tblLook w:val="04A0" w:firstRow="1" w:lastRow="0" w:firstColumn="1" w:lastColumn="0" w:noHBand="0" w:noVBand="1"/>
      </w:tblPr>
      <w:tblGrid>
        <w:gridCol w:w="3544"/>
        <w:gridCol w:w="6237"/>
      </w:tblGrid>
      <w:tr w:rsidR="002C06AF" w:rsidRPr="00EF3E88" w14:paraId="46397D69" w14:textId="77777777" w:rsidTr="00E87A99">
        <w:tc>
          <w:tcPr>
            <w:tcW w:w="9781" w:type="dxa"/>
            <w:gridSpan w:val="2"/>
          </w:tcPr>
          <w:p w14:paraId="48C4F00A" w14:textId="7112DBC0" w:rsidR="002C06AF" w:rsidRPr="00EF3E88" w:rsidRDefault="002C06AF" w:rsidP="00B90584">
            <w:pPr>
              <w:pStyle w:val="NormalWeb"/>
              <w:rPr>
                <w:rStyle w:val="Normal3"/>
                <w:b/>
              </w:rPr>
            </w:pPr>
            <w:r w:rsidRPr="00EF3E88">
              <w:rPr>
                <w:rStyle w:val="Normal3"/>
                <w:b/>
              </w:rPr>
              <w:t xml:space="preserve">The role of </w:t>
            </w:r>
            <w:r w:rsidR="00B90584">
              <w:rPr>
                <w:rStyle w:val="Normal3"/>
                <w:b/>
              </w:rPr>
              <w:t xml:space="preserve">our </w:t>
            </w:r>
            <w:r w:rsidRPr="00EF3E88">
              <w:rPr>
                <w:rStyle w:val="Normal3"/>
                <w:b/>
              </w:rPr>
              <w:t>director</w:t>
            </w:r>
            <w:r w:rsidR="00B90584">
              <w:rPr>
                <w:rStyle w:val="Normal3"/>
                <w:b/>
              </w:rPr>
              <w:t>(s)</w:t>
            </w:r>
            <w:r w:rsidRPr="00EF3E88">
              <w:rPr>
                <w:rStyle w:val="Normal3"/>
                <w:b/>
              </w:rPr>
              <w:t xml:space="preserve"> is to: </w:t>
            </w:r>
          </w:p>
        </w:tc>
      </w:tr>
      <w:tr w:rsidR="002C06AF" w:rsidRPr="003A2086" w14:paraId="42830216" w14:textId="77777777" w:rsidTr="00E87A99">
        <w:tc>
          <w:tcPr>
            <w:tcW w:w="3544" w:type="dxa"/>
          </w:tcPr>
          <w:p w14:paraId="077E397C" w14:textId="196C22DD" w:rsidR="002C06AF" w:rsidRDefault="002C06AF" w:rsidP="00B90584">
            <w:pPr>
              <w:ind w:left="360"/>
              <w:rPr>
                <w:lang w:val="en-GB"/>
              </w:rPr>
            </w:pPr>
            <w:r w:rsidRPr="003A2086">
              <w:rPr>
                <w:rStyle w:val="Normal3"/>
              </w:rPr>
              <w:t xml:space="preserve">Consider the strategic vision for </w:t>
            </w:r>
            <w:r w:rsidR="00B90584">
              <w:rPr>
                <w:rStyle w:val="Normal3"/>
              </w:rPr>
              <w:t>our organisation</w:t>
            </w:r>
            <w:r>
              <w:rPr>
                <w:rStyle w:val="Normal3"/>
              </w:rPr>
              <w:t>.</w:t>
            </w:r>
          </w:p>
        </w:tc>
        <w:tc>
          <w:tcPr>
            <w:tcW w:w="6237" w:type="dxa"/>
            <w:shd w:val="clear" w:color="auto" w:fill="F2F2F2" w:themeFill="background1" w:themeFillShade="F2"/>
          </w:tcPr>
          <w:p w14:paraId="10700252" w14:textId="77777777" w:rsidR="002C06AF" w:rsidRPr="003A2086" w:rsidRDefault="002C06AF" w:rsidP="006A5A67">
            <w:pPr>
              <w:ind w:left="360"/>
              <w:rPr>
                <w:rStyle w:val="Normal3"/>
              </w:rPr>
            </w:pPr>
            <w:r w:rsidRPr="003A2086">
              <w:rPr>
                <w:rStyle w:val="Normal3"/>
              </w:rPr>
              <w:t>Offer fresh thinking and additional skills and knowledge.</w:t>
            </w:r>
          </w:p>
          <w:p w14:paraId="3415C713" w14:textId="77777777" w:rsidR="002C06AF" w:rsidRPr="003A2086" w:rsidRDefault="002C06AF" w:rsidP="006A5A67">
            <w:pPr>
              <w:pStyle w:val="Heading2"/>
              <w:spacing w:before="0" w:beforeAutospacing="0" w:after="0" w:afterAutospacing="0"/>
              <w:outlineLvl w:val="1"/>
              <w:rPr>
                <w:rStyle w:val="Normal3"/>
              </w:rPr>
            </w:pPr>
          </w:p>
        </w:tc>
      </w:tr>
      <w:tr w:rsidR="002C06AF" w:rsidRPr="003A2086" w14:paraId="3F478E7A" w14:textId="77777777" w:rsidTr="00E87A99">
        <w:tc>
          <w:tcPr>
            <w:tcW w:w="3544" w:type="dxa"/>
            <w:shd w:val="clear" w:color="auto" w:fill="F2F2F2" w:themeFill="background1" w:themeFillShade="F2"/>
          </w:tcPr>
          <w:p w14:paraId="46B90AB6" w14:textId="4491935B" w:rsidR="002C06AF" w:rsidRPr="003A2086" w:rsidRDefault="002C06AF" w:rsidP="00B90584">
            <w:pPr>
              <w:ind w:left="360"/>
              <w:rPr>
                <w:rStyle w:val="Normal3"/>
              </w:rPr>
            </w:pPr>
            <w:r w:rsidRPr="003A2086">
              <w:rPr>
                <w:rStyle w:val="Normal3"/>
              </w:rPr>
              <w:t xml:space="preserve">Have extensive networks to help </w:t>
            </w:r>
            <w:r w:rsidR="00B90584">
              <w:rPr>
                <w:rStyle w:val="Normal3"/>
              </w:rPr>
              <w:t xml:space="preserve">us </w:t>
            </w:r>
            <w:r w:rsidR="00B90584" w:rsidRPr="003A2086">
              <w:rPr>
                <w:rStyle w:val="Normal3"/>
              </w:rPr>
              <w:t>grow</w:t>
            </w:r>
            <w:r w:rsidRPr="003A2086">
              <w:rPr>
                <w:rStyle w:val="Normal3"/>
              </w:rPr>
              <w:t>.</w:t>
            </w:r>
          </w:p>
        </w:tc>
        <w:tc>
          <w:tcPr>
            <w:tcW w:w="6237" w:type="dxa"/>
          </w:tcPr>
          <w:p w14:paraId="43DCCC12" w14:textId="77777777" w:rsidR="002C06AF" w:rsidRPr="003A2086" w:rsidRDefault="002C06AF" w:rsidP="006A5A67">
            <w:pPr>
              <w:ind w:left="360"/>
              <w:rPr>
                <w:rStyle w:val="Normal3"/>
              </w:rPr>
            </w:pPr>
            <w:r w:rsidRPr="003A2086">
              <w:rPr>
                <w:rStyle w:val="Normal3"/>
              </w:rPr>
              <w:t>Act in good faith and in the best interests of the company.</w:t>
            </w:r>
          </w:p>
          <w:p w14:paraId="088DB438" w14:textId="77777777" w:rsidR="002C06AF" w:rsidRPr="003A2086" w:rsidRDefault="002C06AF" w:rsidP="006A5A67">
            <w:pPr>
              <w:pStyle w:val="Heading2"/>
              <w:spacing w:before="0" w:beforeAutospacing="0" w:after="0" w:afterAutospacing="0"/>
              <w:outlineLvl w:val="1"/>
              <w:rPr>
                <w:rStyle w:val="Normal3"/>
              </w:rPr>
            </w:pPr>
          </w:p>
        </w:tc>
      </w:tr>
      <w:tr w:rsidR="002C06AF" w:rsidRPr="003A2086" w14:paraId="57AAE21F" w14:textId="77777777" w:rsidTr="00E87A99">
        <w:tc>
          <w:tcPr>
            <w:tcW w:w="3544" w:type="dxa"/>
          </w:tcPr>
          <w:p w14:paraId="0989CD89" w14:textId="752E1776" w:rsidR="002C06AF" w:rsidRPr="003A2086" w:rsidRDefault="002C06AF" w:rsidP="00B90584">
            <w:pPr>
              <w:ind w:left="360"/>
              <w:rPr>
                <w:rStyle w:val="Normal3"/>
              </w:rPr>
            </w:pPr>
            <w:r w:rsidRPr="003A2086">
              <w:rPr>
                <w:rStyle w:val="Normal3"/>
              </w:rPr>
              <w:t>Have no conflicts of interest with the company.</w:t>
            </w:r>
          </w:p>
        </w:tc>
        <w:tc>
          <w:tcPr>
            <w:tcW w:w="6237" w:type="dxa"/>
            <w:shd w:val="clear" w:color="auto" w:fill="F2F2F2" w:themeFill="background1" w:themeFillShade="F2"/>
          </w:tcPr>
          <w:p w14:paraId="069EB932" w14:textId="70FF06FE" w:rsidR="002C06AF" w:rsidRPr="003A2086" w:rsidRDefault="002C06AF" w:rsidP="006A5A67">
            <w:pPr>
              <w:ind w:left="360"/>
              <w:rPr>
                <w:rStyle w:val="Normal3"/>
              </w:rPr>
            </w:pPr>
            <w:r w:rsidRPr="003A2086">
              <w:rPr>
                <w:rStyle w:val="Normal3"/>
              </w:rPr>
              <w:t xml:space="preserve">Ensure that </w:t>
            </w:r>
            <w:r w:rsidR="00B90584">
              <w:rPr>
                <w:rStyle w:val="Normal3"/>
              </w:rPr>
              <w:t xml:space="preserve">we </w:t>
            </w:r>
            <w:r w:rsidRPr="003A2086">
              <w:rPr>
                <w:rStyle w:val="Normal3"/>
              </w:rPr>
              <w:t>remain solvent.</w:t>
            </w:r>
          </w:p>
          <w:p w14:paraId="12335E07" w14:textId="77777777" w:rsidR="002C06AF" w:rsidRPr="003A2086" w:rsidRDefault="002C06AF" w:rsidP="006A5A67">
            <w:pPr>
              <w:pStyle w:val="Heading2"/>
              <w:spacing w:before="0" w:beforeAutospacing="0" w:after="0" w:afterAutospacing="0"/>
              <w:outlineLvl w:val="1"/>
              <w:rPr>
                <w:rStyle w:val="Normal3"/>
              </w:rPr>
            </w:pPr>
          </w:p>
        </w:tc>
      </w:tr>
      <w:tr w:rsidR="002C06AF" w:rsidRPr="003A2086" w14:paraId="36D65728" w14:textId="77777777" w:rsidTr="00E87A99">
        <w:tc>
          <w:tcPr>
            <w:tcW w:w="9781" w:type="dxa"/>
            <w:gridSpan w:val="2"/>
            <w:shd w:val="clear" w:color="auto" w:fill="F2F2F2" w:themeFill="background1" w:themeFillShade="F2"/>
          </w:tcPr>
          <w:p w14:paraId="51B1A636" w14:textId="621C790D" w:rsidR="002C06AF" w:rsidRPr="003A2086" w:rsidRDefault="002C06AF" w:rsidP="006A5A67">
            <w:pPr>
              <w:ind w:left="360"/>
              <w:rPr>
                <w:rStyle w:val="Normal3"/>
              </w:rPr>
            </w:pPr>
            <w:r w:rsidRPr="003A2086">
              <w:rPr>
                <w:rStyle w:val="Normal3"/>
              </w:rPr>
              <w:t>Not take advantage of their position as a director for personal profit (</w:t>
            </w:r>
            <w:r w:rsidR="00B90584">
              <w:rPr>
                <w:rStyle w:val="Normal3"/>
              </w:rPr>
              <w:t xml:space="preserve">e.g. </w:t>
            </w:r>
            <w:r w:rsidRPr="003A2086">
              <w:rPr>
                <w:rStyle w:val="Normal3"/>
              </w:rPr>
              <w:t>insider trading).</w:t>
            </w:r>
          </w:p>
          <w:p w14:paraId="2742557D" w14:textId="77777777" w:rsidR="002C06AF" w:rsidRPr="003A2086" w:rsidRDefault="002C06AF" w:rsidP="006A5A67">
            <w:pPr>
              <w:ind w:left="360"/>
              <w:rPr>
                <w:rStyle w:val="Normal3"/>
              </w:rPr>
            </w:pPr>
          </w:p>
        </w:tc>
      </w:tr>
    </w:tbl>
    <w:p w14:paraId="5109A70E" w14:textId="77777777" w:rsidR="00C3515D" w:rsidRDefault="00C3515D"/>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2362"/>
        <w:gridCol w:w="2552"/>
        <w:gridCol w:w="2693"/>
      </w:tblGrid>
      <w:tr w:rsidR="00C3515D" w:rsidRPr="00AB3569" w14:paraId="1F1B76A7" w14:textId="77777777" w:rsidTr="00331F3E">
        <w:tc>
          <w:tcPr>
            <w:tcW w:w="9781" w:type="dxa"/>
            <w:gridSpan w:val="4"/>
            <w:shd w:val="clear" w:color="auto" w:fill="F2F2F2" w:themeFill="background1" w:themeFillShade="F2"/>
          </w:tcPr>
          <w:p w14:paraId="6361D9DC" w14:textId="77777777" w:rsidR="00C3515D" w:rsidRDefault="00C3515D" w:rsidP="00DF7E7D">
            <w:pPr>
              <w:pStyle w:val="Heading2"/>
              <w:spacing w:before="0" w:beforeAutospacing="0" w:after="0" w:afterAutospacing="0"/>
              <w:rPr>
                <w:lang w:val="en-GB"/>
              </w:rPr>
            </w:pPr>
            <w:bookmarkStart w:id="38" w:name="_Toc144732751"/>
            <w:r>
              <w:rPr>
                <w:lang w:val="en-GB"/>
              </w:rPr>
              <w:t xml:space="preserve">Overview of </w:t>
            </w:r>
            <w:r w:rsidR="00DF7E7D">
              <w:rPr>
                <w:lang w:val="en-GB"/>
              </w:rPr>
              <w:t xml:space="preserve">our </w:t>
            </w:r>
            <w:r>
              <w:rPr>
                <w:lang w:val="en-GB"/>
              </w:rPr>
              <w:t xml:space="preserve">organisational and service roles and </w:t>
            </w:r>
            <w:r w:rsidRPr="00DF7E7D">
              <w:rPr>
                <w:lang w:val="en-GB"/>
              </w:rPr>
              <w:t>responsibilities</w:t>
            </w:r>
            <w:bookmarkEnd w:id="38"/>
          </w:p>
          <w:p w14:paraId="0A37F0BF" w14:textId="1D1FADF9" w:rsidR="00DF7E7D" w:rsidRDefault="00DF7E7D" w:rsidP="00DF7E7D">
            <w:pPr>
              <w:pStyle w:val="Heading2"/>
              <w:spacing w:before="0" w:beforeAutospacing="0" w:after="0" w:afterAutospacing="0"/>
              <w:rPr>
                <w:rStyle w:val="Hyperlink"/>
                <w:rFonts w:cs="Calibri"/>
              </w:rPr>
            </w:pPr>
          </w:p>
        </w:tc>
      </w:tr>
      <w:tr w:rsidR="00D36726" w:rsidRPr="00AB3569" w14:paraId="12C986B5" w14:textId="77777777" w:rsidTr="00331F3E">
        <w:tc>
          <w:tcPr>
            <w:tcW w:w="9781" w:type="dxa"/>
            <w:gridSpan w:val="4"/>
            <w:shd w:val="clear" w:color="auto" w:fill="F2F2F2" w:themeFill="background1" w:themeFillShade="F2"/>
          </w:tcPr>
          <w:p w14:paraId="6F1EFC7F" w14:textId="051EB592" w:rsidR="00D36726" w:rsidRPr="00AB3569" w:rsidRDefault="00C92394" w:rsidP="00360A78">
            <w:pPr>
              <w:jc w:val="center"/>
              <w:rPr>
                <w:rFonts w:eastAsia="Times New Roman" w:cs="Calibri"/>
                <w:lang w:val="en-GB" w:eastAsia="en-NZ"/>
              </w:rPr>
            </w:pPr>
            <w:hyperlink r:id="rId44" w:history="1">
              <w:r w:rsidR="00D36726" w:rsidRPr="00AB3569">
                <w:rPr>
                  <w:rStyle w:val="Hyperlink"/>
                  <w:rFonts w:eastAsia="Times New Roman" w:cs="Calibri"/>
                  <w:lang w:eastAsia="en-NZ"/>
                </w:rPr>
                <w:t>Governance</w:t>
              </w:r>
            </w:hyperlink>
            <w:r w:rsidR="00D36726" w:rsidRPr="00AB3569">
              <w:rPr>
                <w:rFonts w:eastAsia="Times New Roman" w:cs="Calibri"/>
                <w:lang w:val="en-GB" w:eastAsia="en-NZ"/>
              </w:rPr>
              <w:t xml:space="preserve">– </w:t>
            </w:r>
            <w:hyperlink r:id="rId45" w:history="1">
              <w:r w:rsidR="00F34D8F">
                <w:rPr>
                  <w:rStyle w:val="Hyperlink"/>
                  <w:rFonts w:eastAsia="Times New Roman" w:cs="Calibri"/>
                  <w:lang w:val="en-GB" w:eastAsia="en-NZ"/>
                </w:rPr>
                <w:t>Board</w:t>
              </w:r>
              <w:r w:rsidR="00D36726" w:rsidRPr="00AB3569">
                <w:rPr>
                  <w:rStyle w:val="Hyperlink"/>
                  <w:rFonts w:eastAsia="Times New Roman" w:cs="Calibri"/>
                  <w:lang w:val="en-GB" w:eastAsia="en-NZ"/>
                </w:rPr>
                <w:t xml:space="preserve"> of Trustees (BOT)</w:t>
              </w:r>
            </w:hyperlink>
            <w:r w:rsidR="00D36726" w:rsidRPr="00AB3569">
              <w:rPr>
                <w:rFonts w:eastAsia="Times New Roman" w:cs="Calibri"/>
                <w:lang w:val="en-GB" w:eastAsia="en-NZ"/>
              </w:rPr>
              <w:t xml:space="preserve"> or </w:t>
            </w:r>
            <w:hyperlink r:id="rId46" w:history="1">
              <w:r w:rsidR="00F34D8F">
                <w:rPr>
                  <w:rStyle w:val="Hyperlink"/>
                  <w:rFonts w:eastAsia="Times New Roman" w:cs="Calibri"/>
                  <w:lang w:val="en-GB" w:eastAsia="en-NZ"/>
                </w:rPr>
                <w:t>Board</w:t>
              </w:r>
              <w:r w:rsidR="00D36726" w:rsidRPr="00AB3569">
                <w:rPr>
                  <w:rStyle w:val="Hyperlink"/>
                  <w:rFonts w:eastAsia="Times New Roman" w:cs="Calibri"/>
                  <w:lang w:val="en-GB" w:eastAsia="en-NZ"/>
                </w:rPr>
                <w:t xml:space="preserve"> of Directors (BOD)</w:t>
              </w:r>
            </w:hyperlink>
          </w:p>
        </w:tc>
      </w:tr>
      <w:tr w:rsidR="00D36726" w:rsidRPr="00AB3569" w14:paraId="1DBB7E4A" w14:textId="77777777" w:rsidTr="00331F3E">
        <w:trPr>
          <w:trHeight w:val="353"/>
        </w:trPr>
        <w:tc>
          <w:tcPr>
            <w:tcW w:w="9781" w:type="dxa"/>
            <w:gridSpan w:val="4"/>
            <w:shd w:val="clear" w:color="auto" w:fill="auto"/>
          </w:tcPr>
          <w:p w14:paraId="627AD7F3" w14:textId="0014366B" w:rsidR="00D36726" w:rsidRPr="00AB3569" w:rsidRDefault="00D36726" w:rsidP="00DF7E7D">
            <w:pPr>
              <w:rPr>
                <w:rFonts w:eastAsia="Times New Roman" w:cs="Calibri"/>
                <w:lang w:val="en-GB" w:eastAsia="en-NZ"/>
              </w:rPr>
            </w:pPr>
            <w:r w:rsidRPr="00DF7E7D">
              <w:rPr>
                <w:rFonts w:eastAsia="Times New Roman" w:cs="Calibri"/>
                <w:b/>
                <w:lang w:val="en-GB" w:eastAsia="en-NZ"/>
              </w:rPr>
              <w:t>Roles and Functions:</w:t>
            </w:r>
            <w:r w:rsidR="00DF7E7D">
              <w:rPr>
                <w:rFonts w:eastAsia="Times New Roman" w:cs="Calibri"/>
                <w:b/>
                <w:lang w:val="en-GB" w:eastAsia="en-NZ"/>
              </w:rPr>
              <w:t xml:space="preserve">  </w:t>
            </w:r>
          </w:p>
        </w:tc>
      </w:tr>
      <w:tr w:rsidR="00D36726" w:rsidRPr="00AB3569" w14:paraId="683DC4EE" w14:textId="77777777" w:rsidTr="00331F3E">
        <w:tc>
          <w:tcPr>
            <w:tcW w:w="2174" w:type="dxa"/>
            <w:shd w:val="clear" w:color="auto" w:fill="F2F2F2" w:themeFill="background1" w:themeFillShade="F2"/>
          </w:tcPr>
          <w:p w14:paraId="3CE89DC5" w14:textId="77777777" w:rsidR="00D36726" w:rsidRPr="00AB3569" w:rsidRDefault="00D36726" w:rsidP="00360A78">
            <w:pPr>
              <w:rPr>
                <w:rFonts w:eastAsia="Times New Roman" w:cs="Calibri"/>
                <w:b/>
                <w:lang w:val="en-GB" w:eastAsia="en-NZ"/>
              </w:rPr>
            </w:pPr>
            <w:r w:rsidRPr="00AB3569">
              <w:rPr>
                <w:rFonts w:eastAsia="Times New Roman" w:cs="Calibri"/>
                <w:b/>
                <w:lang w:val="en-GB" w:eastAsia="en-NZ"/>
              </w:rPr>
              <w:t>Direction</w:t>
            </w:r>
          </w:p>
        </w:tc>
        <w:tc>
          <w:tcPr>
            <w:tcW w:w="2362" w:type="dxa"/>
            <w:shd w:val="clear" w:color="auto" w:fill="F2F2F2" w:themeFill="background1" w:themeFillShade="F2"/>
          </w:tcPr>
          <w:p w14:paraId="42F973F2" w14:textId="77777777" w:rsidR="00D36726" w:rsidRPr="00AB3569" w:rsidRDefault="00D36726" w:rsidP="00360A78">
            <w:pPr>
              <w:rPr>
                <w:rFonts w:eastAsia="Times New Roman" w:cs="Calibri"/>
                <w:b/>
                <w:lang w:val="en-GB" w:eastAsia="en-NZ"/>
              </w:rPr>
            </w:pPr>
            <w:r w:rsidRPr="00AB3569">
              <w:rPr>
                <w:rFonts w:eastAsia="Times New Roman" w:cs="Calibri"/>
                <w:b/>
                <w:lang w:val="en-GB" w:eastAsia="en-NZ"/>
              </w:rPr>
              <w:t>Leadership</w:t>
            </w:r>
          </w:p>
        </w:tc>
        <w:tc>
          <w:tcPr>
            <w:tcW w:w="2552" w:type="dxa"/>
            <w:shd w:val="clear" w:color="auto" w:fill="F2F2F2" w:themeFill="background1" w:themeFillShade="F2"/>
          </w:tcPr>
          <w:p w14:paraId="76E1DB89" w14:textId="77777777" w:rsidR="00D36726" w:rsidRPr="00AB3569" w:rsidRDefault="00D36726" w:rsidP="00360A78">
            <w:pPr>
              <w:rPr>
                <w:rFonts w:eastAsia="Times New Roman" w:cs="Calibri"/>
                <w:b/>
                <w:lang w:val="en-GB" w:eastAsia="en-NZ"/>
              </w:rPr>
            </w:pPr>
            <w:r w:rsidRPr="00AB3569">
              <w:rPr>
                <w:rFonts w:eastAsia="Times New Roman" w:cs="Calibri"/>
                <w:b/>
                <w:lang w:val="en-GB" w:eastAsia="en-NZ"/>
              </w:rPr>
              <w:t>Control</w:t>
            </w:r>
          </w:p>
        </w:tc>
        <w:tc>
          <w:tcPr>
            <w:tcW w:w="2693" w:type="dxa"/>
            <w:shd w:val="clear" w:color="auto" w:fill="F2F2F2" w:themeFill="background1" w:themeFillShade="F2"/>
          </w:tcPr>
          <w:p w14:paraId="51B001B1" w14:textId="77777777" w:rsidR="00D36726" w:rsidRPr="00AB3569" w:rsidRDefault="00D36726" w:rsidP="00360A78">
            <w:pPr>
              <w:rPr>
                <w:rFonts w:eastAsia="Times New Roman" w:cs="Calibri"/>
                <w:b/>
                <w:lang w:val="en-GB" w:eastAsia="en-NZ"/>
              </w:rPr>
            </w:pPr>
            <w:r w:rsidRPr="00AB3569">
              <w:rPr>
                <w:rFonts w:eastAsia="Times New Roman" w:cs="Calibri"/>
                <w:b/>
                <w:lang w:val="en-GB" w:eastAsia="en-NZ"/>
              </w:rPr>
              <w:t xml:space="preserve">Recruiting/Managing </w:t>
            </w:r>
          </w:p>
        </w:tc>
      </w:tr>
      <w:tr w:rsidR="00D36726" w:rsidRPr="00AB3569" w14:paraId="516DAD9A" w14:textId="77777777" w:rsidTr="00331F3E">
        <w:tc>
          <w:tcPr>
            <w:tcW w:w="2174" w:type="dxa"/>
            <w:shd w:val="clear" w:color="auto" w:fill="auto"/>
          </w:tcPr>
          <w:p w14:paraId="24B8D24D" w14:textId="7DA4E036" w:rsidR="00D36726" w:rsidRPr="00AB3569" w:rsidRDefault="00DF7E7D" w:rsidP="00360A78">
            <w:pPr>
              <w:rPr>
                <w:rFonts w:eastAsia="Times New Roman" w:cs="Calibri"/>
                <w:lang w:val="en-GB" w:eastAsia="en-NZ"/>
              </w:rPr>
            </w:pPr>
            <w:r>
              <w:rPr>
                <w:rFonts w:eastAsia="Times New Roman" w:cs="Calibri"/>
                <w:lang w:val="en-GB" w:eastAsia="en-NZ"/>
              </w:rPr>
              <w:t>K</w:t>
            </w:r>
            <w:r w:rsidR="00D36726" w:rsidRPr="00AB3569">
              <w:rPr>
                <w:rFonts w:eastAsia="Times New Roman" w:cs="Calibri"/>
                <w:lang w:val="en-GB" w:eastAsia="en-NZ"/>
              </w:rPr>
              <w:t>ey stakeholder relationships</w:t>
            </w:r>
          </w:p>
        </w:tc>
        <w:tc>
          <w:tcPr>
            <w:tcW w:w="2362" w:type="dxa"/>
            <w:shd w:val="clear" w:color="auto" w:fill="auto"/>
          </w:tcPr>
          <w:p w14:paraId="6168A6C4" w14:textId="4515302C" w:rsidR="00D36726" w:rsidRPr="00AB3569" w:rsidRDefault="00DF7E7D" w:rsidP="00DF7E7D">
            <w:pPr>
              <w:rPr>
                <w:rFonts w:eastAsia="Times New Roman" w:cs="Calibri"/>
                <w:lang w:val="en-GB" w:eastAsia="en-NZ"/>
              </w:rPr>
            </w:pPr>
            <w:r>
              <w:rPr>
                <w:rFonts w:eastAsia="Times New Roman" w:cs="Calibri"/>
                <w:lang w:val="en-GB" w:eastAsia="en-NZ"/>
              </w:rPr>
              <w:t>Lead the d</w:t>
            </w:r>
            <w:r w:rsidR="00D36726" w:rsidRPr="00AB3569">
              <w:rPr>
                <w:rFonts w:eastAsia="Times New Roman" w:cs="Calibri"/>
                <w:lang w:val="en-GB" w:eastAsia="en-NZ"/>
              </w:rPr>
              <w:t>evelop</w:t>
            </w:r>
            <w:r>
              <w:rPr>
                <w:rFonts w:eastAsia="Times New Roman" w:cs="Calibri"/>
                <w:lang w:val="en-GB" w:eastAsia="en-NZ"/>
              </w:rPr>
              <w:t>ment of our</w:t>
            </w:r>
            <w:r w:rsidR="00D36726" w:rsidRPr="00AB3569">
              <w:rPr>
                <w:rFonts w:eastAsia="Times New Roman" w:cs="Calibri"/>
                <w:lang w:val="en-GB" w:eastAsia="en-NZ"/>
              </w:rPr>
              <w:t xml:space="preserve"> mission</w:t>
            </w:r>
          </w:p>
        </w:tc>
        <w:tc>
          <w:tcPr>
            <w:tcW w:w="2552" w:type="dxa"/>
            <w:shd w:val="clear" w:color="auto" w:fill="auto"/>
          </w:tcPr>
          <w:p w14:paraId="06D2A265" w14:textId="5DF9D8AF" w:rsidR="00D36726" w:rsidRPr="00AB3569" w:rsidRDefault="00C92394" w:rsidP="00360A78">
            <w:pPr>
              <w:rPr>
                <w:rFonts w:eastAsia="Times New Roman" w:cs="Calibri"/>
                <w:lang w:val="en-GB" w:eastAsia="en-NZ"/>
              </w:rPr>
            </w:pPr>
            <w:hyperlink r:id="rId47" w:history="1">
              <w:r w:rsidR="00DF7E7D">
                <w:rPr>
                  <w:rStyle w:val="Hyperlink"/>
                  <w:rFonts w:eastAsia="Times New Roman" w:cs="Calibri"/>
                  <w:lang w:val="en-GB" w:eastAsia="en-NZ"/>
                </w:rPr>
                <w:t>S</w:t>
              </w:r>
              <w:r w:rsidR="00D36726" w:rsidRPr="00AB3569">
                <w:rPr>
                  <w:rStyle w:val="Hyperlink"/>
                  <w:rFonts w:eastAsia="Times New Roman" w:cs="Calibri"/>
                  <w:lang w:val="en-GB" w:eastAsia="en-NZ"/>
                </w:rPr>
                <w:t>trategic planning</w:t>
              </w:r>
            </w:hyperlink>
          </w:p>
        </w:tc>
        <w:tc>
          <w:tcPr>
            <w:tcW w:w="2693" w:type="dxa"/>
            <w:shd w:val="clear" w:color="auto" w:fill="auto"/>
          </w:tcPr>
          <w:p w14:paraId="59ACB376" w14:textId="4B746BCC" w:rsidR="00D36726" w:rsidRPr="00AB3569" w:rsidRDefault="00DF7E7D" w:rsidP="00360A78">
            <w:pPr>
              <w:rPr>
                <w:rFonts w:eastAsia="Times New Roman" w:cs="Calibri"/>
                <w:lang w:val="en-GB" w:eastAsia="en-NZ"/>
              </w:rPr>
            </w:pPr>
            <w:r>
              <w:rPr>
                <w:rFonts w:eastAsia="Times New Roman" w:cs="Calibri"/>
                <w:lang w:val="en-GB" w:eastAsia="en-NZ"/>
              </w:rPr>
              <w:t>M</w:t>
            </w:r>
            <w:r w:rsidR="00D36726" w:rsidRPr="00AB3569">
              <w:rPr>
                <w:rFonts w:eastAsia="Times New Roman" w:cs="Calibri"/>
                <w:lang w:val="en-GB" w:eastAsia="en-NZ"/>
              </w:rPr>
              <w:t>anager/CEO</w:t>
            </w:r>
          </w:p>
        </w:tc>
      </w:tr>
      <w:tr w:rsidR="00D36726" w:rsidRPr="00AB3569" w14:paraId="5EA99E8C" w14:textId="77777777" w:rsidTr="00331F3E">
        <w:tc>
          <w:tcPr>
            <w:tcW w:w="2174" w:type="dxa"/>
            <w:shd w:val="clear" w:color="auto" w:fill="auto"/>
          </w:tcPr>
          <w:p w14:paraId="77A9D0D2" w14:textId="088D90E0" w:rsidR="00D36726" w:rsidRDefault="00DF7E7D" w:rsidP="00360A78">
            <w:pPr>
              <w:rPr>
                <w:rFonts w:eastAsia="Times New Roman" w:cs="Calibri"/>
                <w:lang w:val="en-GB" w:eastAsia="en-NZ"/>
              </w:rPr>
            </w:pPr>
            <w:r>
              <w:rPr>
                <w:rFonts w:eastAsia="Times New Roman" w:cs="Calibri"/>
                <w:lang w:val="en-GB" w:eastAsia="en-NZ"/>
              </w:rPr>
              <w:t>S</w:t>
            </w:r>
            <w:r w:rsidR="00D36726" w:rsidRPr="00AB3569">
              <w:rPr>
                <w:rFonts w:eastAsia="Times New Roman" w:cs="Calibri"/>
                <w:lang w:val="en-GB" w:eastAsia="en-NZ"/>
              </w:rPr>
              <w:t>takeholder accountability</w:t>
            </w:r>
          </w:p>
          <w:p w14:paraId="48BD0D5D" w14:textId="77777777" w:rsidR="00D36726" w:rsidRPr="00AB3569" w:rsidRDefault="00D36726" w:rsidP="00360A78">
            <w:pPr>
              <w:rPr>
                <w:rFonts w:eastAsia="Times New Roman" w:cs="Calibri"/>
                <w:lang w:val="en-GB" w:eastAsia="en-NZ"/>
              </w:rPr>
            </w:pPr>
          </w:p>
        </w:tc>
        <w:tc>
          <w:tcPr>
            <w:tcW w:w="2362" w:type="dxa"/>
            <w:shd w:val="clear" w:color="auto" w:fill="auto"/>
          </w:tcPr>
          <w:p w14:paraId="17B6730B" w14:textId="05956955" w:rsidR="00D36726" w:rsidRPr="00AB3569" w:rsidRDefault="00DF7E7D" w:rsidP="00360A78">
            <w:pPr>
              <w:rPr>
                <w:rFonts w:eastAsia="Times New Roman" w:cs="Calibri"/>
                <w:lang w:val="en-GB" w:eastAsia="en-NZ"/>
              </w:rPr>
            </w:pPr>
            <w:r>
              <w:rPr>
                <w:rFonts w:eastAsia="Times New Roman" w:cs="Calibri"/>
                <w:lang w:val="en-GB" w:eastAsia="en-NZ"/>
              </w:rPr>
              <w:t>R</w:t>
            </w:r>
            <w:r w:rsidR="00D36726" w:rsidRPr="00AB3569">
              <w:rPr>
                <w:rFonts w:eastAsia="Times New Roman" w:cs="Calibri"/>
                <w:lang w:val="en-GB" w:eastAsia="en-NZ"/>
              </w:rPr>
              <w:t>isk management</w:t>
            </w:r>
          </w:p>
        </w:tc>
        <w:tc>
          <w:tcPr>
            <w:tcW w:w="2552" w:type="dxa"/>
            <w:shd w:val="clear" w:color="auto" w:fill="auto"/>
          </w:tcPr>
          <w:p w14:paraId="4D6820B2" w14:textId="445078C3" w:rsidR="00D36726" w:rsidRPr="00AB3569" w:rsidRDefault="00DF7E7D" w:rsidP="00360A78">
            <w:pPr>
              <w:rPr>
                <w:rFonts w:eastAsia="Times New Roman" w:cs="Calibri"/>
                <w:lang w:val="en-GB" w:eastAsia="en-NZ"/>
              </w:rPr>
            </w:pPr>
            <w:r>
              <w:rPr>
                <w:rFonts w:eastAsia="Times New Roman" w:cs="Calibri"/>
                <w:lang w:val="en-GB" w:eastAsia="en-NZ"/>
              </w:rPr>
              <w:t>S</w:t>
            </w:r>
            <w:r w:rsidR="00D36726">
              <w:rPr>
                <w:rFonts w:eastAsia="Times New Roman" w:cs="Calibri"/>
                <w:lang w:val="en-GB" w:eastAsia="en-NZ"/>
              </w:rPr>
              <w:t xml:space="preserve">pecific policy </w:t>
            </w:r>
            <w:r w:rsidR="00D36726" w:rsidRPr="00AB3569">
              <w:rPr>
                <w:rFonts w:eastAsia="Times New Roman" w:cs="Calibri"/>
                <w:lang w:val="en-GB" w:eastAsia="en-NZ"/>
              </w:rPr>
              <w:t>approval</w:t>
            </w:r>
          </w:p>
        </w:tc>
        <w:tc>
          <w:tcPr>
            <w:tcW w:w="2693" w:type="dxa"/>
            <w:shd w:val="clear" w:color="auto" w:fill="auto"/>
          </w:tcPr>
          <w:p w14:paraId="2EBB333E" w14:textId="6F78D1B8" w:rsidR="00D36726" w:rsidRPr="00AB3569" w:rsidRDefault="00DF7E7D" w:rsidP="00DF7E7D">
            <w:pPr>
              <w:rPr>
                <w:rFonts w:eastAsia="Times New Roman" w:cs="Calibri"/>
                <w:lang w:val="en-GB" w:eastAsia="en-NZ"/>
              </w:rPr>
            </w:pPr>
            <w:r>
              <w:rPr>
                <w:rFonts w:eastAsia="Times New Roman" w:cs="Calibri"/>
                <w:lang w:val="en-GB" w:eastAsia="en-NZ"/>
              </w:rPr>
              <w:t>P</w:t>
            </w:r>
            <w:r w:rsidR="00D36726" w:rsidRPr="00AB3569">
              <w:rPr>
                <w:rFonts w:eastAsia="Times New Roman" w:cs="Calibri"/>
                <w:lang w:val="en-GB" w:eastAsia="en-NZ"/>
              </w:rPr>
              <w:t xml:space="preserve">erformance </w:t>
            </w:r>
            <w:r>
              <w:rPr>
                <w:rFonts w:eastAsia="Times New Roman" w:cs="Calibri"/>
                <w:lang w:val="en-GB" w:eastAsia="en-NZ"/>
              </w:rPr>
              <w:t xml:space="preserve">appraise and manage </w:t>
            </w:r>
            <w:r w:rsidR="00D36726" w:rsidRPr="00AB3569">
              <w:rPr>
                <w:rFonts w:eastAsia="Times New Roman" w:cs="Calibri"/>
                <w:lang w:val="en-GB" w:eastAsia="en-NZ"/>
              </w:rPr>
              <w:t>manager/CEO</w:t>
            </w:r>
          </w:p>
        </w:tc>
      </w:tr>
      <w:tr w:rsidR="00D36726" w:rsidRPr="00AB3569" w14:paraId="205B63CF" w14:textId="77777777" w:rsidTr="00331F3E">
        <w:tc>
          <w:tcPr>
            <w:tcW w:w="9781" w:type="dxa"/>
            <w:gridSpan w:val="4"/>
            <w:shd w:val="clear" w:color="auto" w:fill="F2F2F2" w:themeFill="background1" w:themeFillShade="F2"/>
          </w:tcPr>
          <w:p w14:paraId="2723E5A2" w14:textId="77777777" w:rsidR="00D36726" w:rsidRDefault="00D36726" w:rsidP="00DF7E7D">
            <w:pPr>
              <w:jc w:val="center"/>
              <w:rPr>
                <w:rFonts w:eastAsia="Times New Roman" w:cs="Calibri"/>
                <w:b/>
                <w:lang w:val="en-GB" w:eastAsia="en-NZ"/>
              </w:rPr>
            </w:pPr>
            <w:r w:rsidRPr="00AB3569">
              <w:rPr>
                <w:rFonts w:eastAsia="Times New Roman" w:cs="Calibri"/>
                <w:b/>
                <w:lang w:val="en-GB" w:eastAsia="en-NZ"/>
              </w:rPr>
              <w:t>Manager/CEO</w:t>
            </w:r>
          </w:p>
          <w:p w14:paraId="543214F8" w14:textId="09126D3E" w:rsidR="00FF5612" w:rsidRPr="00AB3569" w:rsidRDefault="00FF5612" w:rsidP="00DF7E7D">
            <w:pPr>
              <w:jc w:val="center"/>
              <w:rPr>
                <w:rFonts w:eastAsia="Times New Roman" w:cs="Calibri"/>
                <w:b/>
                <w:lang w:val="en-GB" w:eastAsia="en-NZ"/>
              </w:rPr>
            </w:pPr>
          </w:p>
        </w:tc>
      </w:tr>
      <w:tr w:rsidR="00D36726" w:rsidRPr="00AB3569" w14:paraId="1109E6C6" w14:textId="77777777" w:rsidTr="00331F3E">
        <w:trPr>
          <w:trHeight w:val="328"/>
        </w:trPr>
        <w:tc>
          <w:tcPr>
            <w:tcW w:w="9781" w:type="dxa"/>
            <w:gridSpan w:val="4"/>
            <w:shd w:val="clear" w:color="auto" w:fill="auto"/>
          </w:tcPr>
          <w:p w14:paraId="363E59DB" w14:textId="2DB12644" w:rsidR="00891309" w:rsidRPr="00AB3569" w:rsidRDefault="00D36726" w:rsidP="00FF5612">
            <w:pPr>
              <w:rPr>
                <w:rFonts w:eastAsia="Times New Roman" w:cs="Calibri"/>
                <w:lang w:val="en-GB" w:eastAsia="en-NZ"/>
              </w:rPr>
            </w:pPr>
            <w:r w:rsidRPr="00FF5612">
              <w:rPr>
                <w:rFonts w:eastAsia="Times New Roman" w:cs="Calibri"/>
                <w:b/>
                <w:lang w:val="en-GB" w:eastAsia="en-NZ"/>
              </w:rPr>
              <w:t>Roles and Functions:</w:t>
            </w:r>
          </w:p>
        </w:tc>
      </w:tr>
      <w:tr w:rsidR="00D36726" w:rsidRPr="00AB3569" w14:paraId="6E9FD96E" w14:textId="77777777" w:rsidTr="00331F3E">
        <w:tc>
          <w:tcPr>
            <w:tcW w:w="2174" w:type="dxa"/>
            <w:shd w:val="clear" w:color="auto" w:fill="auto"/>
          </w:tcPr>
          <w:p w14:paraId="43E706F5" w14:textId="0DDDC4EB" w:rsidR="00D36726" w:rsidRPr="00AB3569" w:rsidRDefault="00FF5612" w:rsidP="00360A78">
            <w:pPr>
              <w:rPr>
                <w:rFonts w:eastAsia="Times New Roman" w:cs="Calibri"/>
                <w:lang w:val="en-GB" w:eastAsia="en-NZ"/>
              </w:rPr>
            </w:pPr>
            <w:r>
              <w:rPr>
                <w:rFonts w:eastAsia="Times New Roman" w:cs="Calibri"/>
                <w:lang w:val="en-GB" w:eastAsia="en-NZ"/>
              </w:rPr>
              <w:t>O</w:t>
            </w:r>
            <w:r w:rsidR="00D36726" w:rsidRPr="00AB3569">
              <w:rPr>
                <w:rFonts w:eastAsia="Times New Roman" w:cs="Calibri"/>
                <w:lang w:val="en-GB" w:eastAsia="en-NZ"/>
              </w:rPr>
              <w:t xml:space="preserve">perational management </w:t>
            </w:r>
          </w:p>
        </w:tc>
        <w:tc>
          <w:tcPr>
            <w:tcW w:w="2362" w:type="dxa"/>
            <w:shd w:val="clear" w:color="auto" w:fill="auto"/>
          </w:tcPr>
          <w:p w14:paraId="1102B45B" w14:textId="7423B9F9" w:rsidR="00D36726" w:rsidRPr="00AB3569" w:rsidRDefault="00FF5612" w:rsidP="00360A78">
            <w:pPr>
              <w:rPr>
                <w:rFonts w:eastAsia="Times New Roman" w:cs="Calibri"/>
                <w:lang w:val="en-GB" w:eastAsia="en-NZ"/>
              </w:rPr>
            </w:pPr>
            <w:r>
              <w:rPr>
                <w:rFonts w:eastAsia="Times New Roman" w:cs="Calibri"/>
                <w:lang w:val="en-GB" w:eastAsia="en-NZ"/>
              </w:rPr>
              <w:t>E</w:t>
            </w:r>
            <w:r w:rsidR="00D36726" w:rsidRPr="00AB3569">
              <w:rPr>
                <w:rFonts w:eastAsia="Times New Roman" w:cs="Calibri"/>
                <w:lang w:val="en-GB" w:eastAsia="en-NZ"/>
              </w:rPr>
              <w:t>mployment and performance management of staff</w:t>
            </w:r>
          </w:p>
        </w:tc>
        <w:tc>
          <w:tcPr>
            <w:tcW w:w="2552" w:type="dxa"/>
            <w:shd w:val="clear" w:color="auto" w:fill="auto"/>
          </w:tcPr>
          <w:p w14:paraId="2FCDC83F" w14:textId="06F203FB" w:rsidR="00D36726" w:rsidRPr="00AB3569" w:rsidRDefault="00FF5612" w:rsidP="00360A78">
            <w:pPr>
              <w:rPr>
                <w:rFonts w:eastAsia="Times New Roman" w:cs="Calibri"/>
                <w:lang w:val="en-GB" w:eastAsia="en-NZ"/>
              </w:rPr>
            </w:pPr>
            <w:r>
              <w:rPr>
                <w:rFonts w:eastAsia="Times New Roman" w:cs="Calibri"/>
                <w:lang w:val="en-GB" w:eastAsia="en-NZ"/>
              </w:rPr>
              <w:t>O</w:t>
            </w:r>
            <w:r w:rsidR="00D36726">
              <w:rPr>
                <w:rFonts w:eastAsia="Times New Roman" w:cs="Calibri"/>
                <w:lang w:val="en-GB" w:eastAsia="en-NZ"/>
              </w:rPr>
              <w:t>rganisation’s</w:t>
            </w:r>
            <w:r w:rsidR="00D36726" w:rsidRPr="00AB3569">
              <w:rPr>
                <w:rFonts w:eastAsia="Times New Roman" w:cs="Calibri"/>
                <w:lang w:val="en-GB" w:eastAsia="en-NZ"/>
              </w:rPr>
              <w:t xml:space="preserve"> system development and management</w:t>
            </w:r>
            <w:r w:rsidR="00D36726">
              <w:rPr>
                <w:rFonts w:eastAsia="Times New Roman" w:cs="Calibri"/>
                <w:lang w:val="en-GB" w:eastAsia="en-NZ"/>
              </w:rPr>
              <w:t xml:space="preserve"> (includes policies and procedures)</w:t>
            </w:r>
          </w:p>
        </w:tc>
        <w:tc>
          <w:tcPr>
            <w:tcW w:w="2693" w:type="dxa"/>
            <w:shd w:val="clear" w:color="auto" w:fill="auto"/>
          </w:tcPr>
          <w:p w14:paraId="0487F3C7" w14:textId="523DA7EB" w:rsidR="00D36726" w:rsidRPr="00AB3569" w:rsidRDefault="00FF5612" w:rsidP="00360A78">
            <w:pPr>
              <w:rPr>
                <w:rFonts w:eastAsia="Times New Roman" w:cs="Calibri"/>
                <w:lang w:val="en-GB" w:eastAsia="en-NZ"/>
              </w:rPr>
            </w:pPr>
            <w:r>
              <w:rPr>
                <w:rFonts w:eastAsia="Times New Roman" w:cs="Calibri"/>
                <w:lang w:val="en-GB" w:eastAsia="en-NZ"/>
              </w:rPr>
              <w:t>O</w:t>
            </w:r>
            <w:r w:rsidR="00D36726" w:rsidRPr="00AB3569">
              <w:rPr>
                <w:rFonts w:eastAsia="Times New Roman" w:cs="Calibri"/>
                <w:lang w:val="en-GB" w:eastAsia="en-NZ"/>
              </w:rPr>
              <w:t>perational planning</w:t>
            </w:r>
          </w:p>
        </w:tc>
      </w:tr>
      <w:tr w:rsidR="00D36726" w:rsidRPr="00AB3569" w14:paraId="757AC8F4" w14:textId="77777777" w:rsidTr="00331F3E">
        <w:tc>
          <w:tcPr>
            <w:tcW w:w="2174" w:type="dxa"/>
            <w:shd w:val="clear" w:color="auto" w:fill="auto"/>
          </w:tcPr>
          <w:p w14:paraId="05653D63" w14:textId="4F0906AD" w:rsidR="00D36726" w:rsidRDefault="00FF5612" w:rsidP="00360A78">
            <w:pPr>
              <w:rPr>
                <w:rFonts w:eastAsia="Times New Roman" w:cs="Calibri"/>
                <w:lang w:val="en-GB" w:eastAsia="en-NZ"/>
              </w:rPr>
            </w:pPr>
            <w:r>
              <w:rPr>
                <w:rFonts w:eastAsia="Times New Roman" w:cs="Calibri"/>
                <w:lang w:val="en-GB" w:eastAsia="en-NZ"/>
              </w:rPr>
              <w:t>O</w:t>
            </w:r>
            <w:r w:rsidR="00D36726">
              <w:rPr>
                <w:rFonts w:eastAsia="Times New Roman" w:cs="Calibri"/>
                <w:lang w:val="en-GB" w:eastAsia="en-NZ"/>
              </w:rPr>
              <w:t xml:space="preserve">utput and outcome </w:t>
            </w:r>
            <w:r w:rsidR="00D36726" w:rsidRPr="00AB3569">
              <w:rPr>
                <w:rFonts w:eastAsia="Times New Roman" w:cs="Calibri"/>
                <w:lang w:val="en-GB" w:eastAsia="en-NZ"/>
              </w:rPr>
              <w:t>reports</w:t>
            </w:r>
            <w:r w:rsidR="00D36726">
              <w:rPr>
                <w:rFonts w:eastAsia="Times New Roman" w:cs="Calibri"/>
                <w:lang w:val="en-GB" w:eastAsia="en-NZ"/>
              </w:rPr>
              <w:t xml:space="preserve"> to funding agencies</w:t>
            </w:r>
          </w:p>
          <w:p w14:paraId="17F0AC26" w14:textId="77777777" w:rsidR="00D36726" w:rsidRPr="00AB3569" w:rsidRDefault="00D36726" w:rsidP="00360A78">
            <w:pPr>
              <w:rPr>
                <w:rFonts w:eastAsia="Times New Roman" w:cs="Calibri"/>
                <w:lang w:val="en-GB" w:eastAsia="en-NZ"/>
              </w:rPr>
            </w:pPr>
          </w:p>
        </w:tc>
        <w:tc>
          <w:tcPr>
            <w:tcW w:w="2362" w:type="dxa"/>
            <w:shd w:val="clear" w:color="auto" w:fill="auto"/>
          </w:tcPr>
          <w:p w14:paraId="0708F597" w14:textId="538DE453" w:rsidR="00D36726" w:rsidRPr="00AB3569" w:rsidRDefault="00FF5612" w:rsidP="00360A78">
            <w:pPr>
              <w:rPr>
                <w:rFonts w:eastAsia="Times New Roman" w:cs="Calibri"/>
                <w:lang w:val="en-GB" w:eastAsia="en-NZ"/>
              </w:rPr>
            </w:pPr>
            <w:r>
              <w:rPr>
                <w:rFonts w:eastAsia="Times New Roman" w:cs="Calibri"/>
                <w:lang w:val="en-GB" w:eastAsia="en-NZ"/>
              </w:rPr>
              <w:t>R</w:t>
            </w:r>
            <w:r w:rsidR="00D36726" w:rsidRPr="00AB3569">
              <w:rPr>
                <w:rFonts w:eastAsia="Times New Roman" w:cs="Calibri"/>
                <w:lang w:val="en-GB" w:eastAsia="en-NZ"/>
              </w:rPr>
              <w:t xml:space="preserve">eports to the </w:t>
            </w:r>
            <w:r w:rsidR="00F34D8F">
              <w:rPr>
                <w:rFonts w:eastAsia="Times New Roman" w:cs="Calibri"/>
                <w:lang w:val="en-GB" w:eastAsia="en-NZ"/>
              </w:rPr>
              <w:t>Board</w:t>
            </w:r>
            <w:r w:rsidR="00D36726">
              <w:rPr>
                <w:rFonts w:eastAsia="Times New Roman" w:cs="Calibri"/>
                <w:lang w:val="en-GB" w:eastAsia="en-NZ"/>
              </w:rPr>
              <w:t>/director</w:t>
            </w:r>
            <w:r>
              <w:rPr>
                <w:rFonts w:eastAsia="Times New Roman" w:cs="Calibri"/>
                <w:lang w:val="en-GB" w:eastAsia="en-NZ"/>
              </w:rPr>
              <w:t>(s)</w:t>
            </w:r>
          </w:p>
        </w:tc>
        <w:tc>
          <w:tcPr>
            <w:tcW w:w="2552" w:type="dxa"/>
            <w:shd w:val="clear" w:color="auto" w:fill="auto"/>
          </w:tcPr>
          <w:p w14:paraId="7DC255C7" w14:textId="0CD5219E" w:rsidR="00D36726" w:rsidRPr="00AB3569" w:rsidRDefault="00FF5612" w:rsidP="00360A78">
            <w:pPr>
              <w:rPr>
                <w:rFonts w:eastAsia="Times New Roman" w:cs="Calibri"/>
                <w:lang w:val="en-GB" w:eastAsia="en-NZ"/>
              </w:rPr>
            </w:pPr>
            <w:r>
              <w:rPr>
                <w:rFonts w:eastAsia="Times New Roman" w:cs="Calibri"/>
                <w:lang w:val="en-GB" w:eastAsia="en-NZ"/>
              </w:rPr>
              <w:t>F</w:t>
            </w:r>
            <w:r w:rsidR="00D36726" w:rsidRPr="00AB3569">
              <w:rPr>
                <w:rFonts w:eastAsia="Times New Roman" w:cs="Calibri"/>
                <w:lang w:val="en-GB" w:eastAsia="en-NZ"/>
              </w:rPr>
              <w:t>unding applications</w:t>
            </w:r>
          </w:p>
        </w:tc>
        <w:tc>
          <w:tcPr>
            <w:tcW w:w="2693" w:type="dxa"/>
            <w:shd w:val="clear" w:color="auto" w:fill="auto"/>
          </w:tcPr>
          <w:p w14:paraId="2361AEC7" w14:textId="6B8F7291" w:rsidR="00D36726" w:rsidRPr="00AB3569" w:rsidRDefault="00FF5612" w:rsidP="00360A78">
            <w:pPr>
              <w:rPr>
                <w:rFonts w:eastAsia="Times New Roman" w:cs="Calibri"/>
                <w:lang w:val="en-GB" w:eastAsia="en-NZ"/>
              </w:rPr>
            </w:pPr>
            <w:r>
              <w:rPr>
                <w:rFonts w:eastAsia="Times New Roman" w:cs="Calibri"/>
                <w:lang w:val="en-GB" w:eastAsia="en-NZ"/>
              </w:rPr>
              <w:t>N</w:t>
            </w:r>
            <w:r w:rsidR="00D36726" w:rsidRPr="00AB3569">
              <w:rPr>
                <w:rFonts w:eastAsia="Times New Roman" w:cs="Calibri"/>
                <w:lang w:val="en-GB" w:eastAsia="en-NZ"/>
              </w:rPr>
              <w:t>etworking</w:t>
            </w:r>
          </w:p>
        </w:tc>
      </w:tr>
      <w:tr w:rsidR="00D36726" w:rsidRPr="00AB3569" w14:paraId="4820B1E1" w14:textId="77777777" w:rsidTr="00331F3E">
        <w:tc>
          <w:tcPr>
            <w:tcW w:w="9781" w:type="dxa"/>
            <w:gridSpan w:val="4"/>
            <w:shd w:val="clear" w:color="auto" w:fill="auto"/>
          </w:tcPr>
          <w:p w14:paraId="027C2F7B" w14:textId="77777777" w:rsidR="00D36726" w:rsidRDefault="00D36726" w:rsidP="00FF5612">
            <w:pPr>
              <w:jc w:val="center"/>
              <w:rPr>
                <w:rFonts w:eastAsia="Times New Roman" w:cs="Calibri"/>
                <w:lang w:val="en-GB" w:eastAsia="en-NZ"/>
              </w:rPr>
            </w:pPr>
            <w:r>
              <w:rPr>
                <w:rFonts w:eastAsia="Times New Roman" w:cs="Calibri"/>
                <w:lang w:val="en-GB" w:eastAsia="en-NZ"/>
              </w:rPr>
              <w:t>Participation in service development and strategic planning.</w:t>
            </w:r>
          </w:p>
          <w:p w14:paraId="71363874" w14:textId="77777777" w:rsidR="00D36726" w:rsidRPr="00AB3569" w:rsidRDefault="00D36726" w:rsidP="00360A78">
            <w:pPr>
              <w:rPr>
                <w:rFonts w:eastAsia="Times New Roman" w:cs="Calibri"/>
                <w:lang w:val="en-GB" w:eastAsia="en-NZ"/>
              </w:rPr>
            </w:pPr>
          </w:p>
        </w:tc>
      </w:tr>
      <w:tr w:rsidR="00D36726" w:rsidRPr="00AB3569" w14:paraId="3EF59EBB" w14:textId="77777777" w:rsidTr="00331F3E">
        <w:tc>
          <w:tcPr>
            <w:tcW w:w="9781" w:type="dxa"/>
            <w:gridSpan w:val="4"/>
            <w:shd w:val="clear" w:color="auto" w:fill="F2F2F2" w:themeFill="background1" w:themeFillShade="F2"/>
          </w:tcPr>
          <w:p w14:paraId="2954D956" w14:textId="336C03EC" w:rsidR="00D36726" w:rsidRDefault="00FF5612" w:rsidP="00360A78">
            <w:pPr>
              <w:jc w:val="center"/>
              <w:rPr>
                <w:rFonts w:eastAsia="Times New Roman" w:cs="Calibri"/>
                <w:b/>
                <w:lang w:val="en-GB" w:eastAsia="en-NZ"/>
              </w:rPr>
            </w:pPr>
            <w:r>
              <w:rPr>
                <w:rFonts w:eastAsia="Times New Roman" w:cs="Calibri"/>
                <w:b/>
                <w:lang w:val="en-GB" w:eastAsia="en-NZ"/>
              </w:rPr>
              <w:t xml:space="preserve">Health care workers </w:t>
            </w:r>
            <w:r w:rsidR="00D36726" w:rsidRPr="00AB3569">
              <w:rPr>
                <w:rFonts w:eastAsia="Times New Roman" w:cs="Calibri"/>
                <w:b/>
                <w:lang w:val="en-GB" w:eastAsia="en-NZ"/>
              </w:rPr>
              <w:t>and administrative staff</w:t>
            </w:r>
          </w:p>
          <w:p w14:paraId="37226E7E" w14:textId="77777777" w:rsidR="00D36726" w:rsidRPr="00AB3569" w:rsidRDefault="00D36726" w:rsidP="00360A78">
            <w:pPr>
              <w:jc w:val="center"/>
              <w:rPr>
                <w:rFonts w:eastAsia="Times New Roman" w:cs="Calibri"/>
                <w:b/>
                <w:lang w:val="en-GB" w:eastAsia="en-NZ"/>
              </w:rPr>
            </w:pPr>
          </w:p>
        </w:tc>
      </w:tr>
      <w:tr w:rsidR="00D36726" w:rsidRPr="00AB3569" w14:paraId="050468A6" w14:textId="77777777" w:rsidTr="00331F3E">
        <w:tc>
          <w:tcPr>
            <w:tcW w:w="9781" w:type="dxa"/>
            <w:gridSpan w:val="4"/>
            <w:shd w:val="clear" w:color="auto" w:fill="auto"/>
          </w:tcPr>
          <w:p w14:paraId="30B0ADB3" w14:textId="261C5096" w:rsidR="00891309" w:rsidRPr="00AB3569" w:rsidRDefault="00D36726" w:rsidP="000B4C9F">
            <w:pPr>
              <w:rPr>
                <w:rFonts w:eastAsia="Times New Roman" w:cs="Calibri"/>
                <w:lang w:val="en-GB" w:eastAsia="en-NZ"/>
              </w:rPr>
            </w:pPr>
            <w:r w:rsidRPr="00FF5612">
              <w:rPr>
                <w:rFonts w:eastAsia="Times New Roman" w:cs="Calibri"/>
                <w:b/>
                <w:lang w:val="en-GB" w:eastAsia="en-NZ"/>
              </w:rPr>
              <w:t>Roles and Functions:</w:t>
            </w:r>
          </w:p>
        </w:tc>
      </w:tr>
      <w:tr w:rsidR="00D36726" w:rsidRPr="00AB3569" w14:paraId="63F4FE04" w14:textId="77777777" w:rsidTr="00331F3E">
        <w:tc>
          <w:tcPr>
            <w:tcW w:w="2174" w:type="dxa"/>
            <w:shd w:val="clear" w:color="auto" w:fill="auto"/>
          </w:tcPr>
          <w:p w14:paraId="152F59C3" w14:textId="0632C913" w:rsidR="00D36726" w:rsidRPr="00AB3569" w:rsidRDefault="00FF5612" w:rsidP="00360A78">
            <w:pPr>
              <w:rPr>
                <w:rFonts w:eastAsia="Times New Roman" w:cs="Calibri"/>
                <w:lang w:val="en-GB" w:eastAsia="en-NZ"/>
              </w:rPr>
            </w:pPr>
            <w:r>
              <w:rPr>
                <w:rFonts w:eastAsia="Times New Roman" w:cs="Calibri"/>
                <w:lang w:val="en-GB" w:eastAsia="en-NZ"/>
              </w:rPr>
              <w:t>D</w:t>
            </w:r>
            <w:r w:rsidR="00D36726" w:rsidRPr="00AB3569">
              <w:rPr>
                <w:rFonts w:eastAsia="Times New Roman" w:cs="Calibri"/>
                <w:lang w:val="en-GB" w:eastAsia="en-NZ"/>
              </w:rPr>
              <w:t>irect service delivery</w:t>
            </w:r>
          </w:p>
        </w:tc>
        <w:tc>
          <w:tcPr>
            <w:tcW w:w="2362" w:type="dxa"/>
            <w:shd w:val="clear" w:color="auto" w:fill="auto"/>
          </w:tcPr>
          <w:p w14:paraId="54933CD2" w14:textId="114F8D9B" w:rsidR="00D36726" w:rsidRPr="00AB3569" w:rsidRDefault="00FF5612" w:rsidP="00360A78">
            <w:pPr>
              <w:rPr>
                <w:rFonts w:eastAsia="Times New Roman" w:cs="Calibri"/>
                <w:lang w:val="en-GB" w:eastAsia="en-NZ"/>
              </w:rPr>
            </w:pPr>
            <w:r>
              <w:rPr>
                <w:rFonts w:eastAsia="Times New Roman" w:cs="Calibri"/>
                <w:lang w:val="en-GB" w:eastAsia="en-NZ"/>
              </w:rPr>
              <w:t>I</w:t>
            </w:r>
            <w:r w:rsidR="00D36726" w:rsidRPr="00AB3569">
              <w:rPr>
                <w:rFonts w:eastAsia="Times New Roman" w:cs="Calibri"/>
                <w:lang w:val="en-GB" w:eastAsia="en-NZ"/>
              </w:rPr>
              <w:t>mplement best practice</w:t>
            </w:r>
          </w:p>
        </w:tc>
        <w:tc>
          <w:tcPr>
            <w:tcW w:w="2552" w:type="dxa"/>
            <w:shd w:val="clear" w:color="auto" w:fill="auto"/>
          </w:tcPr>
          <w:p w14:paraId="2F9119DC" w14:textId="50511193" w:rsidR="00D36726" w:rsidRPr="00AB3569" w:rsidRDefault="00FF5612" w:rsidP="00360A78">
            <w:pPr>
              <w:rPr>
                <w:rFonts w:eastAsia="Times New Roman" w:cs="Calibri"/>
                <w:lang w:val="en-GB" w:eastAsia="en-NZ"/>
              </w:rPr>
            </w:pPr>
            <w:r>
              <w:rPr>
                <w:rFonts w:eastAsia="Times New Roman" w:cs="Calibri"/>
                <w:lang w:val="en-GB" w:eastAsia="en-NZ"/>
              </w:rPr>
              <w:t>R</w:t>
            </w:r>
            <w:r w:rsidR="00D36726">
              <w:rPr>
                <w:rFonts w:eastAsia="Times New Roman" w:cs="Calibri"/>
                <w:lang w:val="en-GB" w:eastAsia="en-NZ"/>
              </w:rPr>
              <w:t>eport to the manager/CEO</w:t>
            </w:r>
          </w:p>
        </w:tc>
        <w:tc>
          <w:tcPr>
            <w:tcW w:w="2693" w:type="dxa"/>
            <w:shd w:val="clear" w:color="auto" w:fill="auto"/>
          </w:tcPr>
          <w:p w14:paraId="6C99D108" w14:textId="7F298B52" w:rsidR="00D36726" w:rsidRPr="00AB3569" w:rsidRDefault="00FF5612" w:rsidP="00360A78">
            <w:pPr>
              <w:rPr>
                <w:rFonts w:eastAsia="Times New Roman" w:cs="Calibri"/>
                <w:lang w:val="en-GB" w:eastAsia="en-NZ"/>
              </w:rPr>
            </w:pPr>
            <w:r>
              <w:rPr>
                <w:rFonts w:eastAsia="Times New Roman" w:cs="Calibri"/>
                <w:lang w:val="en-GB" w:eastAsia="en-NZ"/>
              </w:rPr>
              <w:t>I</w:t>
            </w:r>
            <w:r w:rsidR="00D36726" w:rsidRPr="00AB3569">
              <w:rPr>
                <w:rFonts w:eastAsia="Times New Roman" w:cs="Calibri"/>
                <w:lang w:val="en-GB" w:eastAsia="en-NZ"/>
              </w:rPr>
              <w:t>mplement policies and procedures</w:t>
            </w:r>
          </w:p>
        </w:tc>
      </w:tr>
      <w:tr w:rsidR="00D36726" w:rsidRPr="00AB3569" w14:paraId="357E2FE4" w14:textId="77777777" w:rsidTr="00331F3E">
        <w:tc>
          <w:tcPr>
            <w:tcW w:w="9781" w:type="dxa"/>
            <w:gridSpan w:val="4"/>
            <w:shd w:val="clear" w:color="auto" w:fill="auto"/>
          </w:tcPr>
          <w:p w14:paraId="48C1BEB0" w14:textId="77777777" w:rsidR="00D36726" w:rsidRDefault="00D36726" w:rsidP="00360A78">
            <w:pPr>
              <w:rPr>
                <w:rFonts w:eastAsia="Times New Roman" w:cs="Calibri"/>
                <w:lang w:val="en-GB" w:eastAsia="en-NZ"/>
              </w:rPr>
            </w:pPr>
            <w:r>
              <w:rPr>
                <w:rFonts w:eastAsia="Times New Roman" w:cs="Calibri"/>
                <w:lang w:val="en-GB" w:eastAsia="en-NZ"/>
              </w:rPr>
              <w:t>Participation in service development and strategic planning.</w:t>
            </w:r>
          </w:p>
          <w:p w14:paraId="4BBD3A9B" w14:textId="77777777" w:rsidR="00D36726" w:rsidRPr="00AB3569" w:rsidRDefault="00D36726" w:rsidP="00360A78">
            <w:pPr>
              <w:rPr>
                <w:rFonts w:eastAsia="Times New Roman" w:cs="Calibri"/>
                <w:lang w:val="en-GB" w:eastAsia="en-NZ"/>
              </w:rPr>
            </w:pPr>
          </w:p>
        </w:tc>
      </w:tr>
    </w:tbl>
    <w:p w14:paraId="450000AA" w14:textId="77777777" w:rsidR="002C06AF" w:rsidRDefault="002C06AF" w:rsidP="002C06AF">
      <w:pPr>
        <w:pStyle w:val="Heading2"/>
        <w:rPr>
          <w:lang w:val="en-GB"/>
        </w:rPr>
      </w:pPr>
    </w:p>
    <w:p w14:paraId="2C26547F" w14:textId="77777777" w:rsidR="002C06AF" w:rsidRPr="002C06AF" w:rsidRDefault="002C06AF" w:rsidP="002C06AF"/>
    <w:p w14:paraId="558464B3" w14:textId="77777777" w:rsidR="00C71436" w:rsidRDefault="00C71436" w:rsidP="00C71436">
      <w:pPr>
        <w:pStyle w:val="Heading1"/>
        <w:spacing w:before="0"/>
        <w:ind w:hanging="142"/>
      </w:pPr>
    </w:p>
    <w:p w14:paraId="53181BB1" w14:textId="77777777" w:rsidR="00C71436" w:rsidRDefault="00C71436" w:rsidP="00C71436">
      <w:pPr>
        <w:pStyle w:val="Heading1"/>
        <w:spacing w:before="0"/>
        <w:ind w:hanging="142"/>
      </w:pPr>
    </w:p>
    <w:bookmarkEnd w:id="31"/>
    <w:p w14:paraId="5EEB2805" w14:textId="77777777" w:rsidR="00C71436" w:rsidRDefault="00C71436" w:rsidP="00894299">
      <w:pPr>
        <w:ind w:left="-142"/>
        <w:rPr>
          <w:rFonts w:asciiTheme="minorHAnsi" w:hAnsiTheme="minorHAnsi" w:cstheme="minorHAnsi"/>
          <w:lang w:val="en-GB"/>
        </w:rPr>
      </w:pPr>
    </w:p>
    <w:p w14:paraId="7E6B3608" w14:textId="77777777" w:rsidR="00C71436" w:rsidRDefault="00C71436" w:rsidP="00894299">
      <w:pPr>
        <w:ind w:left="-142"/>
        <w:rPr>
          <w:rFonts w:asciiTheme="minorHAnsi" w:hAnsiTheme="minorHAnsi" w:cstheme="minorHAnsi"/>
          <w:lang w:val="en-GB"/>
        </w:rPr>
      </w:pPr>
    </w:p>
    <w:p w14:paraId="7204D886" w14:textId="77777777" w:rsidR="009E5B8C" w:rsidRDefault="009E5B8C">
      <w:pPr>
        <w:rPr>
          <w:lang w:val="en-GB"/>
        </w:rPr>
      </w:pPr>
    </w:p>
    <w:p w14:paraId="1F231ADA" w14:textId="77777777" w:rsidR="0046088C" w:rsidRDefault="0046088C" w:rsidP="008E3C8E">
      <w:pPr>
        <w:rPr>
          <w:rFonts w:ascii="Arial" w:hAnsi="Arial" w:cs="Arial"/>
          <w:lang w:val="en-GB"/>
        </w:rPr>
      </w:pPr>
    </w:p>
    <w:p w14:paraId="368DFD32" w14:textId="77777777" w:rsidR="003E6D06" w:rsidRDefault="003E6D06" w:rsidP="008E3C8E">
      <w:pPr>
        <w:rPr>
          <w:rFonts w:ascii="Arial" w:hAnsi="Arial" w:cs="Arial"/>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4"/>
        <w:gridCol w:w="8788"/>
      </w:tblGrid>
      <w:tr w:rsidR="00F34D8F" w:rsidRPr="008D3B4F" w14:paraId="20F7B414" w14:textId="77777777" w:rsidTr="00FC4DCF">
        <w:trPr>
          <w:trHeight w:val="558"/>
        </w:trPr>
        <w:tc>
          <w:tcPr>
            <w:tcW w:w="9781" w:type="dxa"/>
            <w:gridSpan w:val="3"/>
            <w:shd w:val="clear" w:color="auto" w:fill="F2F2F2" w:themeFill="background1" w:themeFillShade="F2"/>
          </w:tcPr>
          <w:p w14:paraId="0745EF3D" w14:textId="43FF7D89" w:rsidR="00F34D8F" w:rsidRPr="000E07D4" w:rsidRDefault="00F34D8F" w:rsidP="00F34D8F">
            <w:pPr>
              <w:pStyle w:val="Heading2"/>
              <w:spacing w:before="0" w:beforeAutospacing="0" w:after="0" w:afterAutospacing="0"/>
              <w:rPr>
                <w:rFonts w:cs="Calibri"/>
                <w:b w:val="0"/>
              </w:rPr>
            </w:pPr>
            <w:bookmarkStart w:id="39" w:name="_Toc144732752"/>
            <w:r>
              <w:rPr>
                <w:lang w:val="en-GB"/>
              </w:rPr>
              <w:t>Board Recruitment Processes</w:t>
            </w:r>
            <w:bookmarkEnd w:id="39"/>
            <w:r>
              <w:rPr>
                <w:lang w:val="en-GB"/>
              </w:rPr>
              <w:t xml:space="preserve"> </w:t>
            </w:r>
          </w:p>
        </w:tc>
      </w:tr>
      <w:tr w:rsidR="000E07D4" w:rsidRPr="008D3B4F" w14:paraId="4283FA9B" w14:textId="77777777" w:rsidTr="00FC4DCF">
        <w:tc>
          <w:tcPr>
            <w:tcW w:w="9781" w:type="dxa"/>
            <w:gridSpan w:val="3"/>
            <w:shd w:val="clear" w:color="auto" w:fill="F2F2F2" w:themeFill="background1" w:themeFillShade="F2"/>
          </w:tcPr>
          <w:p w14:paraId="20C9E8E0" w14:textId="1D42763A" w:rsidR="000E07D4" w:rsidRDefault="000E07D4" w:rsidP="008D3B4F">
            <w:pPr>
              <w:rPr>
                <w:rFonts w:cs="Calibri"/>
                <w:b/>
              </w:rPr>
            </w:pPr>
            <w:r w:rsidRPr="000E07D4">
              <w:rPr>
                <w:rFonts w:cs="Calibri"/>
                <w:b/>
              </w:rPr>
              <w:t xml:space="preserve">The following processes will be employed if a </w:t>
            </w:r>
            <w:r w:rsidR="00F34D8F">
              <w:rPr>
                <w:rFonts w:cs="Calibri"/>
                <w:b/>
              </w:rPr>
              <w:t>Board</w:t>
            </w:r>
            <w:r w:rsidRPr="000E07D4">
              <w:rPr>
                <w:rFonts w:cs="Calibri"/>
                <w:b/>
              </w:rPr>
              <w:t xml:space="preserve"> </w:t>
            </w:r>
            <w:r w:rsidR="00E40FD1">
              <w:rPr>
                <w:rFonts w:cs="Calibri"/>
                <w:b/>
              </w:rPr>
              <w:t>m</w:t>
            </w:r>
            <w:r w:rsidRPr="000E07D4">
              <w:rPr>
                <w:rFonts w:cs="Calibri"/>
                <w:b/>
              </w:rPr>
              <w:t>ember position is vacant:</w:t>
            </w:r>
          </w:p>
          <w:p w14:paraId="7CF79E61" w14:textId="77777777" w:rsidR="000E07D4" w:rsidRPr="000E07D4" w:rsidRDefault="000E07D4" w:rsidP="008D3B4F">
            <w:pPr>
              <w:rPr>
                <w:rFonts w:eastAsia="Times New Roman" w:cs="Calibri"/>
                <w:b/>
                <w:lang w:eastAsia="en-NZ"/>
              </w:rPr>
            </w:pPr>
          </w:p>
        </w:tc>
      </w:tr>
      <w:tr w:rsidR="00F00209" w:rsidRPr="008D3B4F" w14:paraId="1D9E9AF0" w14:textId="77777777" w:rsidTr="003E6D06">
        <w:tc>
          <w:tcPr>
            <w:tcW w:w="993" w:type="dxa"/>
            <w:gridSpan w:val="2"/>
            <w:shd w:val="clear" w:color="auto" w:fill="FFFFFF" w:themeFill="background1"/>
          </w:tcPr>
          <w:p w14:paraId="007C9B4F" w14:textId="7BC8F441" w:rsidR="00F00209" w:rsidRPr="00B44DA5" w:rsidRDefault="00F00209" w:rsidP="00657B37">
            <w:pPr>
              <w:rPr>
                <w:rFonts w:eastAsia="Times New Roman" w:cs="Calibri"/>
                <w:b/>
                <w:lang w:eastAsia="en-NZ"/>
              </w:rPr>
            </w:pPr>
            <w:r w:rsidRPr="00B44DA5">
              <w:rPr>
                <w:rFonts w:eastAsia="Times New Roman" w:cs="Calibri"/>
                <w:b/>
                <w:lang w:eastAsia="en-NZ"/>
              </w:rPr>
              <w:t>Step No</w:t>
            </w:r>
            <w:r w:rsidR="00657B37">
              <w:rPr>
                <w:rFonts w:eastAsia="Times New Roman" w:cs="Calibri"/>
                <w:b/>
                <w:lang w:eastAsia="en-NZ"/>
              </w:rPr>
              <w:t xml:space="preserve"> </w:t>
            </w:r>
          </w:p>
        </w:tc>
        <w:tc>
          <w:tcPr>
            <w:tcW w:w="8788" w:type="dxa"/>
            <w:shd w:val="clear" w:color="auto" w:fill="FFFFFF" w:themeFill="background1"/>
          </w:tcPr>
          <w:p w14:paraId="475EDF05" w14:textId="3B7FBFE5" w:rsidR="00F00209" w:rsidRPr="00B44DA5" w:rsidRDefault="00F00209" w:rsidP="008D3B4F">
            <w:pPr>
              <w:rPr>
                <w:rFonts w:eastAsia="Times New Roman" w:cs="Calibri"/>
                <w:b/>
                <w:lang w:eastAsia="en-NZ"/>
              </w:rPr>
            </w:pPr>
            <w:r w:rsidRPr="00B44DA5">
              <w:rPr>
                <w:rFonts w:eastAsia="Times New Roman" w:cs="Calibri"/>
                <w:b/>
                <w:lang w:eastAsia="en-NZ"/>
              </w:rPr>
              <w:t>Actions</w:t>
            </w:r>
            <w:r w:rsidR="00F34D8F">
              <w:rPr>
                <w:rFonts w:eastAsia="Times New Roman" w:cs="Calibri"/>
                <w:b/>
                <w:lang w:eastAsia="en-NZ"/>
              </w:rPr>
              <w:t xml:space="preserve"> </w:t>
            </w:r>
          </w:p>
        </w:tc>
      </w:tr>
      <w:tr w:rsidR="00F00209" w:rsidRPr="008D3B4F" w14:paraId="2902618B" w14:textId="77777777" w:rsidTr="00FC4DCF">
        <w:tc>
          <w:tcPr>
            <w:tcW w:w="709" w:type="dxa"/>
            <w:shd w:val="clear" w:color="auto" w:fill="F2F2F2" w:themeFill="background1" w:themeFillShade="F2"/>
          </w:tcPr>
          <w:p w14:paraId="68AA9924" w14:textId="77777777" w:rsidR="00F00209" w:rsidRPr="008D3B4F" w:rsidRDefault="00657E6B" w:rsidP="008D3B4F">
            <w:pPr>
              <w:rPr>
                <w:rFonts w:eastAsia="Times New Roman" w:cs="Calibri"/>
                <w:lang w:eastAsia="en-NZ"/>
              </w:rPr>
            </w:pPr>
            <w:r>
              <w:rPr>
                <w:rFonts w:eastAsia="Times New Roman" w:cs="Calibri"/>
                <w:lang w:eastAsia="en-NZ"/>
              </w:rPr>
              <w:t xml:space="preserve"> </w:t>
            </w:r>
            <w:r w:rsidR="00F00209" w:rsidRPr="008D3B4F">
              <w:rPr>
                <w:rFonts w:eastAsia="Times New Roman" w:cs="Calibri"/>
                <w:lang w:eastAsia="en-NZ"/>
              </w:rPr>
              <w:t>1</w:t>
            </w:r>
          </w:p>
        </w:tc>
        <w:tc>
          <w:tcPr>
            <w:tcW w:w="9072" w:type="dxa"/>
            <w:gridSpan w:val="2"/>
            <w:shd w:val="clear" w:color="auto" w:fill="F2F2F2" w:themeFill="background1" w:themeFillShade="F2"/>
          </w:tcPr>
          <w:p w14:paraId="6F5B9F7D" w14:textId="6B71005B" w:rsidR="00E40FD1" w:rsidRPr="008D3B4F" w:rsidRDefault="00595BE5" w:rsidP="00657B37">
            <w:pPr>
              <w:rPr>
                <w:rFonts w:eastAsia="Times New Roman" w:cs="Calibri"/>
                <w:lang w:eastAsia="en-NZ"/>
              </w:rPr>
            </w:pPr>
            <w:r w:rsidRPr="008D3B4F">
              <w:rPr>
                <w:rFonts w:eastAsia="Times New Roman" w:cs="Calibri"/>
                <w:lang w:eastAsia="en-NZ"/>
              </w:rPr>
              <w:t>T</w:t>
            </w:r>
            <w:r w:rsidR="00F00209" w:rsidRPr="008D3B4F">
              <w:rPr>
                <w:rFonts w:eastAsia="Times New Roman" w:cs="Calibri"/>
                <w:lang w:eastAsia="en-NZ"/>
              </w:rPr>
              <w:t xml:space="preserve">he </w:t>
            </w:r>
            <w:r w:rsidR="00F34D8F">
              <w:rPr>
                <w:rFonts w:eastAsia="Times New Roman" w:cs="Calibri"/>
                <w:lang w:eastAsia="en-NZ"/>
              </w:rPr>
              <w:t>Board</w:t>
            </w:r>
            <w:r w:rsidR="00F00209" w:rsidRPr="008D3B4F">
              <w:rPr>
                <w:rFonts w:eastAsia="Times New Roman" w:cs="Calibri"/>
                <w:lang w:eastAsia="en-NZ"/>
              </w:rPr>
              <w:t xml:space="preserve"> of Trustees</w:t>
            </w:r>
            <w:r w:rsidR="00037D24">
              <w:rPr>
                <w:rFonts w:eastAsia="Times New Roman" w:cs="Calibri"/>
                <w:lang w:eastAsia="en-NZ"/>
              </w:rPr>
              <w:t>/Directors</w:t>
            </w:r>
            <w:r w:rsidR="00F00209" w:rsidRPr="008D3B4F">
              <w:rPr>
                <w:rFonts w:eastAsia="Times New Roman" w:cs="Calibri"/>
                <w:lang w:eastAsia="en-NZ"/>
              </w:rPr>
              <w:t xml:space="preserve"> will meet to discuss and identify what skills/expertise will be required at this point in time</w:t>
            </w:r>
            <w:r w:rsidRPr="008D3B4F">
              <w:rPr>
                <w:rFonts w:eastAsia="Times New Roman" w:cs="Calibri"/>
                <w:lang w:eastAsia="en-NZ"/>
              </w:rPr>
              <w:t>.</w:t>
            </w:r>
            <w:r w:rsidR="00657B37">
              <w:rPr>
                <w:rFonts w:eastAsia="Times New Roman" w:cs="Calibri"/>
                <w:lang w:eastAsia="en-NZ"/>
              </w:rPr>
              <w:t xml:space="preserve"> </w:t>
            </w:r>
          </w:p>
        </w:tc>
      </w:tr>
      <w:tr w:rsidR="00F00209" w:rsidRPr="008D3B4F" w14:paraId="6DF4BCE7" w14:textId="77777777" w:rsidTr="00FC4DCF">
        <w:tc>
          <w:tcPr>
            <w:tcW w:w="709" w:type="dxa"/>
            <w:shd w:val="clear" w:color="auto" w:fill="FFFFFF" w:themeFill="background1"/>
          </w:tcPr>
          <w:p w14:paraId="5B64D0F6" w14:textId="77777777" w:rsidR="00F00209" w:rsidRPr="008D3B4F" w:rsidRDefault="00657E6B" w:rsidP="008D3B4F">
            <w:pPr>
              <w:rPr>
                <w:rFonts w:eastAsia="Times New Roman" w:cs="Calibri"/>
                <w:lang w:eastAsia="en-NZ"/>
              </w:rPr>
            </w:pPr>
            <w:r>
              <w:rPr>
                <w:rFonts w:eastAsia="Times New Roman" w:cs="Calibri"/>
                <w:lang w:eastAsia="en-NZ"/>
              </w:rPr>
              <w:t xml:space="preserve"> </w:t>
            </w:r>
            <w:r w:rsidR="00F00209" w:rsidRPr="008D3B4F">
              <w:rPr>
                <w:rFonts w:eastAsia="Times New Roman" w:cs="Calibri"/>
                <w:lang w:eastAsia="en-NZ"/>
              </w:rPr>
              <w:t>2</w:t>
            </w:r>
          </w:p>
        </w:tc>
        <w:tc>
          <w:tcPr>
            <w:tcW w:w="9072" w:type="dxa"/>
            <w:gridSpan w:val="2"/>
            <w:shd w:val="clear" w:color="auto" w:fill="FFFFFF" w:themeFill="background1"/>
          </w:tcPr>
          <w:p w14:paraId="3C2837E2" w14:textId="471AC65C" w:rsidR="00595BE5" w:rsidRPr="008D3B4F" w:rsidRDefault="00595BE5" w:rsidP="003E6D06">
            <w:pPr>
              <w:rPr>
                <w:rFonts w:eastAsia="Times New Roman" w:cs="Calibri"/>
                <w:lang w:eastAsia="en-NZ"/>
              </w:rPr>
            </w:pPr>
            <w:r w:rsidRPr="008D3B4F">
              <w:rPr>
                <w:rFonts w:eastAsia="Times New Roman" w:cs="Calibri"/>
                <w:lang w:eastAsia="en-NZ"/>
              </w:rPr>
              <w:t>A</w:t>
            </w:r>
            <w:r w:rsidR="00F00209" w:rsidRPr="008D3B4F">
              <w:rPr>
                <w:rFonts w:eastAsia="Times New Roman" w:cs="Calibri"/>
                <w:lang w:eastAsia="en-NZ"/>
              </w:rPr>
              <w:t>n agreement on the requirement</w:t>
            </w:r>
            <w:r w:rsidRPr="008D3B4F">
              <w:rPr>
                <w:rFonts w:eastAsia="Times New Roman" w:cs="Calibri"/>
                <w:lang w:eastAsia="en-NZ"/>
              </w:rPr>
              <w:t>s</w:t>
            </w:r>
            <w:r w:rsidR="00F00209" w:rsidRPr="008D3B4F">
              <w:rPr>
                <w:rFonts w:eastAsia="Times New Roman" w:cs="Calibri"/>
                <w:lang w:eastAsia="en-NZ"/>
              </w:rPr>
              <w:t xml:space="preserve"> is reached</w:t>
            </w:r>
            <w:r w:rsidRPr="008D3B4F">
              <w:rPr>
                <w:rFonts w:eastAsia="Times New Roman" w:cs="Calibri"/>
                <w:lang w:eastAsia="en-NZ"/>
              </w:rPr>
              <w:t>.</w:t>
            </w:r>
            <w:r w:rsidR="003E6D06">
              <w:rPr>
                <w:rFonts w:eastAsia="Times New Roman" w:cs="Calibri"/>
                <w:lang w:eastAsia="en-NZ"/>
              </w:rPr>
              <w:t xml:space="preserve"> </w:t>
            </w:r>
          </w:p>
        </w:tc>
      </w:tr>
      <w:tr w:rsidR="00F00209" w:rsidRPr="008D3B4F" w14:paraId="278FAA6C" w14:textId="77777777" w:rsidTr="00FC4DCF">
        <w:tc>
          <w:tcPr>
            <w:tcW w:w="709" w:type="dxa"/>
            <w:shd w:val="clear" w:color="auto" w:fill="FFFFFF"/>
          </w:tcPr>
          <w:p w14:paraId="60FFE805" w14:textId="77777777" w:rsidR="00F00209" w:rsidRPr="008D3B4F" w:rsidRDefault="00657E6B" w:rsidP="008D3B4F">
            <w:pPr>
              <w:rPr>
                <w:rFonts w:eastAsia="Times New Roman" w:cs="Calibri"/>
                <w:lang w:eastAsia="en-NZ"/>
              </w:rPr>
            </w:pPr>
            <w:r>
              <w:rPr>
                <w:rFonts w:eastAsia="Times New Roman" w:cs="Calibri"/>
                <w:lang w:eastAsia="en-NZ"/>
              </w:rPr>
              <w:t xml:space="preserve"> </w:t>
            </w:r>
            <w:r w:rsidR="00F00209" w:rsidRPr="008D3B4F">
              <w:rPr>
                <w:rFonts w:eastAsia="Times New Roman" w:cs="Calibri"/>
                <w:lang w:eastAsia="en-NZ"/>
              </w:rPr>
              <w:t>3</w:t>
            </w:r>
          </w:p>
        </w:tc>
        <w:tc>
          <w:tcPr>
            <w:tcW w:w="9072" w:type="dxa"/>
            <w:gridSpan w:val="2"/>
            <w:shd w:val="clear" w:color="auto" w:fill="F2F2F2" w:themeFill="background1" w:themeFillShade="F2"/>
          </w:tcPr>
          <w:p w14:paraId="270C8D26" w14:textId="6927A462" w:rsidR="00F00209" w:rsidRPr="008D3B4F" w:rsidRDefault="00595BE5" w:rsidP="00657B37">
            <w:pPr>
              <w:rPr>
                <w:rFonts w:eastAsia="Times New Roman" w:cs="Calibri"/>
                <w:lang w:eastAsia="en-NZ"/>
              </w:rPr>
            </w:pPr>
            <w:r w:rsidRPr="008D3B4F">
              <w:rPr>
                <w:rFonts w:eastAsia="Times New Roman" w:cs="Calibri"/>
                <w:lang w:eastAsia="en-NZ"/>
              </w:rPr>
              <w:t>T</w:t>
            </w:r>
            <w:r w:rsidR="00F00209" w:rsidRPr="008D3B4F">
              <w:rPr>
                <w:rFonts w:eastAsia="Times New Roman" w:cs="Calibri"/>
                <w:lang w:eastAsia="en-NZ"/>
              </w:rPr>
              <w:t xml:space="preserve">he </w:t>
            </w:r>
            <w:r w:rsidR="00F34D8F">
              <w:rPr>
                <w:rFonts w:eastAsia="Times New Roman" w:cs="Calibri"/>
                <w:lang w:eastAsia="en-NZ"/>
              </w:rPr>
              <w:t>Board</w:t>
            </w:r>
            <w:r w:rsidR="00F00209" w:rsidRPr="008D3B4F">
              <w:rPr>
                <w:rFonts w:eastAsia="Times New Roman" w:cs="Calibri"/>
                <w:lang w:eastAsia="en-NZ"/>
              </w:rPr>
              <w:t xml:space="preserve"> Members </w:t>
            </w:r>
            <w:r w:rsidR="00E40FD1">
              <w:rPr>
                <w:rFonts w:eastAsia="Times New Roman" w:cs="Calibri"/>
                <w:lang w:eastAsia="en-NZ"/>
              </w:rPr>
              <w:t xml:space="preserve">may </w:t>
            </w:r>
            <w:r w:rsidR="00F00209" w:rsidRPr="008D3B4F">
              <w:rPr>
                <w:rFonts w:eastAsia="Times New Roman" w:cs="Calibri"/>
                <w:lang w:eastAsia="en-NZ"/>
              </w:rPr>
              <w:t xml:space="preserve">identify a person who may </w:t>
            </w:r>
            <w:r w:rsidR="00302C02" w:rsidRPr="008D3B4F">
              <w:rPr>
                <w:rFonts w:eastAsia="Times New Roman" w:cs="Calibri"/>
                <w:lang w:eastAsia="en-NZ"/>
              </w:rPr>
              <w:t>fit</w:t>
            </w:r>
            <w:r w:rsidR="00F00209" w:rsidRPr="008D3B4F">
              <w:rPr>
                <w:rFonts w:eastAsia="Times New Roman" w:cs="Calibri"/>
                <w:lang w:eastAsia="en-NZ"/>
              </w:rPr>
              <w:t xml:space="preserve"> the requirements</w:t>
            </w:r>
            <w:r w:rsidR="00E40FD1">
              <w:rPr>
                <w:rFonts w:eastAsia="Times New Roman" w:cs="Calibri"/>
                <w:lang w:eastAsia="en-NZ"/>
              </w:rPr>
              <w:t xml:space="preserve"> via their networks or business and employment on-line service</w:t>
            </w:r>
            <w:r w:rsidRPr="008D3B4F">
              <w:rPr>
                <w:rFonts w:eastAsia="Times New Roman" w:cs="Calibri"/>
                <w:lang w:eastAsia="en-NZ"/>
              </w:rPr>
              <w:t>.</w:t>
            </w:r>
          </w:p>
        </w:tc>
      </w:tr>
      <w:tr w:rsidR="00F00209" w:rsidRPr="008D3B4F" w14:paraId="26BB7AF5" w14:textId="77777777" w:rsidTr="00FC4DCF">
        <w:tc>
          <w:tcPr>
            <w:tcW w:w="709" w:type="dxa"/>
            <w:shd w:val="clear" w:color="auto" w:fill="FFFFFF" w:themeFill="background1"/>
          </w:tcPr>
          <w:p w14:paraId="4D89ACE0" w14:textId="77777777" w:rsidR="00F00209" w:rsidRPr="008D3B4F" w:rsidRDefault="00657E6B" w:rsidP="008D3B4F">
            <w:pPr>
              <w:rPr>
                <w:rFonts w:eastAsia="Times New Roman" w:cs="Calibri"/>
                <w:lang w:eastAsia="en-NZ"/>
              </w:rPr>
            </w:pPr>
            <w:r>
              <w:rPr>
                <w:rFonts w:eastAsia="Times New Roman" w:cs="Calibri"/>
                <w:lang w:eastAsia="en-NZ"/>
              </w:rPr>
              <w:t xml:space="preserve"> </w:t>
            </w:r>
            <w:r w:rsidR="00F00209" w:rsidRPr="008D3B4F">
              <w:rPr>
                <w:rFonts w:eastAsia="Times New Roman" w:cs="Calibri"/>
                <w:lang w:eastAsia="en-NZ"/>
              </w:rPr>
              <w:t>4</w:t>
            </w:r>
          </w:p>
        </w:tc>
        <w:tc>
          <w:tcPr>
            <w:tcW w:w="9072" w:type="dxa"/>
            <w:gridSpan w:val="2"/>
            <w:shd w:val="clear" w:color="auto" w:fill="FFFFFF" w:themeFill="background1"/>
          </w:tcPr>
          <w:p w14:paraId="35B9FDB2" w14:textId="352E28A2" w:rsidR="00F00209" w:rsidRPr="008D3B4F" w:rsidRDefault="00595BE5" w:rsidP="008D3B4F">
            <w:pPr>
              <w:rPr>
                <w:rFonts w:eastAsia="Times New Roman" w:cs="Calibri"/>
                <w:lang w:eastAsia="en-NZ"/>
              </w:rPr>
            </w:pPr>
            <w:r w:rsidRPr="008D3B4F">
              <w:rPr>
                <w:rFonts w:eastAsia="Times New Roman" w:cs="Calibri"/>
                <w:lang w:eastAsia="en-NZ"/>
              </w:rPr>
              <w:t>I</w:t>
            </w:r>
            <w:r w:rsidR="00F00209" w:rsidRPr="008D3B4F">
              <w:rPr>
                <w:rFonts w:eastAsia="Times New Roman" w:cs="Calibri"/>
                <w:lang w:eastAsia="en-NZ"/>
              </w:rPr>
              <w:t xml:space="preserve">nformation about the possible </w:t>
            </w:r>
            <w:r w:rsidR="00F34D8F">
              <w:rPr>
                <w:rFonts w:eastAsia="Times New Roman" w:cs="Calibri"/>
                <w:lang w:eastAsia="en-NZ"/>
              </w:rPr>
              <w:t>Board</w:t>
            </w:r>
            <w:r w:rsidR="00F00209" w:rsidRPr="008D3B4F">
              <w:rPr>
                <w:rFonts w:eastAsia="Times New Roman" w:cs="Calibri"/>
                <w:lang w:eastAsia="en-NZ"/>
              </w:rPr>
              <w:t xml:space="preserve"> member will be collated </w:t>
            </w:r>
            <w:r w:rsidRPr="008D3B4F">
              <w:rPr>
                <w:rFonts w:eastAsia="Times New Roman" w:cs="Calibri"/>
                <w:lang w:eastAsia="en-NZ"/>
              </w:rPr>
              <w:t>by approaching the person</w:t>
            </w:r>
            <w:r w:rsidR="00E40FD1">
              <w:rPr>
                <w:rFonts w:eastAsia="Times New Roman" w:cs="Calibri"/>
                <w:lang w:eastAsia="en-NZ"/>
              </w:rPr>
              <w:t xml:space="preserve">, by </w:t>
            </w:r>
            <w:r w:rsidR="00F00209" w:rsidRPr="008D3B4F">
              <w:rPr>
                <w:rFonts w:eastAsia="Times New Roman" w:cs="Calibri"/>
                <w:lang w:eastAsia="en-NZ"/>
              </w:rPr>
              <w:t>using existing networks</w:t>
            </w:r>
            <w:r w:rsidR="00E40FD1">
              <w:rPr>
                <w:rFonts w:eastAsia="Times New Roman" w:cs="Calibri"/>
                <w:lang w:eastAsia="en-NZ"/>
              </w:rPr>
              <w:t xml:space="preserve"> or by obtaining information from on-line services</w:t>
            </w:r>
            <w:r w:rsidR="00F00209" w:rsidRPr="008D3B4F">
              <w:rPr>
                <w:rFonts w:eastAsia="Times New Roman" w:cs="Calibri"/>
                <w:lang w:eastAsia="en-NZ"/>
              </w:rPr>
              <w:t>:</w:t>
            </w:r>
          </w:p>
          <w:p w14:paraId="3B4653DB" w14:textId="77777777" w:rsidR="00F00209" w:rsidRPr="008D3B4F" w:rsidRDefault="00F00209" w:rsidP="00330D9F">
            <w:pPr>
              <w:numPr>
                <w:ilvl w:val="0"/>
                <w:numId w:val="1"/>
              </w:numPr>
              <w:rPr>
                <w:rFonts w:eastAsia="Times New Roman" w:cs="Calibri"/>
                <w:lang w:eastAsia="en-NZ"/>
              </w:rPr>
            </w:pPr>
            <w:r w:rsidRPr="008D3B4F">
              <w:rPr>
                <w:rFonts w:eastAsia="Times New Roman" w:cs="Calibri"/>
                <w:lang w:eastAsia="en-NZ"/>
              </w:rPr>
              <w:t>their present activities</w:t>
            </w:r>
          </w:p>
          <w:p w14:paraId="140BC942" w14:textId="77777777" w:rsidR="00F00209" w:rsidRPr="008D3B4F" w:rsidRDefault="00F00209" w:rsidP="00330D9F">
            <w:pPr>
              <w:numPr>
                <w:ilvl w:val="0"/>
                <w:numId w:val="1"/>
              </w:numPr>
              <w:rPr>
                <w:rFonts w:eastAsia="Times New Roman" w:cs="Calibri"/>
                <w:lang w:eastAsia="en-NZ"/>
              </w:rPr>
            </w:pPr>
            <w:r w:rsidRPr="008D3B4F">
              <w:rPr>
                <w:rFonts w:eastAsia="Times New Roman" w:cs="Calibri"/>
                <w:lang w:eastAsia="en-NZ"/>
              </w:rPr>
              <w:t>their background</w:t>
            </w:r>
          </w:p>
          <w:p w14:paraId="2334B482" w14:textId="77777777" w:rsidR="00F00209" w:rsidRPr="008D3B4F" w:rsidRDefault="00F00209" w:rsidP="00330D9F">
            <w:pPr>
              <w:numPr>
                <w:ilvl w:val="0"/>
                <w:numId w:val="1"/>
              </w:numPr>
              <w:rPr>
                <w:rFonts w:eastAsia="Times New Roman" w:cs="Calibri"/>
                <w:lang w:eastAsia="en-NZ"/>
              </w:rPr>
            </w:pPr>
            <w:r w:rsidRPr="008D3B4F">
              <w:rPr>
                <w:rFonts w:eastAsia="Times New Roman" w:cs="Calibri"/>
                <w:lang w:eastAsia="en-NZ"/>
              </w:rPr>
              <w:t>their expertise</w:t>
            </w:r>
          </w:p>
          <w:p w14:paraId="167BCEDC" w14:textId="30DA3139" w:rsidR="00E40FD1" w:rsidRPr="008D3B4F" w:rsidRDefault="00F00209" w:rsidP="00657B37">
            <w:pPr>
              <w:numPr>
                <w:ilvl w:val="0"/>
                <w:numId w:val="1"/>
              </w:numPr>
              <w:rPr>
                <w:rFonts w:eastAsia="Times New Roman" w:cs="Calibri"/>
                <w:lang w:eastAsia="en-NZ"/>
              </w:rPr>
            </w:pPr>
            <w:r w:rsidRPr="008D3B4F">
              <w:rPr>
                <w:rFonts w:eastAsia="Times New Roman" w:cs="Calibri"/>
                <w:lang w:eastAsia="en-NZ"/>
              </w:rPr>
              <w:t>their interest</w:t>
            </w:r>
            <w:r w:rsidR="00C50CD0" w:rsidRPr="008D3B4F">
              <w:rPr>
                <w:rFonts w:eastAsia="Times New Roman" w:cs="Calibri"/>
                <w:lang w:eastAsia="en-NZ"/>
              </w:rPr>
              <w:t>s</w:t>
            </w:r>
          </w:p>
        </w:tc>
      </w:tr>
      <w:tr w:rsidR="00F00209" w:rsidRPr="008D3B4F" w14:paraId="6630AEBD" w14:textId="77777777" w:rsidTr="00FC4DCF">
        <w:tc>
          <w:tcPr>
            <w:tcW w:w="709" w:type="dxa"/>
            <w:shd w:val="clear" w:color="auto" w:fill="F2F2F2" w:themeFill="background1" w:themeFillShade="F2"/>
          </w:tcPr>
          <w:p w14:paraId="0168C2DA" w14:textId="77777777" w:rsidR="00F00209" w:rsidRPr="008D3B4F" w:rsidRDefault="00657E6B" w:rsidP="008D3B4F">
            <w:pPr>
              <w:rPr>
                <w:rFonts w:eastAsia="Times New Roman" w:cs="Calibri"/>
                <w:lang w:eastAsia="en-NZ"/>
              </w:rPr>
            </w:pPr>
            <w:r>
              <w:rPr>
                <w:rFonts w:eastAsia="Times New Roman" w:cs="Calibri"/>
                <w:lang w:eastAsia="en-NZ"/>
              </w:rPr>
              <w:t xml:space="preserve"> </w:t>
            </w:r>
            <w:r w:rsidR="00F00209" w:rsidRPr="008D3B4F">
              <w:rPr>
                <w:rFonts w:eastAsia="Times New Roman" w:cs="Calibri"/>
                <w:lang w:eastAsia="en-NZ"/>
              </w:rPr>
              <w:t>5</w:t>
            </w:r>
          </w:p>
        </w:tc>
        <w:tc>
          <w:tcPr>
            <w:tcW w:w="9072" w:type="dxa"/>
            <w:gridSpan w:val="2"/>
            <w:shd w:val="clear" w:color="auto" w:fill="F2F2F2" w:themeFill="background1" w:themeFillShade="F2"/>
          </w:tcPr>
          <w:p w14:paraId="2B07E15D" w14:textId="633076D2" w:rsidR="00F00209" w:rsidRPr="008D3B4F" w:rsidRDefault="00595BE5" w:rsidP="008D3B4F">
            <w:pPr>
              <w:rPr>
                <w:rFonts w:eastAsia="Times New Roman" w:cs="Calibri"/>
                <w:lang w:eastAsia="en-NZ"/>
              </w:rPr>
            </w:pPr>
            <w:r w:rsidRPr="008D3B4F">
              <w:rPr>
                <w:rFonts w:eastAsia="Times New Roman" w:cs="Calibri"/>
                <w:lang w:eastAsia="en-NZ"/>
              </w:rPr>
              <w:t>T</w:t>
            </w:r>
            <w:r w:rsidR="00F00209" w:rsidRPr="008D3B4F">
              <w:rPr>
                <w:rFonts w:eastAsia="Times New Roman" w:cs="Calibri"/>
                <w:lang w:eastAsia="en-NZ"/>
              </w:rPr>
              <w:t xml:space="preserve">he information will be presented to the </w:t>
            </w:r>
            <w:r w:rsidR="00F34D8F">
              <w:rPr>
                <w:rFonts w:eastAsia="Times New Roman" w:cs="Calibri"/>
                <w:lang w:eastAsia="en-NZ"/>
              </w:rPr>
              <w:t>Board</w:t>
            </w:r>
            <w:r w:rsidR="00F00209" w:rsidRPr="008D3B4F">
              <w:rPr>
                <w:rFonts w:eastAsia="Times New Roman" w:cs="Calibri"/>
                <w:lang w:eastAsia="en-NZ"/>
              </w:rPr>
              <w:t xml:space="preserve"> Members</w:t>
            </w:r>
            <w:r w:rsidRPr="008D3B4F">
              <w:rPr>
                <w:rFonts w:eastAsia="Times New Roman" w:cs="Calibri"/>
                <w:lang w:eastAsia="en-NZ"/>
              </w:rPr>
              <w:t>.</w:t>
            </w:r>
          </w:p>
          <w:p w14:paraId="685D8127" w14:textId="77777777" w:rsidR="00F00209" w:rsidRPr="008D3B4F" w:rsidRDefault="00F00209" w:rsidP="008D3B4F">
            <w:pPr>
              <w:rPr>
                <w:rFonts w:eastAsia="Times New Roman" w:cs="Calibri"/>
                <w:lang w:eastAsia="en-NZ"/>
              </w:rPr>
            </w:pPr>
          </w:p>
        </w:tc>
      </w:tr>
      <w:tr w:rsidR="00F00209" w:rsidRPr="008D3B4F" w14:paraId="61802E12" w14:textId="77777777" w:rsidTr="00FC4DCF">
        <w:tc>
          <w:tcPr>
            <w:tcW w:w="709" w:type="dxa"/>
            <w:shd w:val="clear" w:color="auto" w:fill="FFFFFF" w:themeFill="background1"/>
          </w:tcPr>
          <w:p w14:paraId="74AC6AAA" w14:textId="77777777" w:rsidR="00F00209" w:rsidRPr="008D3B4F" w:rsidRDefault="00657E6B" w:rsidP="008D3B4F">
            <w:pPr>
              <w:rPr>
                <w:rFonts w:eastAsia="Times New Roman" w:cs="Calibri"/>
                <w:lang w:eastAsia="en-NZ"/>
              </w:rPr>
            </w:pPr>
            <w:r>
              <w:rPr>
                <w:rFonts w:eastAsia="Times New Roman" w:cs="Calibri"/>
                <w:lang w:eastAsia="en-NZ"/>
              </w:rPr>
              <w:t xml:space="preserve"> </w:t>
            </w:r>
            <w:r w:rsidR="00F00209" w:rsidRPr="008D3B4F">
              <w:rPr>
                <w:rFonts w:eastAsia="Times New Roman" w:cs="Calibri"/>
                <w:lang w:eastAsia="en-NZ"/>
              </w:rPr>
              <w:t>6</w:t>
            </w:r>
          </w:p>
        </w:tc>
        <w:tc>
          <w:tcPr>
            <w:tcW w:w="9072" w:type="dxa"/>
            <w:gridSpan w:val="2"/>
            <w:shd w:val="clear" w:color="auto" w:fill="FFFFFF" w:themeFill="background1"/>
          </w:tcPr>
          <w:p w14:paraId="27617988" w14:textId="3D9F2795" w:rsidR="00F00209" w:rsidRPr="008D3B4F" w:rsidRDefault="00C50CD0" w:rsidP="00657B37">
            <w:pPr>
              <w:rPr>
                <w:rFonts w:eastAsia="Times New Roman" w:cs="Calibri"/>
                <w:lang w:eastAsia="en-NZ"/>
              </w:rPr>
            </w:pPr>
            <w:r w:rsidRPr="008D3B4F">
              <w:rPr>
                <w:rFonts w:eastAsia="Times New Roman" w:cs="Calibri"/>
                <w:lang w:eastAsia="en-NZ"/>
              </w:rPr>
              <w:t>T</w:t>
            </w:r>
            <w:r w:rsidR="00F00209" w:rsidRPr="008D3B4F">
              <w:rPr>
                <w:rFonts w:eastAsia="Times New Roman" w:cs="Calibri"/>
                <w:lang w:eastAsia="en-NZ"/>
              </w:rPr>
              <w:t xml:space="preserve">he </w:t>
            </w:r>
            <w:r w:rsidR="00F34D8F">
              <w:rPr>
                <w:rFonts w:eastAsia="Times New Roman" w:cs="Calibri"/>
                <w:lang w:eastAsia="en-NZ"/>
              </w:rPr>
              <w:t>Board</w:t>
            </w:r>
            <w:r w:rsidR="00F00209" w:rsidRPr="008D3B4F">
              <w:rPr>
                <w:rFonts w:eastAsia="Times New Roman" w:cs="Calibri"/>
                <w:lang w:eastAsia="en-NZ"/>
              </w:rPr>
              <w:t xml:space="preserve"> will decide which member will approach the person selected and explore if the</w:t>
            </w:r>
            <w:r w:rsidRPr="008D3B4F">
              <w:rPr>
                <w:rFonts w:eastAsia="Times New Roman" w:cs="Calibri"/>
                <w:lang w:eastAsia="en-NZ"/>
              </w:rPr>
              <w:t xml:space="preserve"> person has </w:t>
            </w:r>
            <w:r w:rsidR="00F00209" w:rsidRPr="008D3B4F">
              <w:rPr>
                <w:rFonts w:eastAsia="Times New Roman" w:cs="Calibri"/>
                <w:lang w:eastAsia="en-NZ"/>
              </w:rPr>
              <w:t>an i</w:t>
            </w:r>
            <w:r w:rsidRPr="008D3B4F">
              <w:rPr>
                <w:rFonts w:eastAsia="Times New Roman" w:cs="Calibri"/>
                <w:lang w:eastAsia="en-NZ"/>
              </w:rPr>
              <w:t xml:space="preserve">nterest becoming a </w:t>
            </w:r>
            <w:r w:rsidR="00F34D8F">
              <w:rPr>
                <w:rFonts w:eastAsia="Times New Roman" w:cs="Calibri"/>
                <w:lang w:eastAsia="en-NZ"/>
              </w:rPr>
              <w:t>Board</w:t>
            </w:r>
            <w:r w:rsidRPr="008D3B4F">
              <w:rPr>
                <w:rFonts w:eastAsia="Times New Roman" w:cs="Calibri"/>
                <w:lang w:eastAsia="en-NZ"/>
              </w:rPr>
              <w:t xml:space="preserve"> Member.</w:t>
            </w:r>
          </w:p>
        </w:tc>
      </w:tr>
      <w:tr w:rsidR="00F00209" w:rsidRPr="008D3B4F" w14:paraId="5AB34F0A" w14:textId="77777777" w:rsidTr="00FC4DCF">
        <w:tc>
          <w:tcPr>
            <w:tcW w:w="709" w:type="dxa"/>
            <w:shd w:val="clear" w:color="auto" w:fill="F2F2F2" w:themeFill="background1" w:themeFillShade="F2"/>
          </w:tcPr>
          <w:p w14:paraId="0D745650" w14:textId="77777777" w:rsidR="00F00209" w:rsidRPr="008D3B4F" w:rsidRDefault="00707D3F" w:rsidP="008D3B4F">
            <w:pPr>
              <w:rPr>
                <w:rFonts w:eastAsia="Times New Roman" w:cs="Calibri"/>
                <w:lang w:eastAsia="en-NZ"/>
              </w:rPr>
            </w:pPr>
            <w:r>
              <w:rPr>
                <w:rFonts w:eastAsia="Times New Roman" w:cs="Calibri"/>
                <w:lang w:eastAsia="en-NZ"/>
              </w:rPr>
              <w:t xml:space="preserve"> </w:t>
            </w:r>
            <w:r w:rsidR="00F00209" w:rsidRPr="008D3B4F">
              <w:rPr>
                <w:rFonts w:eastAsia="Times New Roman" w:cs="Calibri"/>
                <w:lang w:eastAsia="en-NZ"/>
              </w:rPr>
              <w:t xml:space="preserve">7 </w:t>
            </w:r>
          </w:p>
        </w:tc>
        <w:tc>
          <w:tcPr>
            <w:tcW w:w="9072" w:type="dxa"/>
            <w:gridSpan w:val="2"/>
            <w:shd w:val="clear" w:color="auto" w:fill="F2F2F2" w:themeFill="background1" w:themeFillShade="F2"/>
          </w:tcPr>
          <w:p w14:paraId="431FF282" w14:textId="77777777" w:rsidR="00F00209" w:rsidRPr="008D3B4F" w:rsidRDefault="00F00209" w:rsidP="008D3B4F">
            <w:pPr>
              <w:rPr>
                <w:rFonts w:eastAsia="Times New Roman" w:cs="Calibri"/>
                <w:lang w:eastAsia="en-NZ"/>
              </w:rPr>
            </w:pPr>
            <w:r w:rsidRPr="008D3B4F">
              <w:rPr>
                <w:rFonts w:eastAsia="Times New Roman" w:cs="Calibri"/>
                <w:lang w:eastAsia="en-NZ"/>
              </w:rPr>
              <w:t>If the person is not interested – go back to step 3</w:t>
            </w:r>
            <w:r w:rsidR="00C50CD0" w:rsidRPr="008D3B4F">
              <w:rPr>
                <w:rFonts w:eastAsia="Times New Roman" w:cs="Calibri"/>
                <w:lang w:eastAsia="en-NZ"/>
              </w:rPr>
              <w:t>.</w:t>
            </w:r>
          </w:p>
          <w:p w14:paraId="1C8CA56F" w14:textId="1DBE4ABC" w:rsidR="00891309" w:rsidRPr="008D3B4F" w:rsidRDefault="00F00209" w:rsidP="00657B37">
            <w:pPr>
              <w:rPr>
                <w:rFonts w:eastAsia="Times New Roman" w:cs="Calibri"/>
                <w:lang w:eastAsia="en-NZ"/>
              </w:rPr>
            </w:pPr>
            <w:r w:rsidRPr="008D3B4F">
              <w:rPr>
                <w:rFonts w:eastAsia="Times New Roman" w:cs="Calibri"/>
                <w:lang w:eastAsia="en-NZ"/>
              </w:rPr>
              <w:t xml:space="preserve">If the person is interested – provide the </w:t>
            </w:r>
            <w:r w:rsidR="00C50CD0" w:rsidRPr="008D3B4F">
              <w:rPr>
                <w:rFonts w:eastAsia="Times New Roman" w:cs="Calibri"/>
                <w:lang w:eastAsia="en-NZ"/>
              </w:rPr>
              <w:t xml:space="preserve">person with the governance manual </w:t>
            </w:r>
            <w:r w:rsidRPr="008D3B4F">
              <w:rPr>
                <w:rFonts w:eastAsia="Times New Roman" w:cs="Calibri"/>
                <w:lang w:eastAsia="en-NZ"/>
              </w:rPr>
              <w:t>and any other relevant information</w:t>
            </w:r>
            <w:r w:rsidR="00C50CD0" w:rsidRPr="008D3B4F">
              <w:rPr>
                <w:rFonts w:eastAsia="Times New Roman" w:cs="Calibri"/>
                <w:lang w:eastAsia="en-NZ"/>
              </w:rPr>
              <w:t>.</w:t>
            </w:r>
            <w:r w:rsidRPr="008D3B4F">
              <w:rPr>
                <w:rFonts w:eastAsia="Times New Roman" w:cs="Calibri"/>
                <w:lang w:eastAsia="en-NZ"/>
              </w:rPr>
              <w:t xml:space="preserve"> </w:t>
            </w:r>
          </w:p>
        </w:tc>
      </w:tr>
      <w:tr w:rsidR="00F00209" w:rsidRPr="008D3B4F" w14:paraId="1F6A21A7" w14:textId="77777777" w:rsidTr="00FC4DCF">
        <w:tc>
          <w:tcPr>
            <w:tcW w:w="709" w:type="dxa"/>
            <w:shd w:val="clear" w:color="auto" w:fill="FFFFFF" w:themeFill="background1"/>
          </w:tcPr>
          <w:p w14:paraId="2BEC29EC" w14:textId="77777777" w:rsidR="00F00209" w:rsidRPr="008D3B4F" w:rsidRDefault="00707D3F" w:rsidP="008D3B4F">
            <w:pPr>
              <w:rPr>
                <w:rFonts w:eastAsia="Times New Roman" w:cs="Calibri"/>
                <w:lang w:eastAsia="en-NZ"/>
              </w:rPr>
            </w:pPr>
            <w:r>
              <w:rPr>
                <w:rFonts w:eastAsia="Times New Roman" w:cs="Calibri"/>
                <w:lang w:eastAsia="en-NZ"/>
              </w:rPr>
              <w:t xml:space="preserve"> </w:t>
            </w:r>
            <w:r w:rsidR="00F00209" w:rsidRPr="008D3B4F">
              <w:rPr>
                <w:rFonts w:eastAsia="Times New Roman" w:cs="Calibri"/>
                <w:lang w:eastAsia="en-NZ"/>
              </w:rPr>
              <w:t>8</w:t>
            </w:r>
          </w:p>
        </w:tc>
        <w:tc>
          <w:tcPr>
            <w:tcW w:w="9072" w:type="dxa"/>
            <w:gridSpan w:val="2"/>
            <w:shd w:val="clear" w:color="auto" w:fill="FFFFFF" w:themeFill="background1"/>
          </w:tcPr>
          <w:p w14:paraId="0CBF3BE9" w14:textId="2845CC57" w:rsidR="00891309" w:rsidRPr="008D3B4F" w:rsidRDefault="00F00209" w:rsidP="00657B37">
            <w:pPr>
              <w:rPr>
                <w:rFonts w:eastAsia="Times New Roman" w:cs="Calibri"/>
                <w:lang w:eastAsia="en-NZ"/>
              </w:rPr>
            </w:pPr>
            <w:r w:rsidRPr="008D3B4F">
              <w:rPr>
                <w:rFonts w:eastAsia="Times New Roman" w:cs="Calibri"/>
                <w:lang w:eastAsia="en-NZ"/>
              </w:rPr>
              <w:t xml:space="preserve">The </w:t>
            </w:r>
            <w:r w:rsidR="00F34D8F">
              <w:rPr>
                <w:rFonts w:eastAsia="Times New Roman" w:cs="Calibri"/>
                <w:lang w:eastAsia="en-NZ"/>
              </w:rPr>
              <w:t>Board</w:t>
            </w:r>
            <w:r w:rsidRPr="008D3B4F">
              <w:rPr>
                <w:rFonts w:eastAsia="Times New Roman" w:cs="Calibri"/>
                <w:lang w:eastAsia="en-NZ"/>
              </w:rPr>
              <w:t xml:space="preserve"> Chairperson will invite the prospective </w:t>
            </w:r>
            <w:r w:rsidR="00F34D8F">
              <w:rPr>
                <w:rFonts w:eastAsia="Times New Roman" w:cs="Calibri"/>
                <w:lang w:eastAsia="en-NZ"/>
              </w:rPr>
              <w:t>Board</w:t>
            </w:r>
            <w:r w:rsidRPr="008D3B4F">
              <w:rPr>
                <w:rFonts w:eastAsia="Times New Roman" w:cs="Calibri"/>
                <w:lang w:eastAsia="en-NZ"/>
              </w:rPr>
              <w:t xml:space="preserve"> member to meet with the </w:t>
            </w:r>
            <w:r w:rsidR="00F34D8F">
              <w:rPr>
                <w:rFonts w:eastAsia="Times New Roman" w:cs="Calibri"/>
                <w:lang w:eastAsia="en-NZ"/>
              </w:rPr>
              <w:t>Board</w:t>
            </w:r>
            <w:r w:rsidRPr="008D3B4F">
              <w:rPr>
                <w:rFonts w:eastAsia="Times New Roman" w:cs="Calibri"/>
                <w:lang w:eastAsia="en-NZ"/>
              </w:rPr>
              <w:t xml:space="preserve"> of Trustees by sending an invitation letter stating the purpose of the meeting</w:t>
            </w:r>
            <w:r w:rsidR="00CB63ED" w:rsidRPr="008D3B4F">
              <w:rPr>
                <w:rFonts w:eastAsia="Times New Roman" w:cs="Calibri"/>
                <w:lang w:eastAsia="en-NZ"/>
              </w:rPr>
              <w:t>.</w:t>
            </w:r>
          </w:p>
        </w:tc>
      </w:tr>
      <w:tr w:rsidR="000E07D4" w:rsidRPr="008D3B4F" w14:paraId="24B7011D" w14:textId="77777777" w:rsidTr="00FC4DCF">
        <w:tc>
          <w:tcPr>
            <w:tcW w:w="709" w:type="dxa"/>
            <w:shd w:val="clear" w:color="auto" w:fill="F2F2F2" w:themeFill="background1" w:themeFillShade="F2"/>
          </w:tcPr>
          <w:p w14:paraId="4599CC80" w14:textId="77777777" w:rsidR="000E07D4" w:rsidRPr="008D3B4F" w:rsidRDefault="00707D3F" w:rsidP="008D3B4F">
            <w:pPr>
              <w:rPr>
                <w:rFonts w:eastAsia="Times New Roman" w:cs="Calibri"/>
                <w:lang w:eastAsia="en-NZ"/>
              </w:rPr>
            </w:pPr>
            <w:r>
              <w:rPr>
                <w:rFonts w:eastAsia="Times New Roman" w:cs="Calibri"/>
                <w:lang w:eastAsia="en-NZ"/>
              </w:rPr>
              <w:t xml:space="preserve"> </w:t>
            </w:r>
            <w:r w:rsidR="005567CB">
              <w:rPr>
                <w:rFonts w:eastAsia="Times New Roman" w:cs="Calibri"/>
                <w:lang w:eastAsia="en-NZ"/>
              </w:rPr>
              <w:t>9</w:t>
            </w:r>
          </w:p>
        </w:tc>
        <w:tc>
          <w:tcPr>
            <w:tcW w:w="9072" w:type="dxa"/>
            <w:gridSpan w:val="2"/>
            <w:shd w:val="clear" w:color="auto" w:fill="F2F2F2" w:themeFill="background1" w:themeFillShade="F2"/>
          </w:tcPr>
          <w:p w14:paraId="19BA8CC4" w14:textId="18BCE85F" w:rsidR="00891309" w:rsidRPr="008D3B4F" w:rsidRDefault="005567CB" w:rsidP="00657B37">
            <w:pPr>
              <w:rPr>
                <w:rFonts w:eastAsia="Times New Roman" w:cs="Calibri"/>
                <w:lang w:eastAsia="en-NZ"/>
              </w:rPr>
            </w:pPr>
            <w:r>
              <w:rPr>
                <w:lang w:eastAsia="en-NZ"/>
              </w:rPr>
              <w:t xml:space="preserve">At the meeting we will discuss </w:t>
            </w:r>
            <w:r w:rsidR="00707D3F">
              <w:rPr>
                <w:lang w:eastAsia="en-NZ"/>
              </w:rPr>
              <w:t xml:space="preserve">what we need and what we offer </w:t>
            </w:r>
            <w:r>
              <w:rPr>
                <w:lang w:eastAsia="en-NZ"/>
              </w:rPr>
              <w:t xml:space="preserve">with the prospective </w:t>
            </w:r>
            <w:r w:rsidR="00F34D8F">
              <w:rPr>
                <w:lang w:eastAsia="en-NZ"/>
              </w:rPr>
              <w:t>Board</w:t>
            </w:r>
            <w:r w:rsidR="005E42CC">
              <w:rPr>
                <w:lang w:eastAsia="en-NZ"/>
              </w:rPr>
              <w:t xml:space="preserve"> member. </w:t>
            </w:r>
          </w:p>
        </w:tc>
      </w:tr>
      <w:tr w:rsidR="00F00209" w:rsidRPr="008D3B4F" w14:paraId="0F042187" w14:textId="77777777" w:rsidTr="00FC4DCF">
        <w:tc>
          <w:tcPr>
            <w:tcW w:w="709" w:type="dxa"/>
            <w:shd w:val="clear" w:color="auto" w:fill="FFFFFF"/>
          </w:tcPr>
          <w:p w14:paraId="1BB27B12" w14:textId="77777777" w:rsidR="00F00209" w:rsidRPr="008D3B4F" w:rsidRDefault="00657E6B" w:rsidP="008D3B4F">
            <w:pPr>
              <w:rPr>
                <w:rFonts w:eastAsia="Times New Roman" w:cs="Calibri"/>
                <w:lang w:eastAsia="en-NZ"/>
              </w:rPr>
            </w:pPr>
            <w:r>
              <w:rPr>
                <w:rFonts w:eastAsia="Times New Roman" w:cs="Calibri"/>
                <w:lang w:eastAsia="en-NZ"/>
              </w:rPr>
              <w:t>10</w:t>
            </w:r>
          </w:p>
        </w:tc>
        <w:tc>
          <w:tcPr>
            <w:tcW w:w="9072" w:type="dxa"/>
            <w:gridSpan w:val="2"/>
            <w:shd w:val="clear" w:color="auto" w:fill="FFFFFF"/>
          </w:tcPr>
          <w:p w14:paraId="04F6E6E2" w14:textId="0DF9A03A" w:rsidR="00891309" w:rsidRPr="008D3B4F" w:rsidRDefault="00F00209" w:rsidP="004E0F02">
            <w:pPr>
              <w:rPr>
                <w:rFonts w:eastAsia="Times New Roman" w:cs="Calibri"/>
                <w:lang w:eastAsia="en-NZ"/>
              </w:rPr>
            </w:pPr>
            <w:r w:rsidRPr="008D3B4F">
              <w:rPr>
                <w:rFonts w:eastAsia="Times New Roman" w:cs="Calibri"/>
                <w:lang w:eastAsia="en-NZ"/>
              </w:rPr>
              <w:t>If both parties are still interested in</w:t>
            </w:r>
            <w:r w:rsidR="005E42CC">
              <w:rPr>
                <w:rFonts w:eastAsia="Times New Roman" w:cs="Calibri"/>
                <w:lang w:eastAsia="en-NZ"/>
              </w:rPr>
              <w:t xml:space="preserve"> pursuing the appointment as a </w:t>
            </w:r>
            <w:r w:rsidR="00F34D8F">
              <w:rPr>
                <w:rFonts w:eastAsia="Times New Roman" w:cs="Calibri"/>
                <w:lang w:eastAsia="en-NZ"/>
              </w:rPr>
              <w:t>Board</w:t>
            </w:r>
            <w:r w:rsidRPr="008D3B4F">
              <w:rPr>
                <w:rFonts w:eastAsia="Times New Roman" w:cs="Calibri"/>
                <w:lang w:eastAsia="en-NZ"/>
              </w:rPr>
              <w:t xml:space="preserve"> </w:t>
            </w:r>
            <w:r w:rsidR="005E42CC">
              <w:rPr>
                <w:rFonts w:eastAsia="Times New Roman" w:cs="Calibri"/>
                <w:lang w:eastAsia="en-NZ"/>
              </w:rPr>
              <w:t>m</w:t>
            </w:r>
            <w:r w:rsidRPr="008D3B4F">
              <w:rPr>
                <w:rFonts w:eastAsia="Times New Roman" w:cs="Calibri"/>
                <w:lang w:eastAsia="en-NZ"/>
              </w:rPr>
              <w:t xml:space="preserve">ember, Police vetting </w:t>
            </w:r>
            <w:r w:rsidR="004E0F02">
              <w:rPr>
                <w:rFonts w:eastAsia="Times New Roman" w:cs="Calibri"/>
                <w:lang w:eastAsia="en-NZ"/>
              </w:rPr>
              <w:t xml:space="preserve">is </w:t>
            </w:r>
            <w:r w:rsidRPr="008D3B4F">
              <w:rPr>
                <w:rFonts w:eastAsia="Times New Roman" w:cs="Calibri"/>
                <w:lang w:eastAsia="en-NZ"/>
              </w:rPr>
              <w:t xml:space="preserve">initiated (offer of an appointment to the </w:t>
            </w:r>
            <w:r w:rsidR="00F34D8F">
              <w:rPr>
                <w:rFonts w:eastAsia="Times New Roman" w:cs="Calibri"/>
                <w:lang w:eastAsia="en-NZ"/>
              </w:rPr>
              <w:t>Board</w:t>
            </w:r>
            <w:r w:rsidRPr="008D3B4F">
              <w:rPr>
                <w:rFonts w:eastAsia="Times New Roman" w:cs="Calibri"/>
                <w:lang w:eastAsia="en-NZ"/>
              </w:rPr>
              <w:t xml:space="preserve"> will be dependent on the results of the Polic</w:t>
            </w:r>
            <w:r w:rsidR="00F938FE" w:rsidRPr="008D3B4F">
              <w:rPr>
                <w:rFonts w:eastAsia="Times New Roman" w:cs="Calibri"/>
                <w:lang w:eastAsia="en-NZ"/>
              </w:rPr>
              <w:t>e</w:t>
            </w:r>
            <w:r w:rsidRPr="008D3B4F">
              <w:rPr>
                <w:rFonts w:eastAsia="Times New Roman" w:cs="Calibri"/>
                <w:lang w:eastAsia="en-NZ"/>
              </w:rPr>
              <w:t xml:space="preserve"> vetting)</w:t>
            </w:r>
            <w:r w:rsidR="00F938FE" w:rsidRPr="008D3B4F">
              <w:rPr>
                <w:rFonts w:eastAsia="Times New Roman" w:cs="Calibri"/>
                <w:lang w:eastAsia="en-NZ"/>
              </w:rPr>
              <w:t>.</w:t>
            </w:r>
          </w:p>
        </w:tc>
      </w:tr>
      <w:tr w:rsidR="00F00209" w:rsidRPr="008D3B4F" w14:paraId="543C821E" w14:textId="77777777" w:rsidTr="00FC4DCF">
        <w:tc>
          <w:tcPr>
            <w:tcW w:w="709" w:type="dxa"/>
            <w:shd w:val="clear" w:color="auto" w:fill="F2F2F2" w:themeFill="background1" w:themeFillShade="F2"/>
          </w:tcPr>
          <w:p w14:paraId="2C86FF14" w14:textId="77777777" w:rsidR="00F00209" w:rsidRPr="008D3B4F" w:rsidRDefault="00F00209" w:rsidP="008D3B4F">
            <w:pPr>
              <w:rPr>
                <w:rFonts w:eastAsia="Times New Roman" w:cs="Calibri"/>
                <w:lang w:eastAsia="en-NZ"/>
              </w:rPr>
            </w:pPr>
            <w:r w:rsidRPr="008D3B4F">
              <w:rPr>
                <w:rFonts w:eastAsia="Times New Roman" w:cs="Calibri"/>
                <w:lang w:eastAsia="en-NZ"/>
              </w:rPr>
              <w:t>1</w:t>
            </w:r>
            <w:r w:rsidR="000A773E" w:rsidRPr="008D3B4F">
              <w:rPr>
                <w:rFonts w:eastAsia="Times New Roman" w:cs="Calibri"/>
                <w:lang w:eastAsia="en-NZ"/>
              </w:rPr>
              <w:t>1</w:t>
            </w:r>
          </w:p>
        </w:tc>
        <w:tc>
          <w:tcPr>
            <w:tcW w:w="9072" w:type="dxa"/>
            <w:gridSpan w:val="2"/>
            <w:shd w:val="clear" w:color="auto" w:fill="F2F2F2" w:themeFill="background1" w:themeFillShade="F2"/>
          </w:tcPr>
          <w:p w14:paraId="26A99EC4" w14:textId="6E26E10E" w:rsidR="00F00209" w:rsidRPr="008D3B4F" w:rsidRDefault="00F00209" w:rsidP="00657B37">
            <w:pPr>
              <w:rPr>
                <w:rFonts w:eastAsia="Times New Roman" w:cs="Calibri"/>
                <w:lang w:eastAsia="en-NZ"/>
              </w:rPr>
            </w:pPr>
            <w:r w:rsidRPr="008D3B4F">
              <w:rPr>
                <w:rFonts w:eastAsia="Times New Roman" w:cs="Calibri"/>
                <w:lang w:eastAsia="en-NZ"/>
              </w:rPr>
              <w:t>The Chairperson will send a letter of invitation</w:t>
            </w:r>
            <w:r w:rsidR="00707D3F">
              <w:rPr>
                <w:rFonts w:eastAsia="Times New Roman" w:cs="Calibri"/>
                <w:lang w:eastAsia="en-NZ"/>
              </w:rPr>
              <w:t>/acceptance</w:t>
            </w:r>
            <w:r w:rsidRPr="008D3B4F">
              <w:rPr>
                <w:rFonts w:eastAsia="Times New Roman" w:cs="Calibri"/>
                <w:lang w:eastAsia="en-NZ"/>
              </w:rPr>
              <w:t xml:space="preserve"> </w:t>
            </w:r>
            <w:r w:rsidR="00037D24">
              <w:rPr>
                <w:rFonts w:eastAsia="Times New Roman" w:cs="Calibri"/>
                <w:lang w:eastAsia="en-NZ"/>
              </w:rPr>
              <w:t xml:space="preserve">from </w:t>
            </w:r>
            <w:r w:rsidR="00657E6B">
              <w:rPr>
                <w:rFonts w:eastAsia="Times New Roman" w:cs="Calibri"/>
                <w:lang w:eastAsia="en-NZ"/>
              </w:rPr>
              <w:t xml:space="preserve">the </w:t>
            </w:r>
            <w:r w:rsidR="00F34D8F">
              <w:rPr>
                <w:rFonts w:eastAsia="Times New Roman" w:cs="Calibri"/>
                <w:lang w:eastAsia="en-NZ"/>
              </w:rPr>
              <w:t>Board</w:t>
            </w:r>
            <w:r w:rsidRPr="008D3B4F">
              <w:rPr>
                <w:rFonts w:eastAsia="Times New Roman" w:cs="Calibri"/>
                <w:lang w:eastAsia="en-NZ"/>
              </w:rPr>
              <w:t xml:space="preserve"> to the person interested</w:t>
            </w:r>
            <w:r w:rsidR="00657E6B">
              <w:rPr>
                <w:rFonts w:eastAsia="Times New Roman" w:cs="Calibri"/>
                <w:lang w:eastAsia="en-NZ"/>
              </w:rPr>
              <w:t>.</w:t>
            </w:r>
          </w:p>
        </w:tc>
      </w:tr>
      <w:tr w:rsidR="00707D3F" w:rsidRPr="008D3B4F" w14:paraId="54E1E1B7" w14:textId="77777777" w:rsidTr="00FC4DCF">
        <w:tc>
          <w:tcPr>
            <w:tcW w:w="9781" w:type="dxa"/>
            <w:gridSpan w:val="3"/>
            <w:shd w:val="clear" w:color="auto" w:fill="FFFFFF" w:themeFill="background1"/>
          </w:tcPr>
          <w:p w14:paraId="3058AC97" w14:textId="77777777" w:rsidR="00707D3F" w:rsidRPr="00FC1751" w:rsidRDefault="00707D3F" w:rsidP="00707D3F">
            <w:pPr>
              <w:rPr>
                <w:rFonts w:cs="Calibri"/>
                <w:b/>
                <w:lang w:eastAsia="en-NZ"/>
              </w:rPr>
            </w:pPr>
            <w:r w:rsidRPr="00FC1751">
              <w:rPr>
                <w:rFonts w:cs="Calibri"/>
                <w:b/>
                <w:lang w:eastAsia="en-NZ"/>
              </w:rPr>
              <w:t>Consider:</w:t>
            </w:r>
          </w:p>
        </w:tc>
      </w:tr>
      <w:tr w:rsidR="00707D3F" w:rsidRPr="008D3B4F" w14:paraId="2820082D" w14:textId="77777777" w:rsidTr="00FC4DCF">
        <w:tc>
          <w:tcPr>
            <w:tcW w:w="9781" w:type="dxa"/>
            <w:gridSpan w:val="3"/>
            <w:shd w:val="clear" w:color="auto" w:fill="FFFFFF" w:themeFill="background1"/>
          </w:tcPr>
          <w:p w14:paraId="789D008B" w14:textId="4C1735C6" w:rsidR="00707D3F" w:rsidRDefault="00707D3F" w:rsidP="00707D3F">
            <w:pPr>
              <w:rPr>
                <w:rFonts w:cs="Calibri"/>
                <w:lang w:eastAsia="en-NZ"/>
              </w:rPr>
            </w:pPr>
            <w:r w:rsidRPr="00707D3F">
              <w:rPr>
                <w:rFonts w:cs="Calibri"/>
                <w:lang w:eastAsia="en-NZ"/>
              </w:rPr>
              <w:t xml:space="preserve">Good </w:t>
            </w:r>
            <w:r w:rsidR="00F34D8F">
              <w:rPr>
                <w:rFonts w:cs="Calibri"/>
                <w:lang w:eastAsia="en-NZ"/>
              </w:rPr>
              <w:t>Board</w:t>
            </w:r>
            <w:r>
              <w:rPr>
                <w:rFonts w:cs="Calibri"/>
                <w:lang w:eastAsia="en-NZ"/>
              </w:rPr>
              <w:t xml:space="preserve"> members </w:t>
            </w:r>
            <w:r w:rsidRPr="00707D3F">
              <w:rPr>
                <w:rFonts w:cs="Calibri"/>
                <w:lang w:eastAsia="en-NZ"/>
              </w:rPr>
              <w:t>and</w:t>
            </w:r>
            <w:r>
              <w:rPr>
                <w:rFonts w:cs="Calibri"/>
                <w:lang w:eastAsia="en-NZ"/>
              </w:rPr>
              <w:t>/or</w:t>
            </w:r>
            <w:r w:rsidRPr="00707D3F">
              <w:rPr>
                <w:rFonts w:cs="Calibri"/>
                <w:lang w:eastAsia="en-NZ"/>
              </w:rPr>
              <w:t xml:space="preserve"> directors:</w:t>
            </w:r>
          </w:p>
          <w:p w14:paraId="18906461" w14:textId="3B249B1E" w:rsidR="00707D3F" w:rsidRPr="00707D3F" w:rsidRDefault="00657B37" w:rsidP="00330D9F">
            <w:pPr>
              <w:pStyle w:val="ListParagraph"/>
              <w:numPr>
                <w:ilvl w:val="0"/>
                <w:numId w:val="11"/>
              </w:numPr>
              <w:rPr>
                <w:rFonts w:cs="Calibri"/>
                <w:lang w:eastAsia="en-NZ"/>
              </w:rPr>
            </w:pPr>
            <w:r w:rsidRPr="00707D3F">
              <w:rPr>
                <w:rFonts w:cs="Calibri"/>
                <w:lang w:eastAsia="en-NZ"/>
              </w:rPr>
              <w:t>Want</w:t>
            </w:r>
            <w:r w:rsidR="00707D3F" w:rsidRPr="00707D3F">
              <w:rPr>
                <w:rFonts w:cs="Calibri"/>
                <w:lang w:eastAsia="en-NZ"/>
              </w:rPr>
              <w:t xml:space="preserve"> to build </w:t>
            </w:r>
            <w:r w:rsidR="00707D3F">
              <w:rPr>
                <w:rFonts w:cs="Calibri"/>
                <w:lang w:eastAsia="en-NZ"/>
              </w:rPr>
              <w:t xml:space="preserve">our </w:t>
            </w:r>
            <w:r w:rsidR="00707D3F" w:rsidRPr="00707D3F">
              <w:rPr>
                <w:rFonts w:cs="Calibri"/>
                <w:lang w:eastAsia="en-NZ"/>
              </w:rPr>
              <w:t>skills, not take control</w:t>
            </w:r>
            <w:r w:rsidR="00F34D8F">
              <w:rPr>
                <w:rFonts w:cs="Calibri"/>
                <w:lang w:eastAsia="en-NZ"/>
              </w:rPr>
              <w:t>.</w:t>
            </w:r>
          </w:p>
          <w:p w14:paraId="7667A491" w14:textId="1F176ACF" w:rsidR="00707D3F" w:rsidRDefault="00657B37" w:rsidP="00330D9F">
            <w:pPr>
              <w:pStyle w:val="ListParagraph"/>
              <w:numPr>
                <w:ilvl w:val="0"/>
                <w:numId w:val="11"/>
              </w:numPr>
              <w:rPr>
                <w:rFonts w:cs="Calibri"/>
                <w:lang w:eastAsia="en-NZ"/>
              </w:rPr>
            </w:pPr>
            <w:r w:rsidRPr="00707D3F">
              <w:rPr>
                <w:rFonts w:cs="Calibri"/>
                <w:lang w:eastAsia="en-NZ"/>
              </w:rPr>
              <w:t>Are</w:t>
            </w:r>
            <w:r w:rsidR="00707D3F" w:rsidRPr="00707D3F">
              <w:rPr>
                <w:rFonts w:cs="Calibri"/>
                <w:lang w:eastAsia="en-NZ"/>
              </w:rPr>
              <w:t xml:space="preserve"> experts in our field</w:t>
            </w:r>
            <w:r w:rsidR="00F34D8F">
              <w:rPr>
                <w:rFonts w:cs="Calibri"/>
                <w:lang w:eastAsia="en-NZ"/>
              </w:rPr>
              <w:t>.</w:t>
            </w:r>
            <w:r w:rsidR="00707D3F" w:rsidRPr="00707D3F">
              <w:rPr>
                <w:rFonts w:cs="Calibri"/>
                <w:lang w:eastAsia="en-NZ"/>
              </w:rPr>
              <w:t xml:space="preserve"> </w:t>
            </w:r>
          </w:p>
          <w:p w14:paraId="01214BE3" w14:textId="414D2163" w:rsidR="00707D3F" w:rsidRPr="00707D3F" w:rsidRDefault="00657B37" w:rsidP="00330D9F">
            <w:pPr>
              <w:pStyle w:val="ListParagraph"/>
              <w:numPr>
                <w:ilvl w:val="0"/>
                <w:numId w:val="11"/>
              </w:numPr>
              <w:rPr>
                <w:rFonts w:cs="Calibri"/>
                <w:lang w:eastAsia="en-NZ"/>
              </w:rPr>
            </w:pPr>
            <w:r w:rsidRPr="00707D3F">
              <w:rPr>
                <w:rFonts w:cs="Calibri"/>
                <w:lang w:eastAsia="en-NZ"/>
              </w:rPr>
              <w:t>Have</w:t>
            </w:r>
            <w:r w:rsidR="00707D3F" w:rsidRPr="00707D3F">
              <w:rPr>
                <w:rFonts w:cs="Calibri"/>
                <w:lang w:eastAsia="en-NZ"/>
              </w:rPr>
              <w:t xml:space="preserve"> walked in our shoes</w:t>
            </w:r>
            <w:r w:rsidR="00F34D8F">
              <w:rPr>
                <w:rFonts w:cs="Calibri"/>
                <w:lang w:eastAsia="en-NZ"/>
              </w:rPr>
              <w:t>.</w:t>
            </w:r>
          </w:p>
          <w:p w14:paraId="7568E4A8" w14:textId="688A30B3" w:rsidR="00707D3F" w:rsidRPr="00707D3F" w:rsidRDefault="00657B37" w:rsidP="00330D9F">
            <w:pPr>
              <w:pStyle w:val="ListParagraph"/>
              <w:numPr>
                <w:ilvl w:val="0"/>
                <w:numId w:val="11"/>
              </w:numPr>
              <w:rPr>
                <w:rFonts w:cs="Calibri"/>
                <w:lang w:eastAsia="en-NZ"/>
              </w:rPr>
            </w:pPr>
            <w:r w:rsidRPr="00707D3F">
              <w:rPr>
                <w:rFonts w:cs="Calibri"/>
                <w:lang w:eastAsia="en-NZ"/>
              </w:rPr>
              <w:t>Are</w:t>
            </w:r>
            <w:r w:rsidR="00707D3F" w:rsidRPr="00707D3F">
              <w:rPr>
                <w:rFonts w:cs="Calibri"/>
                <w:lang w:eastAsia="en-NZ"/>
              </w:rPr>
              <w:t xml:space="preserve"> proven problem solvers</w:t>
            </w:r>
            <w:r w:rsidR="00F34D8F">
              <w:rPr>
                <w:rFonts w:cs="Calibri"/>
                <w:lang w:eastAsia="en-NZ"/>
              </w:rPr>
              <w:t>.</w:t>
            </w:r>
          </w:p>
          <w:p w14:paraId="5418ECC7" w14:textId="4B30E738" w:rsidR="00707D3F" w:rsidRPr="00707D3F" w:rsidRDefault="00657B37" w:rsidP="00330D9F">
            <w:pPr>
              <w:pStyle w:val="ListParagraph"/>
              <w:numPr>
                <w:ilvl w:val="0"/>
                <w:numId w:val="11"/>
              </w:numPr>
              <w:rPr>
                <w:rFonts w:cs="Calibri"/>
                <w:lang w:eastAsia="en-NZ"/>
              </w:rPr>
            </w:pPr>
            <w:r w:rsidRPr="00707D3F">
              <w:rPr>
                <w:rFonts w:cs="Calibri"/>
                <w:lang w:eastAsia="en-NZ"/>
              </w:rPr>
              <w:t>Are</w:t>
            </w:r>
            <w:r w:rsidR="00707D3F" w:rsidRPr="00707D3F">
              <w:rPr>
                <w:rFonts w:cs="Calibri"/>
                <w:lang w:eastAsia="en-NZ"/>
              </w:rPr>
              <w:t xml:space="preserve"> skilled in an area </w:t>
            </w:r>
            <w:r w:rsidR="00707D3F">
              <w:rPr>
                <w:rFonts w:cs="Calibri"/>
                <w:lang w:eastAsia="en-NZ"/>
              </w:rPr>
              <w:t xml:space="preserve">we </w:t>
            </w:r>
            <w:r w:rsidR="00707D3F" w:rsidRPr="00707D3F">
              <w:rPr>
                <w:rFonts w:cs="Calibri"/>
                <w:lang w:eastAsia="en-NZ"/>
              </w:rPr>
              <w:t>need support in</w:t>
            </w:r>
            <w:r w:rsidR="00F34D8F">
              <w:rPr>
                <w:rFonts w:cs="Calibri"/>
                <w:lang w:eastAsia="en-NZ"/>
              </w:rPr>
              <w:t>.</w:t>
            </w:r>
          </w:p>
          <w:p w14:paraId="74363B27" w14:textId="77777777" w:rsidR="00657B37" w:rsidRDefault="00657B37" w:rsidP="00325E0F">
            <w:pPr>
              <w:pStyle w:val="ListParagraph"/>
              <w:numPr>
                <w:ilvl w:val="0"/>
                <w:numId w:val="11"/>
              </w:numPr>
              <w:rPr>
                <w:rFonts w:cs="Calibri"/>
                <w:lang w:eastAsia="en-NZ"/>
              </w:rPr>
            </w:pPr>
            <w:r w:rsidRPr="00657B37">
              <w:rPr>
                <w:rFonts w:cs="Calibri"/>
                <w:lang w:eastAsia="en-NZ"/>
              </w:rPr>
              <w:t>Hold</w:t>
            </w:r>
            <w:r w:rsidR="00707D3F" w:rsidRPr="00657B37">
              <w:rPr>
                <w:rFonts w:cs="Calibri"/>
                <w:lang w:eastAsia="en-NZ"/>
              </w:rPr>
              <w:t xml:space="preserve"> themselves accountable</w:t>
            </w:r>
            <w:r w:rsidR="00F34D8F" w:rsidRPr="00657B37">
              <w:rPr>
                <w:rFonts w:cs="Calibri"/>
                <w:lang w:eastAsia="en-NZ"/>
              </w:rPr>
              <w:t>.</w:t>
            </w:r>
          </w:p>
          <w:p w14:paraId="2A0F4D95" w14:textId="09D65CE2" w:rsidR="00707D3F" w:rsidRPr="00707D3F" w:rsidRDefault="00657B37" w:rsidP="00657B37">
            <w:pPr>
              <w:pStyle w:val="ListParagraph"/>
              <w:numPr>
                <w:ilvl w:val="0"/>
                <w:numId w:val="11"/>
              </w:numPr>
              <w:rPr>
                <w:rFonts w:cs="Calibri"/>
                <w:lang w:eastAsia="en-NZ"/>
              </w:rPr>
            </w:pPr>
            <w:r w:rsidRPr="00657B37">
              <w:rPr>
                <w:rFonts w:cs="Calibri"/>
                <w:lang w:eastAsia="en-NZ"/>
              </w:rPr>
              <w:t>Proactively</w:t>
            </w:r>
            <w:r w:rsidR="00707D3F" w:rsidRPr="00657B37">
              <w:rPr>
                <w:rFonts w:cs="Calibri"/>
                <w:lang w:eastAsia="en-NZ"/>
              </w:rPr>
              <w:t xml:space="preserve"> work to see </w:t>
            </w:r>
            <w:r w:rsidR="002C44F5" w:rsidRPr="00657B37">
              <w:rPr>
                <w:rFonts w:cs="Calibri"/>
                <w:lang w:eastAsia="en-NZ"/>
              </w:rPr>
              <w:t>our organisation</w:t>
            </w:r>
            <w:r w:rsidR="00707D3F" w:rsidRPr="00657B37">
              <w:rPr>
                <w:rFonts w:cs="Calibri"/>
                <w:lang w:eastAsia="en-NZ"/>
              </w:rPr>
              <w:t xml:space="preserve"> succeed</w:t>
            </w:r>
            <w:r w:rsidR="00F34D8F" w:rsidRPr="00657B37">
              <w:rPr>
                <w:rFonts w:cs="Calibri"/>
                <w:lang w:eastAsia="en-NZ"/>
              </w:rPr>
              <w:t>.</w:t>
            </w:r>
            <w:r>
              <w:rPr>
                <w:rFonts w:cs="Calibri"/>
                <w:lang w:eastAsia="en-NZ"/>
              </w:rPr>
              <w:t xml:space="preserve"> </w:t>
            </w:r>
          </w:p>
        </w:tc>
      </w:tr>
      <w:tr w:rsidR="002C44F5" w:rsidRPr="008D3B4F" w14:paraId="73D43C87" w14:textId="77777777" w:rsidTr="00FC4DCF">
        <w:tc>
          <w:tcPr>
            <w:tcW w:w="9781" w:type="dxa"/>
            <w:gridSpan w:val="3"/>
            <w:shd w:val="clear" w:color="auto" w:fill="FFFFFF" w:themeFill="background1"/>
          </w:tcPr>
          <w:p w14:paraId="6FE65EEA" w14:textId="77777777" w:rsidR="002C44F5" w:rsidRPr="00FC1751" w:rsidRDefault="002C44F5" w:rsidP="00707D3F">
            <w:pPr>
              <w:rPr>
                <w:rFonts w:cs="Calibri"/>
                <w:b/>
                <w:lang w:eastAsia="en-NZ"/>
              </w:rPr>
            </w:pPr>
            <w:r w:rsidRPr="00FC1751">
              <w:rPr>
                <w:rFonts w:cs="Calibri"/>
                <w:b/>
                <w:lang w:eastAsia="en-NZ"/>
              </w:rPr>
              <w:t>We:</w:t>
            </w:r>
          </w:p>
        </w:tc>
      </w:tr>
      <w:tr w:rsidR="002C44F5" w:rsidRPr="008D3B4F" w14:paraId="59A4F4AB" w14:textId="77777777" w:rsidTr="00FC4DCF">
        <w:tc>
          <w:tcPr>
            <w:tcW w:w="9781" w:type="dxa"/>
            <w:gridSpan w:val="3"/>
            <w:shd w:val="clear" w:color="auto" w:fill="FFFFFF" w:themeFill="background1"/>
          </w:tcPr>
          <w:p w14:paraId="3022FB42" w14:textId="6D4E7FB5" w:rsidR="005356EE" w:rsidRDefault="00657B37" w:rsidP="00330D9F">
            <w:pPr>
              <w:pStyle w:val="ListParagraph"/>
              <w:numPr>
                <w:ilvl w:val="0"/>
                <w:numId w:val="12"/>
              </w:numPr>
              <w:rPr>
                <w:rFonts w:cs="Calibri"/>
                <w:lang w:eastAsia="en-NZ"/>
              </w:rPr>
            </w:pPr>
            <w:r>
              <w:rPr>
                <w:rFonts w:cs="Calibri"/>
                <w:lang w:eastAsia="en-NZ"/>
              </w:rPr>
              <w:t>Don’t</w:t>
            </w:r>
            <w:r w:rsidR="005356EE" w:rsidRPr="005356EE">
              <w:rPr>
                <w:rFonts w:cs="Calibri"/>
                <w:lang w:eastAsia="en-NZ"/>
              </w:rPr>
              <w:t xml:space="preserve"> rely on reputation and experience alone</w:t>
            </w:r>
            <w:r>
              <w:rPr>
                <w:rFonts w:cs="Calibri"/>
                <w:lang w:eastAsia="en-NZ"/>
              </w:rPr>
              <w:t>.</w:t>
            </w:r>
            <w:r w:rsidR="005356EE" w:rsidRPr="005356EE">
              <w:rPr>
                <w:rFonts w:cs="Calibri"/>
                <w:lang w:eastAsia="en-NZ"/>
              </w:rPr>
              <w:t xml:space="preserve"> </w:t>
            </w:r>
          </w:p>
          <w:p w14:paraId="490DE253" w14:textId="72176187" w:rsidR="005356EE" w:rsidRDefault="00657B37" w:rsidP="00330D9F">
            <w:pPr>
              <w:pStyle w:val="ListParagraph"/>
              <w:numPr>
                <w:ilvl w:val="0"/>
                <w:numId w:val="12"/>
              </w:numPr>
              <w:rPr>
                <w:rFonts w:cs="Calibri"/>
                <w:lang w:eastAsia="en-NZ"/>
              </w:rPr>
            </w:pPr>
            <w:r w:rsidRPr="005356EE">
              <w:rPr>
                <w:rFonts w:cs="Calibri"/>
                <w:lang w:eastAsia="en-NZ"/>
              </w:rPr>
              <w:t>Interview</w:t>
            </w:r>
            <w:r w:rsidR="005356EE" w:rsidRPr="005356EE">
              <w:rPr>
                <w:rFonts w:cs="Calibri"/>
                <w:lang w:eastAsia="en-NZ"/>
              </w:rPr>
              <w:t xml:space="preserve"> any potential directors or </w:t>
            </w:r>
            <w:r w:rsidR="00F34D8F">
              <w:rPr>
                <w:rFonts w:cs="Calibri"/>
                <w:lang w:eastAsia="en-NZ"/>
              </w:rPr>
              <w:t>Board</w:t>
            </w:r>
            <w:r w:rsidR="005356EE">
              <w:rPr>
                <w:rFonts w:cs="Calibri"/>
                <w:lang w:eastAsia="en-NZ"/>
              </w:rPr>
              <w:t xml:space="preserve"> members</w:t>
            </w:r>
            <w:r>
              <w:rPr>
                <w:rFonts w:cs="Calibri"/>
                <w:lang w:eastAsia="en-NZ"/>
              </w:rPr>
              <w:t>.</w:t>
            </w:r>
          </w:p>
          <w:p w14:paraId="34B071B4" w14:textId="530EEBDC" w:rsidR="005356EE" w:rsidRPr="005356EE" w:rsidRDefault="00657B37" w:rsidP="00330D9F">
            <w:pPr>
              <w:pStyle w:val="ListParagraph"/>
              <w:numPr>
                <w:ilvl w:val="0"/>
                <w:numId w:val="12"/>
              </w:numPr>
              <w:rPr>
                <w:rFonts w:cs="Calibri"/>
                <w:lang w:eastAsia="en-NZ"/>
              </w:rPr>
            </w:pPr>
            <w:r>
              <w:rPr>
                <w:rFonts w:cs="Calibri"/>
                <w:lang w:eastAsia="en-NZ"/>
              </w:rPr>
              <w:t>Validate</w:t>
            </w:r>
            <w:r w:rsidR="005356EE" w:rsidRPr="005356EE">
              <w:rPr>
                <w:rFonts w:cs="Calibri"/>
                <w:lang w:eastAsia="en-NZ"/>
              </w:rPr>
              <w:t xml:space="preserve"> the</w:t>
            </w:r>
            <w:r w:rsidR="005356EE">
              <w:rPr>
                <w:rFonts w:cs="Calibri"/>
                <w:lang w:eastAsia="en-NZ"/>
              </w:rPr>
              <w:t xml:space="preserve"> future </w:t>
            </w:r>
            <w:r w:rsidR="00F34D8F">
              <w:rPr>
                <w:rFonts w:cs="Calibri"/>
                <w:lang w:eastAsia="en-NZ"/>
              </w:rPr>
              <w:t>Board</w:t>
            </w:r>
            <w:r w:rsidR="005356EE">
              <w:rPr>
                <w:rFonts w:cs="Calibri"/>
                <w:lang w:eastAsia="en-NZ"/>
              </w:rPr>
              <w:t xml:space="preserve"> member’s/director’s</w:t>
            </w:r>
            <w:r w:rsidR="005356EE" w:rsidRPr="005356EE">
              <w:rPr>
                <w:rFonts w:cs="Calibri"/>
                <w:lang w:eastAsia="en-NZ"/>
              </w:rPr>
              <w:t xml:space="preserve"> expertise and get a feel for their working style, motivations and expectations</w:t>
            </w:r>
            <w:r>
              <w:rPr>
                <w:rFonts w:cs="Calibri"/>
                <w:lang w:eastAsia="en-NZ"/>
              </w:rPr>
              <w:t>.</w:t>
            </w:r>
            <w:r w:rsidR="005356EE" w:rsidRPr="005356EE">
              <w:rPr>
                <w:rFonts w:cs="Calibri"/>
                <w:lang w:eastAsia="en-NZ"/>
              </w:rPr>
              <w:t xml:space="preserve"> </w:t>
            </w:r>
          </w:p>
          <w:p w14:paraId="52FD474B" w14:textId="3C596459" w:rsidR="002C44F5" w:rsidRPr="00707D3F" w:rsidRDefault="00657B37" w:rsidP="00657B37">
            <w:pPr>
              <w:pStyle w:val="ListParagraph"/>
              <w:numPr>
                <w:ilvl w:val="0"/>
                <w:numId w:val="12"/>
              </w:numPr>
              <w:rPr>
                <w:rFonts w:cs="Calibri"/>
                <w:lang w:eastAsia="en-NZ"/>
              </w:rPr>
            </w:pPr>
            <w:r>
              <w:rPr>
                <w:rFonts w:cs="Calibri"/>
                <w:lang w:eastAsia="en-NZ"/>
              </w:rPr>
              <w:t>Strive</w:t>
            </w:r>
            <w:r w:rsidR="005356EE" w:rsidRPr="005356EE">
              <w:rPr>
                <w:rFonts w:cs="Calibri"/>
                <w:lang w:eastAsia="en-NZ"/>
              </w:rPr>
              <w:t xml:space="preserve"> to be objective in </w:t>
            </w:r>
            <w:r w:rsidR="005356EE">
              <w:rPr>
                <w:rFonts w:cs="Calibri"/>
                <w:lang w:eastAsia="en-NZ"/>
              </w:rPr>
              <w:t>our</w:t>
            </w:r>
            <w:r w:rsidR="005356EE" w:rsidRPr="005356EE">
              <w:rPr>
                <w:rFonts w:cs="Calibri"/>
                <w:lang w:eastAsia="en-NZ"/>
              </w:rPr>
              <w:t xml:space="preserve"> appointment process.</w:t>
            </w:r>
          </w:p>
        </w:tc>
      </w:tr>
      <w:tr w:rsidR="00F00209" w:rsidRPr="008D3B4F" w14:paraId="7078602B" w14:textId="77777777" w:rsidTr="00FC4DCF">
        <w:tc>
          <w:tcPr>
            <w:tcW w:w="709" w:type="dxa"/>
            <w:shd w:val="clear" w:color="auto" w:fill="F2F2F2" w:themeFill="background1" w:themeFillShade="F2"/>
          </w:tcPr>
          <w:p w14:paraId="284B1798" w14:textId="77777777" w:rsidR="00F00209" w:rsidRPr="008D3B4F" w:rsidRDefault="00F00209" w:rsidP="008D3B4F">
            <w:pPr>
              <w:rPr>
                <w:rFonts w:eastAsia="Times New Roman" w:cs="Calibri"/>
                <w:lang w:eastAsia="en-NZ"/>
              </w:rPr>
            </w:pPr>
            <w:r w:rsidRPr="008D3B4F">
              <w:rPr>
                <w:rFonts w:eastAsia="Times New Roman" w:cs="Calibri"/>
                <w:lang w:eastAsia="en-NZ"/>
              </w:rPr>
              <w:t>1</w:t>
            </w:r>
            <w:r w:rsidR="000A773E" w:rsidRPr="008D3B4F">
              <w:rPr>
                <w:rFonts w:eastAsia="Times New Roman" w:cs="Calibri"/>
                <w:lang w:eastAsia="en-NZ"/>
              </w:rPr>
              <w:t>2</w:t>
            </w:r>
          </w:p>
        </w:tc>
        <w:tc>
          <w:tcPr>
            <w:tcW w:w="9072" w:type="dxa"/>
            <w:gridSpan w:val="2"/>
            <w:shd w:val="clear" w:color="auto" w:fill="F2F2F2" w:themeFill="background1" w:themeFillShade="F2"/>
          </w:tcPr>
          <w:p w14:paraId="63D4E308" w14:textId="4AE03E4A" w:rsidR="00F00209" w:rsidRPr="008D3B4F" w:rsidRDefault="00F00209" w:rsidP="008D3B4F">
            <w:pPr>
              <w:rPr>
                <w:rFonts w:eastAsia="Times New Roman" w:cs="Calibri"/>
                <w:lang w:eastAsia="en-NZ"/>
              </w:rPr>
            </w:pPr>
            <w:r w:rsidRPr="008D3B4F">
              <w:rPr>
                <w:rFonts w:eastAsia="Times New Roman" w:cs="Calibri"/>
                <w:lang w:eastAsia="en-NZ"/>
              </w:rPr>
              <w:t>If the person accepts</w:t>
            </w:r>
            <w:r w:rsidR="00311689">
              <w:rPr>
                <w:rFonts w:eastAsia="Times New Roman" w:cs="Calibri"/>
                <w:lang w:eastAsia="en-NZ"/>
              </w:rPr>
              <w:t xml:space="preserve">, </w:t>
            </w:r>
            <w:r w:rsidRPr="008D3B4F">
              <w:rPr>
                <w:rFonts w:eastAsia="Times New Roman" w:cs="Calibri"/>
                <w:lang w:eastAsia="en-NZ"/>
              </w:rPr>
              <w:t xml:space="preserve">an appointment as a </w:t>
            </w:r>
            <w:r w:rsidR="00F34D8F">
              <w:rPr>
                <w:rFonts w:eastAsia="Times New Roman" w:cs="Calibri"/>
                <w:lang w:eastAsia="en-NZ"/>
              </w:rPr>
              <w:t>Board</w:t>
            </w:r>
            <w:r w:rsidR="00311689">
              <w:rPr>
                <w:rFonts w:eastAsia="Times New Roman" w:cs="Calibri"/>
                <w:lang w:eastAsia="en-NZ"/>
              </w:rPr>
              <w:t xml:space="preserve"> m</w:t>
            </w:r>
            <w:r w:rsidRPr="008D3B4F">
              <w:rPr>
                <w:rFonts w:eastAsia="Times New Roman" w:cs="Calibri"/>
                <w:lang w:eastAsia="en-NZ"/>
              </w:rPr>
              <w:t xml:space="preserve">ember </w:t>
            </w:r>
            <w:r w:rsidR="00680C3B">
              <w:rPr>
                <w:rFonts w:eastAsia="Times New Roman" w:cs="Calibri"/>
                <w:lang w:eastAsia="en-NZ"/>
              </w:rPr>
              <w:t xml:space="preserve">is </w:t>
            </w:r>
            <w:r w:rsidRPr="008D3B4F">
              <w:rPr>
                <w:rFonts w:eastAsia="Times New Roman" w:cs="Calibri"/>
                <w:lang w:eastAsia="en-NZ"/>
              </w:rPr>
              <w:t>made</w:t>
            </w:r>
            <w:r w:rsidR="00BB6E7A" w:rsidRPr="008D3B4F">
              <w:rPr>
                <w:rFonts w:eastAsia="Times New Roman" w:cs="Calibri"/>
                <w:lang w:eastAsia="en-NZ"/>
              </w:rPr>
              <w:t>.</w:t>
            </w:r>
          </w:p>
          <w:p w14:paraId="79168850" w14:textId="77777777" w:rsidR="00F00209" w:rsidRPr="008D3B4F" w:rsidRDefault="00F00209" w:rsidP="008D3B4F">
            <w:pPr>
              <w:rPr>
                <w:rFonts w:eastAsia="Times New Roman" w:cs="Calibri"/>
                <w:lang w:eastAsia="en-NZ"/>
              </w:rPr>
            </w:pPr>
          </w:p>
        </w:tc>
      </w:tr>
      <w:tr w:rsidR="00F00209" w:rsidRPr="008D3B4F" w14:paraId="3CB6DC37" w14:textId="77777777" w:rsidTr="00FC4DCF">
        <w:tc>
          <w:tcPr>
            <w:tcW w:w="709" w:type="dxa"/>
            <w:shd w:val="clear" w:color="auto" w:fill="auto"/>
          </w:tcPr>
          <w:p w14:paraId="550E3C3E" w14:textId="77777777" w:rsidR="00F00209" w:rsidRPr="008D3B4F" w:rsidRDefault="00F00209" w:rsidP="008D3B4F">
            <w:pPr>
              <w:rPr>
                <w:rFonts w:eastAsia="Times New Roman" w:cs="Calibri"/>
                <w:lang w:eastAsia="en-NZ"/>
              </w:rPr>
            </w:pPr>
            <w:r w:rsidRPr="008D3B4F">
              <w:rPr>
                <w:rFonts w:eastAsia="Times New Roman" w:cs="Calibri"/>
                <w:lang w:eastAsia="en-NZ"/>
              </w:rPr>
              <w:t>1</w:t>
            </w:r>
            <w:r w:rsidR="000A773E" w:rsidRPr="008D3B4F">
              <w:rPr>
                <w:rFonts w:eastAsia="Times New Roman" w:cs="Calibri"/>
                <w:lang w:eastAsia="en-NZ"/>
              </w:rPr>
              <w:t>3</w:t>
            </w:r>
          </w:p>
        </w:tc>
        <w:tc>
          <w:tcPr>
            <w:tcW w:w="9072" w:type="dxa"/>
            <w:gridSpan w:val="2"/>
            <w:shd w:val="clear" w:color="auto" w:fill="auto"/>
          </w:tcPr>
          <w:p w14:paraId="634FEAF2" w14:textId="77777777" w:rsidR="00F00209" w:rsidRDefault="00F00209" w:rsidP="00B74A02">
            <w:pPr>
              <w:rPr>
                <w:rFonts w:eastAsia="Times New Roman" w:cs="Calibri"/>
                <w:lang w:eastAsia="en-NZ"/>
              </w:rPr>
            </w:pPr>
            <w:r w:rsidRPr="008D3B4F">
              <w:rPr>
                <w:rFonts w:eastAsia="Times New Roman" w:cs="Calibri"/>
                <w:lang w:eastAsia="en-NZ"/>
              </w:rPr>
              <w:t xml:space="preserve">The </w:t>
            </w:r>
            <w:r w:rsidR="00311689">
              <w:rPr>
                <w:rFonts w:eastAsia="Times New Roman" w:cs="Calibri"/>
                <w:lang w:eastAsia="en-NZ"/>
              </w:rPr>
              <w:t>t</w:t>
            </w:r>
            <w:r w:rsidRPr="008D3B4F">
              <w:rPr>
                <w:rFonts w:eastAsia="Times New Roman" w:cs="Calibri"/>
                <w:lang w:eastAsia="en-NZ"/>
              </w:rPr>
              <w:t xml:space="preserve">rust </w:t>
            </w:r>
            <w:r w:rsidR="00311689">
              <w:rPr>
                <w:rFonts w:eastAsia="Times New Roman" w:cs="Calibri"/>
                <w:lang w:eastAsia="en-NZ"/>
              </w:rPr>
              <w:t>d</w:t>
            </w:r>
            <w:r w:rsidRPr="008D3B4F">
              <w:rPr>
                <w:rFonts w:eastAsia="Times New Roman" w:cs="Calibri"/>
                <w:lang w:eastAsia="en-NZ"/>
              </w:rPr>
              <w:t>eed</w:t>
            </w:r>
            <w:r w:rsidR="00037D24">
              <w:rPr>
                <w:rFonts w:eastAsia="Times New Roman" w:cs="Calibri"/>
                <w:lang w:eastAsia="en-NZ"/>
              </w:rPr>
              <w:t xml:space="preserve"> or company registration </w:t>
            </w:r>
            <w:r w:rsidR="00B74A02">
              <w:rPr>
                <w:rFonts w:eastAsia="Times New Roman" w:cs="Calibri"/>
                <w:lang w:eastAsia="en-NZ"/>
              </w:rPr>
              <w:t>is</w:t>
            </w:r>
            <w:r w:rsidRPr="008D3B4F">
              <w:rPr>
                <w:rFonts w:eastAsia="Times New Roman" w:cs="Calibri"/>
                <w:lang w:eastAsia="en-NZ"/>
              </w:rPr>
              <w:t xml:space="preserve"> adjusted to include the new member</w:t>
            </w:r>
            <w:r w:rsidR="00037D24">
              <w:rPr>
                <w:rFonts w:eastAsia="Times New Roman" w:cs="Calibri"/>
                <w:lang w:eastAsia="en-NZ"/>
              </w:rPr>
              <w:t>.</w:t>
            </w:r>
          </w:p>
          <w:p w14:paraId="4CB451E7" w14:textId="34E1D7C6" w:rsidR="007762B4" w:rsidRPr="008D3B4F" w:rsidRDefault="007762B4" w:rsidP="00B74A02">
            <w:pPr>
              <w:rPr>
                <w:rFonts w:eastAsia="Times New Roman" w:cs="Calibri"/>
                <w:lang w:eastAsia="en-NZ"/>
              </w:rPr>
            </w:pPr>
          </w:p>
        </w:tc>
      </w:tr>
      <w:tr w:rsidR="00F00209" w:rsidRPr="008D3B4F" w14:paraId="7D4F3703" w14:textId="77777777" w:rsidTr="00FC4DCF">
        <w:tc>
          <w:tcPr>
            <w:tcW w:w="709" w:type="dxa"/>
            <w:shd w:val="clear" w:color="auto" w:fill="F2F2F2" w:themeFill="background1" w:themeFillShade="F2"/>
          </w:tcPr>
          <w:p w14:paraId="4E2B06E4" w14:textId="77777777" w:rsidR="00F00209" w:rsidRPr="008D3B4F" w:rsidRDefault="00F00209" w:rsidP="008D3B4F">
            <w:pPr>
              <w:rPr>
                <w:rFonts w:eastAsia="Times New Roman" w:cs="Calibri"/>
                <w:lang w:eastAsia="en-NZ"/>
              </w:rPr>
            </w:pPr>
            <w:r w:rsidRPr="008D3B4F">
              <w:rPr>
                <w:rFonts w:eastAsia="Times New Roman" w:cs="Calibri"/>
                <w:lang w:eastAsia="en-NZ"/>
              </w:rPr>
              <w:t>1</w:t>
            </w:r>
            <w:r w:rsidR="000A773E" w:rsidRPr="008D3B4F">
              <w:rPr>
                <w:rFonts w:eastAsia="Times New Roman" w:cs="Calibri"/>
                <w:lang w:eastAsia="en-NZ"/>
              </w:rPr>
              <w:t>4</w:t>
            </w:r>
          </w:p>
        </w:tc>
        <w:tc>
          <w:tcPr>
            <w:tcW w:w="9072" w:type="dxa"/>
            <w:gridSpan w:val="2"/>
            <w:shd w:val="clear" w:color="auto" w:fill="F2F2F2" w:themeFill="background1" w:themeFillShade="F2"/>
          </w:tcPr>
          <w:p w14:paraId="0BF52886" w14:textId="77777777" w:rsidR="00CB63ED" w:rsidRDefault="00F00209" w:rsidP="00B74A02">
            <w:pPr>
              <w:rPr>
                <w:rFonts w:eastAsia="Times New Roman" w:cs="Calibri"/>
                <w:lang w:eastAsia="en-NZ"/>
              </w:rPr>
            </w:pPr>
            <w:r w:rsidRPr="008D3B4F">
              <w:rPr>
                <w:rFonts w:eastAsia="Times New Roman" w:cs="Calibri"/>
                <w:lang w:eastAsia="en-NZ"/>
              </w:rPr>
              <w:t xml:space="preserve">The new </w:t>
            </w:r>
            <w:r w:rsidR="00F34D8F">
              <w:rPr>
                <w:rFonts w:eastAsia="Times New Roman" w:cs="Calibri"/>
                <w:lang w:eastAsia="en-NZ"/>
              </w:rPr>
              <w:t>Board</w:t>
            </w:r>
            <w:r w:rsidRPr="008D3B4F">
              <w:rPr>
                <w:rFonts w:eastAsia="Times New Roman" w:cs="Calibri"/>
                <w:lang w:eastAsia="en-NZ"/>
              </w:rPr>
              <w:t xml:space="preserve"> </w:t>
            </w:r>
            <w:r w:rsidR="00311689">
              <w:rPr>
                <w:rFonts w:eastAsia="Times New Roman" w:cs="Calibri"/>
                <w:lang w:eastAsia="en-NZ"/>
              </w:rPr>
              <w:t>m</w:t>
            </w:r>
            <w:r w:rsidRPr="008D3B4F">
              <w:rPr>
                <w:rFonts w:eastAsia="Times New Roman" w:cs="Calibri"/>
                <w:lang w:eastAsia="en-NZ"/>
              </w:rPr>
              <w:t xml:space="preserve">ember </w:t>
            </w:r>
            <w:r w:rsidR="00B74A02">
              <w:rPr>
                <w:rFonts w:eastAsia="Times New Roman" w:cs="Calibri"/>
                <w:lang w:eastAsia="en-NZ"/>
              </w:rPr>
              <w:t xml:space="preserve">has </w:t>
            </w:r>
            <w:r w:rsidRPr="008D3B4F">
              <w:rPr>
                <w:rFonts w:eastAsia="Times New Roman" w:cs="Calibri"/>
                <w:lang w:eastAsia="en-NZ"/>
              </w:rPr>
              <w:t>an induction</w:t>
            </w:r>
            <w:r w:rsidR="00CB63ED" w:rsidRPr="008D3B4F">
              <w:rPr>
                <w:rFonts w:eastAsia="Times New Roman" w:cs="Calibri"/>
                <w:lang w:eastAsia="en-NZ"/>
              </w:rPr>
              <w:t>.</w:t>
            </w:r>
            <w:r w:rsidR="00657B37">
              <w:rPr>
                <w:rFonts w:eastAsia="Times New Roman" w:cs="Calibri"/>
                <w:lang w:eastAsia="en-NZ"/>
              </w:rPr>
              <w:t xml:space="preserve"> </w:t>
            </w:r>
          </w:p>
          <w:p w14:paraId="14618C47" w14:textId="70BE35E3" w:rsidR="007762B4" w:rsidRPr="008D3B4F" w:rsidRDefault="007762B4" w:rsidP="00B74A02">
            <w:pPr>
              <w:rPr>
                <w:rFonts w:eastAsia="Times New Roman" w:cs="Calibri"/>
                <w:lang w:eastAsia="en-NZ"/>
              </w:rPr>
            </w:pPr>
          </w:p>
        </w:tc>
      </w:tr>
    </w:tbl>
    <w:p w14:paraId="3B8DA4A8" w14:textId="77777777" w:rsidR="009C5B2A" w:rsidRDefault="009C5B2A">
      <w:bookmarkStart w:id="40" w:name="_GoBack"/>
      <w:bookmarkEnd w:id="4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C9376F" w:rsidRPr="008D3B4F" w14:paraId="37C15612" w14:textId="77777777" w:rsidTr="00FC4DCF">
        <w:tc>
          <w:tcPr>
            <w:tcW w:w="9781" w:type="dxa"/>
            <w:gridSpan w:val="2"/>
            <w:shd w:val="clear" w:color="auto" w:fill="F2F2F2" w:themeFill="background1" w:themeFillShade="F2"/>
          </w:tcPr>
          <w:p w14:paraId="1531135E" w14:textId="77777777" w:rsidR="00062D4A" w:rsidRDefault="0059193B" w:rsidP="009C5B2A">
            <w:pPr>
              <w:pStyle w:val="Heading2"/>
              <w:spacing w:before="0" w:beforeAutospacing="0" w:after="0" w:afterAutospacing="0"/>
            </w:pPr>
            <w:bookmarkStart w:id="41" w:name="_Toc473717797"/>
            <w:bookmarkStart w:id="42" w:name="_Toc144732753"/>
            <w:r>
              <w:t>Induction of a new Board member</w:t>
            </w:r>
            <w:bookmarkEnd w:id="41"/>
            <w:bookmarkEnd w:id="42"/>
            <w:r w:rsidR="00062D4A">
              <w:t xml:space="preserve"> </w:t>
            </w:r>
          </w:p>
          <w:p w14:paraId="2C5AF04C" w14:textId="46C1D5BA" w:rsidR="009C5B2A" w:rsidRDefault="009C5B2A" w:rsidP="009C5B2A">
            <w:pPr>
              <w:pStyle w:val="Heading2"/>
              <w:spacing w:before="0" w:beforeAutospacing="0" w:after="0" w:afterAutospacing="0"/>
              <w:rPr>
                <w:rFonts w:cs="Calibri"/>
              </w:rPr>
            </w:pPr>
          </w:p>
        </w:tc>
      </w:tr>
      <w:tr w:rsidR="00274769" w:rsidRPr="008D3B4F" w14:paraId="6B1DA1B4" w14:textId="77777777" w:rsidTr="00FC4DCF">
        <w:tc>
          <w:tcPr>
            <w:tcW w:w="1276" w:type="dxa"/>
            <w:shd w:val="clear" w:color="auto" w:fill="F2F2F2" w:themeFill="background1" w:themeFillShade="F2"/>
          </w:tcPr>
          <w:p w14:paraId="4B8DCE16" w14:textId="77777777" w:rsidR="00274769" w:rsidRPr="008D3B4F" w:rsidRDefault="00274769" w:rsidP="008D3B4F">
            <w:pPr>
              <w:rPr>
                <w:rFonts w:eastAsia="Times New Roman" w:cs="Calibri"/>
                <w:b/>
                <w:lang w:eastAsia="en-NZ"/>
              </w:rPr>
            </w:pPr>
            <w:r w:rsidRPr="008D3B4F">
              <w:rPr>
                <w:rFonts w:eastAsia="Times New Roman" w:cs="Calibri"/>
                <w:b/>
                <w:lang w:eastAsia="en-NZ"/>
              </w:rPr>
              <w:t>Induction</w:t>
            </w:r>
          </w:p>
        </w:tc>
        <w:tc>
          <w:tcPr>
            <w:tcW w:w="8505" w:type="dxa"/>
            <w:shd w:val="clear" w:color="auto" w:fill="auto"/>
          </w:tcPr>
          <w:p w14:paraId="0B342936" w14:textId="10AEE593" w:rsidR="00907433" w:rsidRPr="008D3B4F" w:rsidRDefault="00C55D06" w:rsidP="00B74A02">
            <w:pPr>
              <w:rPr>
                <w:rFonts w:eastAsia="Times New Roman" w:cs="Calibri"/>
                <w:lang w:eastAsia="en-NZ"/>
              </w:rPr>
            </w:pPr>
            <w:r>
              <w:rPr>
                <w:rFonts w:eastAsia="Times New Roman" w:cs="Calibri"/>
                <w:lang w:eastAsia="en-NZ"/>
              </w:rPr>
              <w:t>N</w:t>
            </w:r>
            <w:r w:rsidR="00274769" w:rsidRPr="008D3B4F">
              <w:rPr>
                <w:rFonts w:eastAsia="Times New Roman" w:cs="Calibri"/>
                <w:lang w:eastAsia="en-NZ"/>
              </w:rPr>
              <w:t xml:space="preserve">ew </w:t>
            </w:r>
            <w:r w:rsidR="00F34D8F">
              <w:rPr>
                <w:rFonts w:eastAsia="Times New Roman" w:cs="Calibri"/>
                <w:lang w:eastAsia="en-NZ"/>
              </w:rPr>
              <w:t>Board</w:t>
            </w:r>
            <w:r w:rsidR="00274769" w:rsidRPr="008D3B4F">
              <w:rPr>
                <w:rFonts w:eastAsia="Times New Roman" w:cs="Calibri"/>
                <w:lang w:eastAsia="en-NZ"/>
              </w:rPr>
              <w:t xml:space="preserve"> </w:t>
            </w:r>
            <w:r>
              <w:rPr>
                <w:rFonts w:eastAsia="Times New Roman" w:cs="Calibri"/>
                <w:lang w:eastAsia="en-NZ"/>
              </w:rPr>
              <w:t>m</w:t>
            </w:r>
            <w:r w:rsidR="00274769" w:rsidRPr="008D3B4F">
              <w:rPr>
                <w:rFonts w:eastAsia="Times New Roman" w:cs="Calibri"/>
                <w:lang w:eastAsia="en-NZ"/>
              </w:rPr>
              <w:t>embers receive</w:t>
            </w:r>
            <w:r w:rsidR="00B74A02">
              <w:rPr>
                <w:rFonts w:eastAsia="Times New Roman" w:cs="Calibri"/>
                <w:lang w:eastAsia="en-NZ"/>
              </w:rPr>
              <w:t>s</w:t>
            </w:r>
            <w:r w:rsidR="00274769" w:rsidRPr="008D3B4F">
              <w:rPr>
                <w:rFonts w:eastAsia="Times New Roman" w:cs="Calibri"/>
                <w:lang w:eastAsia="en-NZ"/>
              </w:rPr>
              <w:t xml:space="preserve"> a formal induction into </w:t>
            </w:r>
            <w:r w:rsidR="00062D4A">
              <w:rPr>
                <w:rFonts w:eastAsia="Times New Roman" w:cs="Calibri"/>
                <w:lang w:eastAsia="en-NZ"/>
              </w:rPr>
              <w:t xml:space="preserve">their governance role and into our </w:t>
            </w:r>
            <w:r w:rsidR="00AD2624">
              <w:rPr>
                <w:rFonts w:eastAsia="Times New Roman" w:cs="Calibri"/>
                <w:lang w:eastAsia="en-NZ"/>
              </w:rPr>
              <w:t>organisations</w:t>
            </w:r>
            <w:r w:rsidR="00274769" w:rsidRPr="008D3B4F">
              <w:rPr>
                <w:rFonts w:eastAsia="Times New Roman" w:cs="Calibri"/>
                <w:lang w:eastAsia="en-NZ"/>
              </w:rPr>
              <w:t xml:space="preserve"> operations as a whole.</w:t>
            </w:r>
            <w:r w:rsidR="00062D4A">
              <w:rPr>
                <w:rFonts w:eastAsia="Times New Roman" w:cs="Calibri"/>
                <w:lang w:eastAsia="en-NZ"/>
              </w:rPr>
              <w:t xml:space="preserve"> </w:t>
            </w:r>
          </w:p>
        </w:tc>
      </w:tr>
      <w:tr w:rsidR="00274769" w:rsidRPr="008D3B4F" w14:paraId="3858E719" w14:textId="77777777" w:rsidTr="00FC4DCF">
        <w:tc>
          <w:tcPr>
            <w:tcW w:w="1276" w:type="dxa"/>
            <w:shd w:val="clear" w:color="auto" w:fill="F2F2F2" w:themeFill="background1" w:themeFillShade="F2"/>
          </w:tcPr>
          <w:p w14:paraId="6AD17338" w14:textId="77777777" w:rsidR="00274769" w:rsidRPr="008D3B4F" w:rsidRDefault="00274769" w:rsidP="008D3B4F">
            <w:pPr>
              <w:rPr>
                <w:rFonts w:eastAsia="Times New Roman" w:cs="Calibri"/>
                <w:b/>
                <w:lang w:eastAsia="en-NZ"/>
              </w:rPr>
            </w:pPr>
            <w:r w:rsidRPr="008D3B4F">
              <w:rPr>
                <w:rFonts w:eastAsia="Times New Roman" w:cs="Calibri"/>
                <w:b/>
                <w:lang w:eastAsia="en-NZ"/>
              </w:rPr>
              <w:t>Purpose</w:t>
            </w:r>
          </w:p>
        </w:tc>
        <w:tc>
          <w:tcPr>
            <w:tcW w:w="8505" w:type="dxa"/>
            <w:shd w:val="clear" w:color="auto" w:fill="auto"/>
          </w:tcPr>
          <w:p w14:paraId="003E1CDD" w14:textId="1BFD7F69" w:rsidR="00274769" w:rsidRDefault="00274769" w:rsidP="00C55D06">
            <w:pPr>
              <w:rPr>
                <w:rFonts w:eastAsia="Times New Roman" w:cs="Calibri"/>
                <w:lang w:eastAsia="en-NZ"/>
              </w:rPr>
            </w:pPr>
            <w:r w:rsidRPr="008D3B4F">
              <w:rPr>
                <w:rFonts w:eastAsia="Times New Roman" w:cs="Calibri"/>
                <w:lang w:eastAsia="en-NZ"/>
              </w:rPr>
              <w:t xml:space="preserve">New </w:t>
            </w:r>
            <w:r w:rsidR="00F34D8F">
              <w:rPr>
                <w:rFonts w:eastAsia="Times New Roman" w:cs="Calibri"/>
                <w:lang w:eastAsia="en-NZ"/>
              </w:rPr>
              <w:t>Board</w:t>
            </w:r>
            <w:r w:rsidRPr="008D3B4F">
              <w:rPr>
                <w:rFonts w:eastAsia="Times New Roman" w:cs="Calibri"/>
                <w:lang w:eastAsia="en-NZ"/>
              </w:rPr>
              <w:t xml:space="preserve"> members can contribute to the governing body’s work as soon as possible.</w:t>
            </w:r>
          </w:p>
          <w:p w14:paraId="69E604F4" w14:textId="77777777" w:rsidR="00907433" w:rsidRPr="008D3B4F" w:rsidRDefault="00907433" w:rsidP="00C55D06">
            <w:pPr>
              <w:rPr>
                <w:rFonts w:eastAsia="Times New Roman" w:cs="Calibri"/>
                <w:lang w:eastAsia="en-NZ"/>
              </w:rPr>
            </w:pPr>
          </w:p>
        </w:tc>
      </w:tr>
      <w:tr w:rsidR="00274769" w:rsidRPr="008D3B4F" w14:paraId="71F06AC1" w14:textId="77777777" w:rsidTr="00FC4DCF">
        <w:tc>
          <w:tcPr>
            <w:tcW w:w="1276" w:type="dxa"/>
            <w:shd w:val="clear" w:color="auto" w:fill="F2F2F2" w:themeFill="background1" w:themeFillShade="F2"/>
          </w:tcPr>
          <w:p w14:paraId="45A685DF" w14:textId="77777777" w:rsidR="00274769" w:rsidRPr="008D3B4F" w:rsidRDefault="00274769" w:rsidP="008D3B4F">
            <w:pPr>
              <w:rPr>
                <w:rFonts w:eastAsia="Times New Roman" w:cs="Calibri"/>
                <w:b/>
                <w:lang w:eastAsia="en-NZ"/>
              </w:rPr>
            </w:pPr>
            <w:r w:rsidRPr="008D3B4F">
              <w:rPr>
                <w:rFonts w:eastAsia="Times New Roman" w:cs="Calibri"/>
                <w:b/>
                <w:lang w:eastAsia="en-NZ"/>
              </w:rPr>
              <w:t>Processes and Content</w:t>
            </w:r>
          </w:p>
        </w:tc>
        <w:tc>
          <w:tcPr>
            <w:tcW w:w="8505" w:type="dxa"/>
            <w:shd w:val="clear" w:color="auto" w:fill="auto"/>
          </w:tcPr>
          <w:p w14:paraId="206A830C" w14:textId="77777777" w:rsidR="00274769" w:rsidRPr="008D3B4F" w:rsidRDefault="00AD2624" w:rsidP="00330D9F">
            <w:pPr>
              <w:numPr>
                <w:ilvl w:val="0"/>
                <w:numId w:val="2"/>
              </w:numPr>
              <w:rPr>
                <w:rFonts w:eastAsia="Times New Roman" w:cs="Calibri"/>
                <w:lang w:eastAsia="en-NZ"/>
              </w:rPr>
            </w:pPr>
            <w:r>
              <w:rPr>
                <w:rFonts w:eastAsia="Times New Roman" w:cs="Calibri"/>
                <w:lang w:eastAsia="en-NZ"/>
              </w:rPr>
              <w:t>M</w:t>
            </w:r>
            <w:r w:rsidRPr="008D3B4F">
              <w:rPr>
                <w:rFonts w:eastAsia="Times New Roman" w:cs="Calibri"/>
                <w:lang w:eastAsia="en-NZ"/>
              </w:rPr>
              <w:t>eeting selected</w:t>
            </w:r>
            <w:r w:rsidR="00153F4E" w:rsidRPr="008D3B4F">
              <w:rPr>
                <w:rFonts w:eastAsia="Times New Roman" w:cs="Calibri"/>
                <w:lang w:eastAsia="en-NZ"/>
              </w:rPr>
              <w:t xml:space="preserve"> </w:t>
            </w:r>
            <w:r w:rsidR="00274769" w:rsidRPr="008D3B4F">
              <w:rPr>
                <w:rFonts w:eastAsia="Times New Roman" w:cs="Calibri"/>
                <w:lang w:eastAsia="en-NZ"/>
              </w:rPr>
              <w:t>staff for a presentation of the work they do</w:t>
            </w:r>
            <w:r>
              <w:rPr>
                <w:rFonts w:eastAsia="Times New Roman" w:cs="Calibri"/>
                <w:lang w:eastAsia="en-NZ"/>
              </w:rPr>
              <w:t>.</w:t>
            </w:r>
          </w:p>
          <w:p w14:paraId="31321E54" w14:textId="12F1BF12" w:rsidR="00274769" w:rsidRPr="008D3B4F" w:rsidRDefault="00AD2624" w:rsidP="00330D9F">
            <w:pPr>
              <w:numPr>
                <w:ilvl w:val="0"/>
                <w:numId w:val="2"/>
              </w:numPr>
              <w:rPr>
                <w:rFonts w:eastAsia="Times New Roman" w:cs="Calibri"/>
                <w:lang w:eastAsia="en-NZ"/>
              </w:rPr>
            </w:pPr>
            <w:r>
              <w:rPr>
                <w:rFonts w:eastAsia="Times New Roman" w:cs="Calibri"/>
                <w:lang w:eastAsia="en-NZ"/>
              </w:rPr>
              <w:t>M</w:t>
            </w:r>
            <w:r w:rsidR="00C55D06">
              <w:rPr>
                <w:rFonts w:eastAsia="Times New Roman" w:cs="Calibri"/>
                <w:lang w:eastAsia="en-NZ"/>
              </w:rPr>
              <w:t>eeting the c</w:t>
            </w:r>
            <w:r w:rsidR="00274769" w:rsidRPr="008D3B4F">
              <w:rPr>
                <w:rFonts w:eastAsia="Times New Roman" w:cs="Calibri"/>
                <w:lang w:eastAsia="en-NZ"/>
              </w:rPr>
              <w:t xml:space="preserve">hairperson of the </w:t>
            </w:r>
            <w:r w:rsidR="00F34D8F">
              <w:rPr>
                <w:rFonts w:eastAsia="Times New Roman" w:cs="Calibri"/>
                <w:lang w:eastAsia="en-NZ"/>
              </w:rPr>
              <w:t>Board</w:t>
            </w:r>
            <w:r w:rsidR="00274769" w:rsidRPr="008D3B4F">
              <w:rPr>
                <w:rFonts w:eastAsia="Times New Roman" w:cs="Calibri"/>
                <w:lang w:eastAsia="en-NZ"/>
              </w:rPr>
              <w:t xml:space="preserve"> </w:t>
            </w:r>
            <w:r w:rsidR="00C55D06">
              <w:rPr>
                <w:rFonts w:eastAsia="Times New Roman" w:cs="Calibri"/>
                <w:lang w:eastAsia="en-NZ"/>
              </w:rPr>
              <w:t xml:space="preserve">to familiarise themselves with </w:t>
            </w:r>
            <w:r w:rsidR="00274769" w:rsidRPr="008D3B4F">
              <w:rPr>
                <w:rFonts w:eastAsia="Times New Roman" w:cs="Calibri"/>
                <w:lang w:eastAsia="en-NZ"/>
              </w:rPr>
              <w:t>the governance structure and processes</w:t>
            </w:r>
            <w:r>
              <w:rPr>
                <w:rFonts w:eastAsia="Times New Roman" w:cs="Calibri"/>
                <w:lang w:eastAsia="en-NZ"/>
              </w:rPr>
              <w:t>.</w:t>
            </w:r>
          </w:p>
          <w:p w14:paraId="6AC2547B" w14:textId="77777777" w:rsidR="00274769" w:rsidRPr="008D3B4F" w:rsidRDefault="00AD2624" w:rsidP="00330D9F">
            <w:pPr>
              <w:numPr>
                <w:ilvl w:val="0"/>
                <w:numId w:val="2"/>
              </w:numPr>
              <w:rPr>
                <w:rFonts w:eastAsia="Times New Roman" w:cs="Calibri"/>
                <w:lang w:eastAsia="en-NZ"/>
              </w:rPr>
            </w:pPr>
            <w:r>
              <w:rPr>
                <w:rFonts w:eastAsia="Times New Roman" w:cs="Calibri"/>
                <w:lang w:eastAsia="en-NZ"/>
              </w:rPr>
              <w:t>M</w:t>
            </w:r>
            <w:r w:rsidR="00274769" w:rsidRPr="008D3B4F">
              <w:rPr>
                <w:rFonts w:eastAsia="Times New Roman" w:cs="Calibri"/>
                <w:lang w:eastAsia="en-NZ"/>
              </w:rPr>
              <w:t>eeting the manager</w:t>
            </w:r>
            <w:r w:rsidR="00153F4E" w:rsidRPr="008D3B4F">
              <w:rPr>
                <w:rFonts w:eastAsia="Times New Roman" w:cs="Calibri"/>
                <w:lang w:eastAsia="en-NZ"/>
              </w:rPr>
              <w:t>/CEO</w:t>
            </w:r>
            <w:r w:rsidR="00270A48">
              <w:rPr>
                <w:rFonts w:eastAsia="Times New Roman" w:cs="Calibri"/>
                <w:lang w:eastAsia="en-NZ"/>
              </w:rPr>
              <w:t>.</w:t>
            </w:r>
          </w:p>
          <w:p w14:paraId="3C2FD5F7" w14:textId="12877C8B" w:rsidR="00274769" w:rsidRPr="008D3B4F" w:rsidRDefault="00AD2624" w:rsidP="008D3B4F">
            <w:pPr>
              <w:rPr>
                <w:rFonts w:eastAsia="Times New Roman" w:cs="Calibri"/>
                <w:lang w:eastAsia="en-NZ"/>
              </w:rPr>
            </w:pPr>
            <w:r>
              <w:rPr>
                <w:rFonts w:eastAsia="Times New Roman" w:cs="Calibri"/>
                <w:lang w:eastAsia="en-NZ"/>
              </w:rPr>
              <w:t>P</w:t>
            </w:r>
            <w:r w:rsidR="00274769" w:rsidRPr="008D3B4F">
              <w:rPr>
                <w:rFonts w:eastAsia="Times New Roman" w:cs="Calibri"/>
                <w:lang w:eastAsia="en-NZ"/>
              </w:rPr>
              <w:t xml:space="preserve">roviding the new </w:t>
            </w:r>
            <w:r w:rsidR="00F34D8F">
              <w:rPr>
                <w:rFonts w:eastAsia="Times New Roman" w:cs="Calibri"/>
                <w:lang w:eastAsia="en-NZ"/>
              </w:rPr>
              <w:t>Board</w:t>
            </w:r>
            <w:r w:rsidR="00274769" w:rsidRPr="008D3B4F">
              <w:rPr>
                <w:rFonts w:eastAsia="Times New Roman" w:cs="Calibri"/>
                <w:lang w:eastAsia="en-NZ"/>
              </w:rPr>
              <w:t xml:space="preserve"> member with</w:t>
            </w:r>
            <w:r>
              <w:rPr>
                <w:rFonts w:eastAsia="Times New Roman" w:cs="Calibri"/>
                <w:lang w:eastAsia="en-NZ"/>
              </w:rPr>
              <w:t>:</w:t>
            </w:r>
            <w:r w:rsidR="00274769" w:rsidRPr="008D3B4F">
              <w:rPr>
                <w:rFonts w:eastAsia="Times New Roman" w:cs="Calibri"/>
                <w:lang w:eastAsia="en-NZ"/>
              </w:rPr>
              <w:t xml:space="preserve"> </w:t>
            </w:r>
          </w:p>
          <w:p w14:paraId="1230320F" w14:textId="171B1885" w:rsidR="00274769" w:rsidRPr="008D3B4F" w:rsidRDefault="00062D4A" w:rsidP="00330D9F">
            <w:pPr>
              <w:numPr>
                <w:ilvl w:val="0"/>
                <w:numId w:val="3"/>
              </w:numPr>
              <w:rPr>
                <w:rFonts w:eastAsia="Times New Roman" w:cs="Calibri"/>
                <w:lang w:eastAsia="en-NZ"/>
              </w:rPr>
            </w:pPr>
            <w:r>
              <w:rPr>
                <w:rFonts w:eastAsia="Times New Roman" w:cs="Calibri"/>
                <w:lang w:eastAsia="en-NZ"/>
              </w:rPr>
              <w:t>The</w:t>
            </w:r>
            <w:r w:rsidR="00274769" w:rsidRPr="008D3B4F">
              <w:rPr>
                <w:rFonts w:eastAsia="Times New Roman" w:cs="Calibri"/>
                <w:lang w:eastAsia="en-NZ"/>
              </w:rPr>
              <w:t xml:space="preserve"> </w:t>
            </w:r>
            <w:r w:rsidR="00907433">
              <w:rPr>
                <w:rFonts w:eastAsia="Times New Roman" w:cs="Calibri"/>
                <w:lang w:eastAsia="en-NZ"/>
              </w:rPr>
              <w:t>g</w:t>
            </w:r>
            <w:r w:rsidR="00274769" w:rsidRPr="008D3B4F">
              <w:rPr>
                <w:rFonts w:eastAsia="Times New Roman" w:cs="Calibri"/>
                <w:lang w:eastAsia="en-NZ"/>
              </w:rPr>
              <w:t xml:space="preserve">overnance </w:t>
            </w:r>
            <w:r w:rsidR="00907433">
              <w:rPr>
                <w:rFonts w:eastAsia="Times New Roman" w:cs="Calibri"/>
                <w:lang w:eastAsia="en-NZ"/>
              </w:rPr>
              <w:t>m</w:t>
            </w:r>
            <w:r w:rsidR="00274769" w:rsidRPr="008D3B4F">
              <w:rPr>
                <w:rFonts w:eastAsia="Times New Roman" w:cs="Calibri"/>
                <w:lang w:eastAsia="en-NZ"/>
              </w:rPr>
              <w:t>anual</w:t>
            </w:r>
            <w:r>
              <w:rPr>
                <w:rFonts w:eastAsia="Times New Roman" w:cs="Calibri"/>
                <w:lang w:eastAsia="en-NZ"/>
              </w:rPr>
              <w:t>.</w:t>
            </w:r>
          </w:p>
          <w:p w14:paraId="5DFD2E4F" w14:textId="757023C6" w:rsidR="00274769" w:rsidRPr="008D3B4F" w:rsidRDefault="00062D4A" w:rsidP="00330D9F">
            <w:pPr>
              <w:numPr>
                <w:ilvl w:val="0"/>
                <w:numId w:val="2"/>
              </w:numPr>
              <w:rPr>
                <w:rFonts w:eastAsia="Times New Roman" w:cs="Calibri"/>
                <w:lang w:eastAsia="en-NZ"/>
              </w:rPr>
            </w:pPr>
            <w:r>
              <w:rPr>
                <w:rFonts w:eastAsia="Times New Roman" w:cs="Calibri"/>
                <w:lang w:eastAsia="en-NZ"/>
              </w:rPr>
              <w:t xml:space="preserve">Our </w:t>
            </w:r>
            <w:r w:rsidR="00907433">
              <w:rPr>
                <w:rFonts w:eastAsia="Times New Roman" w:cs="Calibri"/>
                <w:lang w:eastAsia="en-NZ"/>
              </w:rPr>
              <w:t>s</w:t>
            </w:r>
            <w:r w:rsidR="00274769" w:rsidRPr="008D3B4F">
              <w:rPr>
                <w:rFonts w:eastAsia="Times New Roman" w:cs="Calibri"/>
                <w:lang w:eastAsia="en-NZ"/>
              </w:rPr>
              <w:t xml:space="preserve">trategic </w:t>
            </w:r>
            <w:r w:rsidR="00907433">
              <w:rPr>
                <w:rFonts w:eastAsia="Times New Roman" w:cs="Calibri"/>
                <w:lang w:eastAsia="en-NZ"/>
              </w:rPr>
              <w:t>p</w:t>
            </w:r>
            <w:r w:rsidR="00274769" w:rsidRPr="008D3B4F">
              <w:rPr>
                <w:rFonts w:eastAsia="Times New Roman" w:cs="Calibri"/>
                <w:lang w:eastAsia="en-NZ"/>
              </w:rPr>
              <w:t>lan</w:t>
            </w:r>
            <w:r>
              <w:rPr>
                <w:rFonts w:eastAsia="Times New Roman" w:cs="Calibri"/>
                <w:lang w:eastAsia="en-NZ"/>
              </w:rPr>
              <w:t>.</w:t>
            </w:r>
          </w:p>
          <w:p w14:paraId="54E663C4" w14:textId="12CA5283" w:rsidR="00274769" w:rsidRPr="008D3B4F" w:rsidRDefault="00F34D8F" w:rsidP="00330D9F">
            <w:pPr>
              <w:numPr>
                <w:ilvl w:val="0"/>
                <w:numId w:val="2"/>
              </w:numPr>
              <w:rPr>
                <w:rFonts w:eastAsia="Times New Roman" w:cs="Calibri"/>
                <w:lang w:eastAsia="en-NZ"/>
              </w:rPr>
            </w:pPr>
            <w:r>
              <w:rPr>
                <w:rFonts w:eastAsia="Times New Roman" w:cs="Calibri"/>
                <w:lang w:eastAsia="en-NZ"/>
              </w:rPr>
              <w:t>Board</w:t>
            </w:r>
            <w:r w:rsidR="00274769" w:rsidRPr="008D3B4F">
              <w:rPr>
                <w:rFonts w:eastAsia="Times New Roman" w:cs="Calibri"/>
                <w:lang w:eastAsia="en-NZ"/>
              </w:rPr>
              <w:t xml:space="preserve"> meeting details</w:t>
            </w:r>
            <w:r w:rsidR="00062D4A">
              <w:rPr>
                <w:rFonts w:eastAsia="Times New Roman" w:cs="Calibri"/>
                <w:lang w:eastAsia="en-NZ"/>
              </w:rPr>
              <w:t>.</w:t>
            </w:r>
          </w:p>
          <w:p w14:paraId="258E3297" w14:textId="205116AF" w:rsidR="00274769" w:rsidRPr="008D3B4F" w:rsidRDefault="00062D4A" w:rsidP="00330D9F">
            <w:pPr>
              <w:numPr>
                <w:ilvl w:val="0"/>
                <w:numId w:val="2"/>
              </w:numPr>
              <w:rPr>
                <w:rFonts w:eastAsia="Times New Roman" w:cs="Calibri"/>
                <w:lang w:eastAsia="en-NZ"/>
              </w:rPr>
            </w:pPr>
            <w:r>
              <w:rPr>
                <w:rFonts w:eastAsia="Times New Roman" w:cs="Calibri"/>
                <w:lang w:eastAsia="en-NZ"/>
              </w:rPr>
              <w:t>Audited</w:t>
            </w:r>
            <w:r w:rsidR="00274769" w:rsidRPr="008D3B4F">
              <w:rPr>
                <w:rFonts w:eastAsia="Times New Roman" w:cs="Calibri"/>
                <w:lang w:eastAsia="en-NZ"/>
              </w:rPr>
              <w:t xml:space="preserve"> accounts for the last </w:t>
            </w:r>
            <w:r w:rsidR="00270A48">
              <w:rPr>
                <w:rFonts w:eastAsia="Times New Roman" w:cs="Calibri"/>
                <w:lang w:eastAsia="en-NZ"/>
              </w:rPr>
              <w:t xml:space="preserve">five </w:t>
            </w:r>
            <w:r w:rsidR="00274769" w:rsidRPr="008D3B4F">
              <w:rPr>
                <w:rFonts w:eastAsia="Times New Roman" w:cs="Calibri"/>
                <w:lang w:eastAsia="en-NZ"/>
              </w:rPr>
              <w:t>years</w:t>
            </w:r>
            <w:r>
              <w:rPr>
                <w:rFonts w:eastAsia="Times New Roman" w:cs="Calibri"/>
                <w:lang w:eastAsia="en-NZ"/>
              </w:rPr>
              <w:t>.</w:t>
            </w:r>
          </w:p>
          <w:p w14:paraId="5B37A345" w14:textId="6587D14D" w:rsidR="00AC0697" w:rsidRDefault="00062D4A" w:rsidP="00330D9F">
            <w:pPr>
              <w:numPr>
                <w:ilvl w:val="0"/>
                <w:numId w:val="2"/>
              </w:numPr>
              <w:rPr>
                <w:rFonts w:eastAsia="Times New Roman" w:cs="Calibri"/>
                <w:lang w:eastAsia="en-NZ"/>
              </w:rPr>
            </w:pPr>
            <w:r>
              <w:rPr>
                <w:rFonts w:eastAsia="Times New Roman" w:cs="Calibri"/>
                <w:lang w:eastAsia="en-NZ"/>
              </w:rPr>
              <w:t>Information</w:t>
            </w:r>
            <w:r w:rsidR="00374C71" w:rsidRPr="008D3B4F">
              <w:rPr>
                <w:rFonts w:eastAsia="Times New Roman" w:cs="Calibri"/>
                <w:lang w:eastAsia="en-NZ"/>
              </w:rPr>
              <w:t xml:space="preserve"> about the role of </w:t>
            </w:r>
            <w:r w:rsidR="00907433">
              <w:rPr>
                <w:rFonts w:eastAsia="Times New Roman" w:cs="Calibri"/>
                <w:lang w:eastAsia="en-NZ"/>
              </w:rPr>
              <w:t xml:space="preserve">the </w:t>
            </w:r>
            <w:r w:rsidR="00F34D8F">
              <w:rPr>
                <w:rFonts w:eastAsia="Times New Roman" w:cs="Calibri"/>
                <w:lang w:eastAsia="en-NZ"/>
              </w:rPr>
              <w:t>Board</w:t>
            </w:r>
            <w:r w:rsidR="00270A48">
              <w:rPr>
                <w:rFonts w:eastAsia="Times New Roman" w:cs="Calibri"/>
                <w:lang w:eastAsia="en-NZ"/>
              </w:rPr>
              <w:t>’s officers</w:t>
            </w:r>
            <w:r>
              <w:rPr>
                <w:rFonts w:eastAsia="Times New Roman" w:cs="Calibri"/>
                <w:lang w:eastAsia="en-NZ"/>
              </w:rPr>
              <w:t>.</w:t>
            </w:r>
          </w:p>
          <w:p w14:paraId="007F74CC" w14:textId="02FF6FCF" w:rsidR="00907433" w:rsidRDefault="00062D4A" w:rsidP="00330D9F">
            <w:pPr>
              <w:numPr>
                <w:ilvl w:val="0"/>
                <w:numId w:val="2"/>
              </w:numPr>
              <w:rPr>
                <w:rFonts w:eastAsia="Times New Roman" w:cs="Calibri"/>
                <w:lang w:eastAsia="en-NZ"/>
              </w:rPr>
            </w:pPr>
            <w:r>
              <w:rPr>
                <w:rFonts w:eastAsia="Times New Roman" w:cs="Calibri"/>
                <w:lang w:eastAsia="en-NZ"/>
              </w:rPr>
              <w:t>Relevant</w:t>
            </w:r>
            <w:r w:rsidR="00907433">
              <w:rPr>
                <w:rFonts w:eastAsia="Times New Roman" w:cs="Calibri"/>
                <w:lang w:eastAsia="en-NZ"/>
              </w:rPr>
              <w:t xml:space="preserve"> policies, procedures and other documents</w:t>
            </w:r>
            <w:r>
              <w:rPr>
                <w:rFonts w:eastAsia="Times New Roman" w:cs="Calibri"/>
                <w:lang w:eastAsia="en-NZ"/>
              </w:rPr>
              <w:t>.</w:t>
            </w:r>
          </w:p>
          <w:p w14:paraId="1D557183" w14:textId="3D66449D" w:rsidR="00050479" w:rsidRPr="008D3B4F" w:rsidRDefault="00062D4A" w:rsidP="00062D4A">
            <w:pPr>
              <w:numPr>
                <w:ilvl w:val="0"/>
                <w:numId w:val="2"/>
              </w:numPr>
              <w:rPr>
                <w:rFonts w:eastAsia="Times New Roman" w:cs="Calibri"/>
                <w:lang w:eastAsia="en-NZ"/>
              </w:rPr>
            </w:pPr>
            <w:r w:rsidRPr="00062D4A">
              <w:rPr>
                <w:rFonts w:eastAsia="Times New Roman" w:cs="Calibri"/>
                <w:lang w:eastAsia="en-NZ"/>
              </w:rPr>
              <w:t>Conflict</w:t>
            </w:r>
            <w:r w:rsidR="00270A48" w:rsidRPr="00062D4A">
              <w:rPr>
                <w:rFonts w:eastAsia="Times New Roman" w:cs="Calibri"/>
                <w:lang w:eastAsia="en-NZ"/>
              </w:rPr>
              <w:t xml:space="preserve"> of interest declaration</w:t>
            </w:r>
            <w:r w:rsidRPr="00062D4A">
              <w:rPr>
                <w:rFonts w:eastAsia="Times New Roman" w:cs="Calibri"/>
                <w:lang w:eastAsia="en-NZ"/>
              </w:rPr>
              <w:t>.</w:t>
            </w:r>
          </w:p>
        </w:tc>
      </w:tr>
    </w:tbl>
    <w:p w14:paraId="2F3C68D9" w14:textId="77777777" w:rsidR="00274769" w:rsidRDefault="00274769" w:rsidP="00F00209">
      <w:pPr>
        <w:rPr>
          <w:rFonts w:cs="Calibri"/>
          <w:color w:val="8E5051"/>
        </w:rPr>
      </w:pPr>
    </w:p>
    <w:p w14:paraId="3B8F14B0" w14:textId="77777777" w:rsidR="00681543" w:rsidRDefault="00681543" w:rsidP="00F00209">
      <w:pPr>
        <w:rPr>
          <w:rFonts w:cs="Calibri"/>
          <w:color w:val="8E5051"/>
        </w:rPr>
      </w:pPr>
    </w:p>
    <w:p w14:paraId="7B198531" w14:textId="77777777" w:rsidR="00681543" w:rsidRDefault="00681543" w:rsidP="00F00209">
      <w:pPr>
        <w:rPr>
          <w:rFonts w:cs="Calibri"/>
          <w:color w:val="8E5051"/>
        </w:rPr>
      </w:pPr>
    </w:p>
    <w:p w14:paraId="1D17A02A" w14:textId="77777777" w:rsidR="00681543" w:rsidRDefault="00681543" w:rsidP="00F00209">
      <w:pPr>
        <w:rPr>
          <w:rFonts w:cs="Calibri"/>
          <w:color w:val="8E5051"/>
        </w:rPr>
      </w:pPr>
    </w:p>
    <w:p w14:paraId="2E682C5F" w14:textId="77777777" w:rsidR="00050479" w:rsidRDefault="00050479" w:rsidP="00F00209">
      <w:pPr>
        <w:rPr>
          <w:rFonts w:cs="Calibri"/>
          <w:color w:val="8E5051"/>
        </w:rPr>
      </w:pPr>
    </w:p>
    <w:p w14:paraId="6D7B0C6E" w14:textId="77777777" w:rsidR="00050479" w:rsidRDefault="00050479" w:rsidP="00F00209">
      <w:pPr>
        <w:rPr>
          <w:rFonts w:cs="Calibri"/>
          <w:color w:val="8E5051"/>
        </w:rPr>
      </w:pPr>
    </w:p>
    <w:p w14:paraId="2498C296" w14:textId="77777777" w:rsidR="00050479" w:rsidRDefault="00050479" w:rsidP="00F00209">
      <w:pPr>
        <w:rPr>
          <w:rFonts w:cs="Calibri"/>
          <w:color w:val="8E5051"/>
        </w:rPr>
      </w:pPr>
    </w:p>
    <w:p w14:paraId="229EA015" w14:textId="77777777" w:rsidR="0010228A" w:rsidRDefault="0010228A" w:rsidP="0055716C">
      <w:pPr>
        <w:pStyle w:val="Heading1"/>
      </w:pPr>
    </w:p>
    <w:p w14:paraId="3A700BB0" w14:textId="77777777" w:rsidR="0010228A" w:rsidRDefault="0010228A" w:rsidP="0055716C">
      <w:pPr>
        <w:pStyle w:val="Heading1"/>
      </w:pPr>
    </w:p>
    <w:p w14:paraId="777D3268" w14:textId="77777777" w:rsidR="0010228A" w:rsidRDefault="0010228A" w:rsidP="0055716C">
      <w:pPr>
        <w:pStyle w:val="Heading1"/>
      </w:pPr>
    </w:p>
    <w:p w14:paraId="1903A6F6" w14:textId="77777777" w:rsidR="0010228A" w:rsidRDefault="0010228A" w:rsidP="0055716C">
      <w:pPr>
        <w:pStyle w:val="Heading1"/>
      </w:pPr>
    </w:p>
    <w:p w14:paraId="3C28E37D" w14:textId="77777777" w:rsidR="0010228A" w:rsidRDefault="0010228A" w:rsidP="008040AA">
      <w:pPr>
        <w:pStyle w:val="Heading1"/>
        <w:spacing w:before="0"/>
      </w:pPr>
    </w:p>
    <w:p w14:paraId="07AC0E20" w14:textId="77777777" w:rsidR="0010228A" w:rsidRDefault="0010228A" w:rsidP="0055716C">
      <w:pPr>
        <w:pStyle w:val="Heading1"/>
      </w:pPr>
    </w:p>
    <w:p w14:paraId="6EA6A1B0" w14:textId="77777777" w:rsidR="0010228A" w:rsidRDefault="0010228A" w:rsidP="0055716C">
      <w:pPr>
        <w:pStyle w:val="Heading1"/>
      </w:pPr>
    </w:p>
    <w:p w14:paraId="00257A52" w14:textId="77777777" w:rsidR="008040AA" w:rsidRDefault="008040AA" w:rsidP="0010228A">
      <w:pPr>
        <w:pStyle w:val="Heading1"/>
        <w:ind w:right="-23"/>
      </w:pPr>
    </w:p>
    <w:p w14:paraId="38D258A2" w14:textId="77777777" w:rsidR="008040AA" w:rsidRDefault="008040AA" w:rsidP="0010228A">
      <w:pPr>
        <w:pStyle w:val="Heading1"/>
        <w:ind w:right="-23"/>
      </w:pPr>
    </w:p>
    <w:p w14:paraId="511473EA" w14:textId="77777777" w:rsidR="00274769" w:rsidRDefault="00274769" w:rsidP="00274769">
      <w:pPr>
        <w:rPr>
          <w:rFonts w:ascii="Arial" w:hAnsi="Arial" w:cs="Arial"/>
          <w:sz w:val="20"/>
          <w:szCs w:val="20"/>
        </w:rPr>
      </w:pPr>
    </w:p>
    <w:p w14:paraId="4362150F" w14:textId="77777777" w:rsidR="008040AA" w:rsidRDefault="008040AA" w:rsidP="00274769">
      <w:pPr>
        <w:rPr>
          <w:rFonts w:ascii="Arial" w:hAnsi="Arial" w:cs="Arial"/>
          <w:sz w:val="20"/>
          <w:szCs w:val="20"/>
        </w:rPr>
      </w:pPr>
    </w:p>
    <w:p w14:paraId="72E4589E" w14:textId="77777777" w:rsidR="008040AA" w:rsidRPr="00FB6BED" w:rsidRDefault="008040AA" w:rsidP="00274769">
      <w:pPr>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38"/>
      </w:tblGrid>
      <w:tr w:rsidR="008040AA" w:rsidRPr="008D3B4F" w14:paraId="5775D615" w14:textId="77777777" w:rsidTr="008040AA">
        <w:tc>
          <w:tcPr>
            <w:tcW w:w="9918" w:type="dxa"/>
            <w:gridSpan w:val="2"/>
            <w:shd w:val="clear" w:color="auto" w:fill="F2F2F2" w:themeFill="background1" w:themeFillShade="F2"/>
          </w:tcPr>
          <w:p w14:paraId="33C447D4" w14:textId="77777777" w:rsidR="008040AA" w:rsidRDefault="008040AA" w:rsidP="008040AA">
            <w:pPr>
              <w:pStyle w:val="Heading2"/>
              <w:spacing w:before="0" w:beforeAutospacing="0" w:after="0" w:afterAutospacing="0"/>
            </w:pPr>
            <w:bookmarkStart w:id="43" w:name="_Toc144732754"/>
            <w:r>
              <w:t>Board activities</w:t>
            </w:r>
            <w:bookmarkEnd w:id="43"/>
          </w:p>
          <w:p w14:paraId="31CB1874" w14:textId="71DFDA3D" w:rsidR="008040AA" w:rsidRDefault="008040AA" w:rsidP="008040AA">
            <w:pPr>
              <w:pStyle w:val="Heading2"/>
            </w:pPr>
          </w:p>
        </w:tc>
      </w:tr>
      <w:tr w:rsidR="008040AA" w:rsidRPr="008D3B4F" w14:paraId="1FF921AE" w14:textId="77777777" w:rsidTr="00325E0F">
        <w:tc>
          <w:tcPr>
            <w:tcW w:w="9918" w:type="dxa"/>
            <w:gridSpan w:val="2"/>
            <w:shd w:val="clear" w:color="auto" w:fill="FFFFFF" w:themeFill="background1"/>
          </w:tcPr>
          <w:p w14:paraId="7CA34E20" w14:textId="41BA625B" w:rsidR="008040AA" w:rsidRDefault="00C92394" w:rsidP="00884387">
            <w:pPr>
              <w:pStyle w:val="Heading2"/>
              <w:spacing w:before="0" w:beforeAutospacing="0" w:after="0" w:afterAutospacing="0"/>
              <w:rPr>
                <w:rFonts w:cs="Calibri"/>
              </w:rPr>
            </w:pPr>
            <w:hyperlink r:id="rId48" w:history="1">
              <w:bookmarkStart w:id="44" w:name="_Toc473717798"/>
              <w:bookmarkStart w:id="45" w:name="_Toc144732755"/>
              <w:r w:rsidR="008040AA">
                <w:rPr>
                  <w:rStyle w:val="Hyperlink"/>
                </w:rPr>
                <w:t>Board</w:t>
              </w:r>
              <w:r w:rsidR="008040AA" w:rsidRPr="007045A6">
                <w:rPr>
                  <w:rStyle w:val="Hyperlink"/>
                </w:rPr>
                <w:t xml:space="preserve"> </w:t>
              </w:r>
              <w:r w:rsidR="008040AA">
                <w:rPr>
                  <w:rStyle w:val="Hyperlink"/>
                </w:rPr>
                <w:t>m</w:t>
              </w:r>
              <w:r w:rsidR="008040AA" w:rsidRPr="007045A6">
                <w:rPr>
                  <w:rStyle w:val="Hyperlink"/>
                </w:rPr>
                <w:t>eetings</w:t>
              </w:r>
              <w:bookmarkEnd w:id="44"/>
              <w:bookmarkEnd w:id="45"/>
            </w:hyperlink>
          </w:p>
        </w:tc>
      </w:tr>
      <w:tr w:rsidR="00274769" w:rsidRPr="008D3B4F" w14:paraId="19E9B0B7" w14:textId="77777777" w:rsidTr="0010228A">
        <w:tc>
          <w:tcPr>
            <w:tcW w:w="1980" w:type="dxa"/>
            <w:shd w:val="clear" w:color="auto" w:fill="FFFFFF" w:themeFill="background1"/>
          </w:tcPr>
          <w:p w14:paraId="18AFB4FF" w14:textId="4DBFAF22" w:rsidR="00274769" w:rsidRPr="008D3B4F" w:rsidRDefault="00274769" w:rsidP="008D3B4F">
            <w:pPr>
              <w:rPr>
                <w:rFonts w:eastAsia="Times New Roman" w:cs="Calibri"/>
                <w:b/>
                <w:lang w:eastAsia="en-NZ"/>
              </w:rPr>
            </w:pPr>
            <w:r w:rsidRPr="008D3B4F">
              <w:rPr>
                <w:rFonts w:eastAsia="Times New Roman" w:cs="Calibri"/>
                <w:b/>
                <w:lang w:eastAsia="en-NZ"/>
              </w:rPr>
              <w:t xml:space="preserve">Purpose of the </w:t>
            </w:r>
            <w:r w:rsidR="00F34D8F">
              <w:rPr>
                <w:rFonts w:eastAsia="Times New Roman" w:cs="Calibri"/>
                <w:b/>
                <w:lang w:eastAsia="en-NZ"/>
              </w:rPr>
              <w:t>Board</w:t>
            </w:r>
            <w:r w:rsidRPr="008D3B4F">
              <w:rPr>
                <w:rFonts w:eastAsia="Times New Roman" w:cs="Calibri"/>
                <w:b/>
                <w:lang w:eastAsia="en-NZ"/>
              </w:rPr>
              <w:t xml:space="preserve"> Meetings</w:t>
            </w:r>
          </w:p>
        </w:tc>
        <w:tc>
          <w:tcPr>
            <w:tcW w:w="7938" w:type="dxa"/>
            <w:shd w:val="clear" w:color="auto" w:fill="FFFFFF" w:themeFill="background1"/>
          </w:tcPr>
          <w:p w14:paraId="27BF5E13" w14:textId="5ACA4DE5" w:rsidR="004625CB" w:rsidRPr="008D3B4F" w:rsidRDefault="00884387" w:rsidP="00330D9F">
            <w:pPr>
              <w:numPr>
                <w:ilvl w:val="0"/>
                <w:numId w:val="4"/>
              </w:numPr>
              <w:rPr>
                <w:rFonts w:eastAsia="Times New Roman" w:cs="Calibri"/>
                <w:lang w:eastAsia="en-NZ"/>
              </w:rPr>
            </w:pPr>
            <w:r>
              <w:rPr>
                <w:rFonts w:eastAsia="Times New Roman" w:cs="Calibri"/>
                <w:lang w:eastAsia="en-NZ"/>
              </w:rPr>
              <w:t>To</w:t>
            </w:r>
            <w:r w:rsidR="00274769" w:rsidRPr="008D3B4F">
              <w:rPr>
                <w:rFonts w:eastAsia="Times New Roman" w:cs="Calibri"/>
                <w:lang w:eastAsia="en-NZ"/>
              </w:rPr>
              <w:t xml:space="preserve"> ensure the strategic direction is followed</w:t>
            </w:r>
            <w:r>
              <w:rPr>
                <w:rFonts w:eastAsia="Times New Roman" w:cs="Calibri"/>
                <w:lang w:eastAsia="en-NZ"/>
              </w:rPr>
              <w:t>.</w:t>
            </w:r>
          </w:p>
          <w:p w14:paraId="7388C4A8" w14:textId="47B64AC8" w:rsidR="00274769" w:rsidRPr="008D3B4F" w:rsidRDefault="00884387" w:rsidP="00330D9F">
            <w:pPr>
              <w:numPr>
                <w:ilvl w:val="0"/>
                <w:numId w:val="4"/>
              </w:numPr>
              <w:rPr>
                <w:rFonts w:eastAsia="Times New Roman" w:cs="Calibri"/>
                <w:lang w:eastAsia="en-NZ"/>
              </w:rPr>
            </w:pPr>
            <w:r>
              <w:rPr>
                <w:rFonts w:eastAsia="Times New Roman" w:cs="Calibri"/>
                <w:lang w:eastAsia="en-NZ"/>
              </w:rPr>
              <w:t>Risk</w:t>
            </w:r>
            <w:r w:rsidR="00274769" w:rsidRPr="008D3B4F">
              <w:rPr>
                <w:rFonts w:eastAsia="Times New Roman" w:cs="Calibri"/>
                <w:lang w:eastAsia="en-NZ"/>
              </w:rPr>
              <w:t xml:space="preserve"> </w:t>
            </w:r>
            <w:r w:rsidR="004625CB" w:rsidRPr="008D3B4F">
              <w:rPr>
                <w:rFonts w:eastAsia="Times New Roman" w:cs="Calibri"/>
                <w:lang w:eastAsia="en-NZ"/>
              </w:rPr>
              <w:t>and financial m</w:t>
            </w:r>
            <w:r w:rsidR="00274769" w:rsidRPr="008D3B4F">
              <w:rPr>
                <w:rFonts w:eastAsia="Times New Roman" w:cs="Calibri"/>
                <w:lang w:eastAsia="en-NZ"/>
              </w:rPr>
              <w:t>anagement occurs</w:t>
            </w:r>
            <w:r>
              <w:rPr>
                <w:rFonts w:eastAsia="Times New Roman" w:cs="Calibri"/>
                <w:lang w:eastAsia="en-NZ"/>
              </w:rPr>
              <w:t>.</w:t>
            </w:r>
          </w:p>
          <w:p w14:paraId="0E562582" w14:textId="7D26135A" w:rsidR="00050479" w:rsidRPr="008D3B4F" w:rsidRDefault="00884387" w:rsidP="00884387">
            <w:pPr>
              <w:numPr>
                <w:ilvl w:val="0"/>
                <w:numId w:val="4"/>
              </w:numPr>
              <w:rPr>
                <w:rFonts w:eastAsia="Times New Roman" w:cs="Calibri"/>
                <w:lang w:eastAsia="en-NZ"/>
              </w:rPr>
            </w:pPr>
            <w:r>
              <w:rPr>
                <w:rFonts w:eastAsia="Times New Roman" w:cs="Calibri"/>
                <w:lang w:eastAsia="en-NZ"/>
              </w:rPr>
              <w:t>Administrative</w:t>
            </w:r>
            <w:r w:rsidR="00274769" w:rsidRPr="008D3B4F">
              <w:rPr>
                <w:rFonts w:eastAsia="Times New Roman" w:cs="Calibri"/>
                <w:lang w:eastAsia="en-NZ"/>
              </w:rPr>
              <w:t xml:space="preserve"> and legislative related tasks are attended to</w:t>
            </w:r>
            <w:r w:rsidR="009955DB">
              <w:rPr>
                <w:rFonts w:eastAsia="Times New Roman" w:cs="Calibri"/>
                <w:lang w:eastAsia="en-NZ"/>
              </w:rPr>
              <w:t>.</w:t>
            </w:r>
          </w:p>
        </w:tc>
      </w:tr>
      <w:tr w:rsidR="00603D92" w:rsidRPr="008D3B4F" w14:paraId="58701569" w14:textId="77777777" w:rsidTr="0010228A">
        <w:tc>
          <w:tcPr>
            <w:tcW w:w="1980" w:type="dxa"/>
            <w:shd w:val="clear" w:color="auto" w:fill="FFFFFF" w:themeFill="background1"/>
          </w:tcPr>
          <w:p w14:paraId="352D10B5" w14:textId="77777777" w:rsidR="00603D92" w:rsidRPr="008D3B4F" w:rsidRDefault="00603D92" w:rsidP="008D3B4F">
            <w:pPr>
              <w:rPr>
                <w:rFonts w:eastAsia="Times New Roman" w:cs="Calibri"/>
                <w:b/>
                <w:lang w:eastAsia="en-NZ"/>
              </w:rPr>
            </w:pPr>
            <w:r>
              <w:rPr>
                <w:rFonts w:eastAsia="Times New Roman" w:cs="Calibri"/>
                <w:b/>
                <w:lang w:eastAsia="en-NZ"/>
              </w:rPr>
              <w:t>Confidentiality and security</w:t>
            </w:r>
          </w:p>
        </w:tc>
        <w:tc>
          <w:tcPr>
            <w:tcW w:w="7938" w:type="dxa"/>
            <w:shd w:val="clear" w:color="auto" w:fill="FFFFFF" w:themeFill="background1"/>
          </w:tcPr>
          <w:p w14:paraId="5A891824" w14:textId="77CFAC1B" w:rsidR="00603D92" w:rsidRDefault="00F34D8F" w:rsidP="00884387">
            <w:pPr>
              <w:rPr>
                <w:rFonts w:eastAsia="Times New Roman" w:cs="Calibri"/>
                <w:lang w:eastAsia="en-NZ"/>
              </w:rPr>
            </w:pPr>
            <w:r>
              <w:t>Board</w:t>
            </w:r>
            <w:r w:rsidR="00603D92">
              <w:t xml:space="preserve"> papers often contain sensitive information about an organi</w:t>
            </w:r>
            <w:r w:rsidR="00884387">
              <w:t>sation and members</w:t>
            </w:r>
            <w:r w:rsidR="00603D92">
              <w:t xml:space="preserve"> should therefore take care to ensure they are kept secure.</w:t>
            </w:r>
          </w:p>
        </w:tc>
      </w:tr>
      <w:tr w:rsidR="00274769" w:rsidRPr="008D3B4F" w14:paraId="4F4928B7" w14:textId="77777777" w:rsidTr="0010228A">
        <w:tc>
          <w:tcPr>
            <w:tcW w:w="1980" w:type="dxa"/>
            <w:shd w:val="clear" w:color="auto" w:fill="FFFFFF" w:themeFill="background1"/>
          </w:tcPr>
          <w:p w14:paraId="5EF25268" w14:textId="77777777" w:rsidR="00274769" w:rsidRPr="008D3B4F" w:rsidRDefault="00274769" w:rsidP="008D3B4F">
            <w:pPr>
              <w:rPr>
                <w:rFonts w:eastAsia="Times New Roman" w:cs="Calibri"/>
                <w:b/>
                <w:lang w:eastAsia="en-NZ"/>
              </w:rPr>
            </w:pPr>
            <w:r w:rsidRPr="008D3B4F">
              <w:rPr>
                <w:rFonts w:eastAsia="Times New Roman" w:cs="Calibri"/>
                <w:b/>
                <w:lang w:eastAsia="en-NZ"/>
              </w:rPr>
              <w:t>Frequency</w:t>
            </w:r>
            <w:r w:rsidR="004E141D">
              <w:rPr>
                <w:rFonts w:eastAsia="Times New Roman" w:cs="Calibri"/>
                <w:b/>
                <w:lang w:eastAsia="en-NZ"/>
              </w:rPr>
              <w:t>/time</w:t>
            </w:r>
            <w:r w:rsidRPr="008D3B4F">
              <w:rPr>
                <w:rFonts w:eastAsia="Times New Roman" w:cs="Calibri"/>
                <w:b/>
                <w:lang w:eastAsia="en-NZ"/>
              </w:rPr>
              <w:t xml:space="preserve"> of meetings</w:t>
            </w:r>
          </w:p>
        </w:tc>
        <w:sdt>
          <w:sdtPr>
            <w:rPr>
              <w:rFonts w:eastAsia="Times New Roman" w:cs="Calibri"/>
              <w:lang w:eastAsia="en-NZ"/>
            </w:rPr>
            <w:id w:val="1544176483"/>
            <w:placeholder>
              <w:docPart w:val="DefaultPlaceholder_1081868575"/>
            </w:placeholder>
            <w:showingPlcHdr/>
            <w:dropDownList>
              <w:listItem w:value="Choose an item."/>
              <w:listItem w:displayText="monthly" w:value="monthly"/>
              <w:listItem w:displayText="two-monthly" w:value="two-monthly"/>
            </w:dropDownList>
          </w:sdtPr>
          <w:sdtEndPr/>
          <w:sdtContent>
            <w:tc>
              <w:tcPr>
                <w:tcW w:w="7938" w:type="dxa"/>
                <w:shd w:val="clear" w:color="auto" w:fill="FFFFFF" w:themeFill="background1"/>
              </w:tcPr>
              <w:p w14:paraId="115043E3" w14:textId="77777777" w:rsidR="00274769" w:rsidRPr="008D3B4F" w:rsidRDefault="00C754F0" w:rsidP="008D3B4F">
                <w:pPr>
                  <w:rPr>
                    <w:rFonts w:eastAsia="Times New Roman" w:cs="Calibri"/>
                    <w:lang w:eastAsia="en-NZ"/>
                  </w:rPr>
                </w:pPr>
                <w:r w:rsidRPr="00E47B60">
                  <w:rPr>
                    <w:rStyle w:val="PlaceholderText"/>
                  </w:rPr>
                  <w:t>Choose an item.</w:t>
                </w:r>
              </w:p>
            </w:tc>
          </w:sdtContent>
        </w:sdt>
      </w:tr>
      <w:tr w:rsidR="00274769" w:rsidRPr="008D3B4F" w14:paraId="16BDDF64" w14:textId="77777777" w:rsidTr="0010228A">
        <w:tc>
          <w:tcPr>
            <w:tcW w:w="1980" w:type="dxa"/>
            <w:shd w:val="clear" w:color="auto" w:fill="FFFFFF" w:themeFill="background1"/>
          </w:tcPr>
          <w:p w14:paraId="44ABD8BC" w14:textId="77777777" w:rsidR="00274769" w:rsidRPr="008D3B4F" w:rsidRDefault="00274769" w:rsidP="008D3B4F">
            <w:pPr>
              <w:rPr>
                <w:rFonts w:eastAsia="Times New Roman" w:cs="Calibri"/>
                <w:b/>
                <w:lang w:eastAsia="en-NZ"/>
              </w:rPr>
            </w:pPr>
            <w:r w:rsidRPr="008D3B4F">
              <w:rPr>
                <w:rFonts w:eastAsia="Times New Roman" w:cs="Calibri"/>
                <w:b/>
                <w:lang w:eastAsia="en-NZ"/>
              </w:rPr>
              <w:t xml:space="preserve">Chaired </w:t>
            </w:r>
          </w:p>
        </w:tc>
        <w:tc>
          <w:tcPr>
            <w:tcW w:w="7938" w:type="dxa"/>
            <w:shd w:val="clear" w:color="auto" w:fill="FFFFFF" w:themeFill="background1"/>
          </w:tcPr>
          <w:p w14:paraId="0FA67F7D" w14:textId="7E8D7532" w:rsidR="00274769" w:rsidRDefault="00884387" w:rsidP="00330D9F">
            <w:pPr>
              <w:pStyle w:val="ListParagraph"/>
              <w:numPr>
                <w:ilvl w:val="0"/>
                <w:numId w:val="13"/>
              </w:numPr>
              <w:rPr>
                <w:rFonts w:eastAsia="Times New Roman" w:cs="Calibri"/>
                <w:lang w:eastAsia="en-NZ"/>
              </w:rPr>
            </w:pPr>
            <w:r w:rsidRPr="009955DB">
              <w:rPr>
                <w:rFonts w:eastAsia="Times New Roman" w:cs="Calibri"/>
                <w:lang w:eastAsia="en-NZ"/>
              </w:rPr>
              <w:t>By</w:t>
            </w:r>
            <w:r w:rsidR="00274769" w:rsidRPr="009955DB">
              <w:rPr>
                <w:rFonts w:eastAsia="Times New Roman" w:cs="Calibri"/>
                <w:lang w:eastAsia="en-NZ"/>
              </w:rPr>
              <w:t xml:space="preserve"> the </w:t>
            </w:r>
            <w:r w:rsidR="00302C02" w:rsidRPr="009955DB">
              <w:rPr>
                <w:rFonts w:eastAsia="Times New Roman" w:cs="Calibri"/>
                <w:lang w:eastAsia="en-NZ"/>
              </w:rPr>
              <w:t>chairperson</w:t>
            </w:r>
            <w:r w:rsidR="009D5EBF" w:rsidRPr="009955DB">
              <w:rPr>
                <w:rFonts w:eastAsia="Times New Roman" w:cs="Calibri"/>
                <w:lang w:eastAsia="en-NZ"/>
              </w:rPr>
              <w:t xml:space="preserve"> of the </w:t>
            </w:r>
            <w:r w:rsidR="00F34D8F">
              <w:rPr>
                <w:rFonts w:eastAsia="Times New Roman" w:cs="Calibri"/>
                <w:lang w:eastAsia="en-NZ"/>
              </w:rPr>
              <w:t>Board</w:t>
            </w:r>
            <w:r>
              <w:rPr>
                <w:rFonts w:eastAsia="Times New Roman" w:cs="Calibri"/>
                <w:lang w:eastAsia="en-NZ"/>
              </w:rPr>
              <w:t>.</w:t>
            </w:r>
          </w:p>
          <w:p w14:paraId="01759410" w14:textId="77777777" w:rsidR="00385578" w:rsidRPr="00385578" w:rsidRDefault="00385578" w:rsidP="00385578">
            <w:pPr>
              <w:rPr>
                <w:rFonts w:eastAsia="Times New Roman" w:cs="Calibri"/>
                <w:lang w:eastAsia="en-NZ"/>
              </w:rPr>
            </w:pPr>
          </w:p>
        </w:tc>
      </w:tr>
      <w:tr w:rsidR="00274769" w:rsidRPr="008D3B4F" w14:paraId="79308E6A" w14:textId="77777777" w:rsidTr="0010228A">
        <w:tc>
          <w:tcPr>
            <w:tcW w:w="9918" w:type="dxa"/>
            <w:gridSpan w:val="2"/>
            <w:shd w:val="clear" w:color="auto" w:fill="FFFFFF" w:themeFill="background1"/>
          </w:tcPr>
          <w:p w14:paraId="0D2FADF0" w14:textId="77777777" w:rsidR="00274769" w:rsidRPr="008D3B4F" w:rsidRDefault="00274769" w:rsidP="008D3B4F">
            <w:pPr>
              <w:rPr>
                <w:rFonts w:eastAsia="Times New Roman" w:cs="Calibri"/>
                <w:lang w:eastAsia="en-NZ"/>
              </w:rPr>
            </w:pPr>
            <w:r w:rsidRPr="008D3B4F">
              <w:rPr>
                <w:rFonts w:eastAsia="Times New Roman" w:cs="Calibri"/>
                <w:b/>
                <w:lang w:eastAsia="en-NZ"/>
              </w:rPr>
              <w:t>Agenda</w:t>
            </w:r>
          </w:p>
        </w:tc>
      </w:tr>
      <w:tr w:rsidR="00274769" w:rsidRPr="008D3B4F" w14:paraId="68BA31DC" w14:textId="77777777" w:rsidTr="0010228A">
        <w:tc>
          <w:tcPr>
            <w:tcW w:w="1980" w:type="dxa"/>
            <w:shd w:val="clear" w:color="auto" w:fill="FFFFFF" w:themeFill="background1"/>
          </w:tcPr>
          <w:p w14:paraId="56D45FDF" w14:textId="77777777" w:rsidR="00274769" w:rsidRPr="008D3B4F" w:rsidRDefault="00274769" w:rsidP="008D3B4F">
            <w:pPr>
              <w:rPr>
                <w:rFonts w:eastAsia="Times New Roman" w:cs="Calibri"/>
                <w:b/>
                <w:lang w:eastAsia="en-NZ"/>
              </w:rPr>
            </w:pPr>
            <w:r w:rsidRPr="008D3B4F">
              <w:rPr>
                <w:rFonts w:eastAsia="Times New Roman" w:cs="Calibri"/>
                <w:b/>
                <w:lang w:eastAsia="en-NZ"/>
              </w:rPr>
              <w:t>Routine Agenda</w:t>
            </w:r>
          </w:p>
          <w:p w14:paraId="2C6ECAB3" w14:textId="78F1B404" w:rsidR="00274769" w:rsidRPr="008D3B4F" w:rsidRDefault="00274769" w:rsidP="008D3B4F">
            <w:pPr>
              <w:rPr>
                <w:rFonts w:eastAsia="Times New Roman" w:cs="Calibri"/>
                <w:lang w:eastAsia="en-NZ"/>
              </w:rPr>
            </w:pPr>
          </w:p>
        </w:tc>
        <w:tc>
          <w:tcPr>
            <w:tcW w:w="7938" w:type="dxa"/>
            <w:shd w:val="clear" w:color="auto" w:fill="FFFFFF" w:themeFill="background1"/>
          </w:tcPr>
          <w:p w14:paraId="316302F4" w14:textId="2149F52E" w:rsidR="009955DB" w:rsidRDefault="00884387" w:rsidP="00330D9F">
            <w:pPr>
              <w:numPr>
                <w:ilvl w:val="0"/>
                <w:numId w:val="5"/>
              </w:numPr>
              <w:rPr>
                <w:rFonts w:eastAsia="Times New Roman" w:cs="Calibri"/>
                <w:lang w:eastAsia="en-NZ"/>
              </w:rPr>
            </w:pPr>
            <w:r>
              <w:rPr>
                <w:rFonts w:eastAsia="Times New Roman" w:cs="Calibri"/>
                <w:lang w:eastAsia="en-NZ"/>
              </w:rPr>
              <w:t>Minutes</w:t>
            </w:r>
            <w:r w:rsidR="009955DB">
              <w:rPr>
                <w:rFonts w:eastAsia="Times New Roman" w:cs="Calibri"/>
                <w:lang w:eastAsia="en-NZ"/>
              </w:rPr>
              <w:t xml:space="preserve"> of previous meeting</w:t>
            </w:r>
            <w:r>
              <w:rPr>
                <w:rFonts w:eastAsia="Times New Roman" w:cs="Calibri"/>
                <w:lang w:eastAsia="en-NZ"/>
              </w:rPr>
              <w:t>.</w:t>
            </w:r>
          </w:p>
          <w:p w14:paraId="3E7520E2" w14:textId="66D35D22" w:rsidR="009955DB" w:rsidRDefault="00884387" w:rsidP="00330D9F">
            <w:pPr>
              <w:numPr>
                <w:ilvl w:val="0"/>
                <w:numId w:val="5"/>
              </w:numPr>
              <w:rPr>
                <w:rFonts w:eastAsia="Times New Roman" w:cs="Calibri"/>
                <w:lang w:eastAsia="en-NZ"/>
              </w:rPr>
            </w:pPr>
            <w:r>
              <w:rPr>
                <w:rFonts w:eastAsia="Times New Roman" w:cs="Calibri"/>
                <w:lang w:eastAsia="en-NZ"/>
              </w:rPr>
              <w:t>Update</w:t>
            </w:r>
            <w:r w:rsidR="009955DB">
              <w:rPr>
                <w:rFonts w:eastAsia="Times New Roman" w:cs="Calibri"/>
                <w:lang w:eastAsia="en-NZ"/>
              </w:rPr>
              <w:t xml:space="preserve"> disclosure of interest</w:t>
            </w:r>
            <w:r>
              <w:rPr>
                <w:rFonts w:eastAsia="Times New Roman" w:cs="Calibri"/>
                <w:lang w:eastAsia="en-NZ"/>
              </w:rPr>
              <w:t>.</w:t>
            </w:r>
          </w:p>
          <w:p w14:paraId="2E7B5A91" w14:textId="4AE79600" w:rsidR="00274769" w:rsidRPr="008D3B4F" w:rsidRDefault="00884387" w:rsidP="00330D9F">
            <w:pPr>
              <w:numPr>
                <w:ilvl w:val="0"/>
                <w:numId w:val="5"/>
              </w:numPr>
              <w:rPr>
                <w:rFonts w:eastAsia="Times New Roman" w:cs="Calibri"/>
                <w:lang w:eastAsia="en-NZ"/>
              </w:rPr>
            </w:pPr>
            <w:r>
              <w:rPr>
                <w:rFonts w:eastAsia="Times New Roman" w:cs="Calibri"/>
                <w:lang w:eastAsia="en-NZ"/>
              </w:rPr>
              <w:t>Health</w:t>
            </w:r>
            <w:r w:rsidR="0055716C">
              <w:rPr>
                <w:rFonts w:eastAsia="Times New Roman" w:cs="Calibri"/>
                <w:lang w:eastAsia="en-NZ"/>
              </w:rPr>
              <w:t xml:space="preserve"> and s</w:t>
            </w:r>
            <w:r w:rsidR="00274769" w:rsidRPr="008D3B4F">
              <w:rPr>
                <w:rFonts w:eastAsia="Times New Roman" w:cs="Calibri"/>
                <w:lang w:eastAsia="en-NZ"/>
              </w:rPr>
              <w:t>afety</w:t>
            </w:r>
            <w:r>
              <w:rPr>
                <w:rFonts w:eastAsia="Times New Roman" w:cs="Calibri"/>
                <w:lang w:eastAsia="en-NZ"/>
              </w:rPr>
              <w:t>.</w:t>
            </w:r>
          </w:p>
          <w:p w14:paraId="4D4E25B2" w14:textId="095333C8" w:rsidR="00274769" w:rsidRPr="008D3B4F" w:rsidRDefault="00884387" w:rsidP="00330D9F">
            <w:pPr>
              <w:numPr>
                <w:ilvl w:val="0"/>
                <w:numId w:val="5"/>
              </w:numPr>
              <w:rPr>
                <w:rFonts w:eastAsia="Times New Roman" w:cs="Calibri"/>
                <w:lang w:eastAsia="en-NZ"/>
              </w:rPr>
            </w:pPr>
            <w:r>
              <w:rPr>
                <w:rFonts w:eastAsia="Times New Roman" w:cs="Calibri"/>
                <w:lang w:eastAsia="en-NZ"/>
              </w:rPr>
              <w:t>Significant</w:t>
            </w:r>
            <w:r w:rsidR="0055716C">
              <w:rPr>
                <w:rFonts w:eastAsia="Times New Roman" w:cs="Calibri"/>
                <w:lang w:eastAsia="en-NZ"/>
              </w:rPr>
              <w:t xml:space="preserve"> </w:t>
            </w:r>
            <w:r w:rsidR="00274769" w:rsidRPr="008D3B4F">
              <w:rPr>
                <w:rFonts w:eastAsia="Times New Roman" w:cs="Calibri"/>
                <w:lang w:eastAsia="en-NZ"/>
              </w:rPr>
              <w:t>HR issues</w:t>
            </w:r>
            <w:r>
              <w:rPr>
                <w:rFonts w:eastAsia="Times New Roman" w:cs="Calibri"/>
                <w:lang w:eastAsia="en-NZ"/>
              </w:rPr>
              <w:t>.</w:t>
            </w:r>
          </w:p>
          <w:p w14:paraId="4A090045" w14:textId="0D83EF6D" w:rsidR="00274769" w:rsidRPr="008D3B4F" w:rsidRDefault="00884387" w:rsidP="00330D9F">
            <w:pPr>
              <w:numPr>
                <w:ilvl w:val="0"/>
                <w:numId w:val="5"/>
              </w:numPr>
              <w:rPr>
                <w:rFonts w:eastAsia="Times New Roman" w:cs="Calibri"/>
                <w:lang w:eastAsia="en-NZ"/>
              </w:rPr>
            </w:pPr>
            <w:r>
              <w:rPr>
                <w:rFonts w:eastAsia="Times New Roman" w:cs="Calibri"/>
                <w:lang w:eastAsia="en-NZ"/>
              </w:rPr>
              <w:t>Quality</w:t>
            </w:r>
            <w:r w:rsidR="0055716C">
              <w:rPr>
                <w:rFonts w:eastAsia="Times New Roman" w:cs="Calibri"/>
                <w:lang w:eastAsia="en-NZ"/>
              </w:rPr>
              <w:t xml:space="preserve"> and organisational risks</w:t>
            </w:r>
            <w:r>
              <w:rPr>
                <w:rFonts w:eastAsia="Times New Roman" w:cs="Calibri"/>
                <w:lang w:eastAsia="en-NZ"/>
              </w:rPr>
              <w:t>.</w:t>
            </w:r>
          </w:p>
          <w:p w14:paraId="565C3267" w14:textId="08D25FF7" w:rsidR="00274769" w:rsidRPr="008D3B4F" w:rsidRDefault="00884387" w:rsidP="00330D9F">
            <w:pPr>
              <w:numPr>
                <w:ilvl w:val="0"/>
                <w:numId w:val="5"/>
              </w:numPr>
              <w:rPr>
                <w:rFonts w:eastAsia="Times New Roman" w:cs="Calibri"/>
                <w:lang w:eastAsia="en-NZ"/>
              </w:rPr>
            </w:pPr>
            <w:r>
              <w:rPr>
                <w:rFonts w:eastAsia="Times New Roman" w:cs="Calibri"/>
                <w:lang w:eastAsia="en-NZ"/>
              </w:rPr>
              <w:t>Financial</w:t>
            </w:r>
            <w:r w:rsidR="00274769" w:rsidRPr="008D3B4F">
              <w:rPr>
                <w:rFonts w:eastAsia="Times New Roman" w:cs="Calibri"/>
                <w:lang w:eastAsia="en-NZ"/>
              </w:rPr>
              <w:t xml:space="preserve"> </w:t>
            </w:r>
            <w:r w:rsidR="009955DB">
              <w:rPr>
                <w:rFonts w:eastAsia="Times New Roman" w:cs="Calibri"/>
                <w:lang w:eastAsia="en-NZ"/>
              </w:rPr>
              <w:t>r</w:t>
            </w:r>
            <w:r w:rsidR="00274769" w:rsidRPr="008D3B4F">
              <w:rPr>
                <w:rFonts w:eastAsia="Times New Roman" w:cs="Calibri"/>
                <w:lang w:eastAsia="en-NZ"/>
              </w:rPr>
              <w:t>eport</w:t>
            </w:r>
            <w:r>
              <w:rPr>
                <w:rFonts w:eastAsia="Times New Roman" w:cs="Calibri"/>
                <w:lang w:eastAsia="en-NZ"/>
              </w:rPr>
              <w:t>.</w:t>
            </w:r>
          </w:p>
          <w:p w14:paraId="057C6112" w14:textId="77777777" w:rsidR="00884387" w:rsidRDefault="009955DB" w:rsidP="00330D9F">
            <w:pPr>
              <w:numPr>
                <w:ilvl w:val="0"/>
                <w:numId w:val="5"/>
              </w:numPr>
              <w:rPr>
                <w:rFonts w:eastAsia="Times New Roman" w:cs="Calibri"/>
                <w:lang w:eastAsia="en-NZ"/>
              </w:rPr>
            </w:pPr>
            <w:r>
              <w:rPr>
                <w:rFonts w:eastAsia="Times New Roman" w:cs="Calibri"/>
                <w:lang w:eastAsia="en-NZ"/>
              </w:rPr>
              <w:t>CEO/</w:t>
            </w:r>
            <w:r w:rsidR="0055716C">
              <w:rPr>
                <w:rFonts w:eastAsia="Times New Roman" w:cs="Calibri"/>
                <w:lang w:eastAsia="en-NZ"/>
              </w:rPr>
              <w:t>m</w:t>
            </w:r>
            <w:r w:rsidR="00274769" w:rsidRPr="008D3B4F">
              <w:rPr>
                <w:rFonts w:eastAsia="Times New Roman" w:cs="Calibri"/>
                <w:lang w:eastAsia="en-NZ"/>
              </w:rPr>
              <w:t xml:space="preserve">anager’s </w:t>
            </w:r>
            <w:r>
              <w:rPr>
                <w:rFonts w:eastAsia="Times New Roman" w:cs="Calibri"/>
                <w:lang w:eastAsia="en-NZ"/>
              </w:rPr>
              <w:t>r</w:t>
            </w:r>
            <w:r w:rsidR="00274769" w:rsidRPr="008D3B4F">
              <w:rPr>
                <w:rFonts w:eastAsia="Times New Roman" w:cs="Calibri"/>
                <w:lang w:eastAsia="en-NZ"/>
              </w:rPr>
              <w:t>eport</w:t>
            </w:r>
            <w:r w:rsidR="00884387">
              <w:rPr>
                <w:rFonts w:eastAsia="Times New Roman" w:cs="Calibri"/>
                <w:lang w:eastAsia="en-NZ"/>
              </w:rPr>
              <w:t>:</w:t>
            </w:r>
          </w:p>
          <w:p w14:paraId="0ED6677D" w14:textId="6DCD5C63" w:rsidR="00C754F0" w:rsidRPr="00884387" w:rsidRDefault="00884387" w:rsidP="00884387">
            <w:pPr>
              <w:numPr>
                <w:ilvl w:val="1"/>
                <w:numId w:val="5"/>
              </w:numPr>
              <w:rPr>
                <w:rFonts w:eastAsia="Times New Roman" w:cs="Calibri"/>
                <w:lang w:eastAsia="en-NZ"/>
              </w:rPr>
            </w:pPr>
            <w:r>
              <w:rPr>
                <w:rFonts w:eastAsia="Times New Roman" w:cs="Calibri"/>
                <w:lang w:eastAsia="en-NZ"/>
              </w:rPr>
              <w:t>C</w:t>
            </w:r>
            <w:r w:rsidR="00274769" w:rsidRPr="00884387">
              <w:rPr>
                <w:rFonts w:eastAsia="Times New Roman" w:cs="Calibri"/>
                <w:lang w:eastAsia="en-NZ"/>
              </w:rPr>
              <w:t>omplaints</w:t>
            </w:r>
            <w:r>
              <w:rPr>
                <w:rFonts w:eastAsia="Times New Roman" w:cs="Calibri"/>
                <w:lang w:eastAsia="en-NZ"/>
              </w:rPr>
              <w:t xml:space="preserve">, </w:t>
            </w:r>
            <w:r w:rsidR="0055716C" w:rsidRPr="00884387">
              <w:rPr>
                <w:rFonts w:eastAsia="Times New Roman" w:cs="Calibri"/>
                <w:lang w:eastAsia="en-NZ"/>
              </w:rPr>
              <w:t>accidents</w:t>
            </w:r>
            <w:r>
              <w:rPr>
                <w:rFonts w:eastAsia="Times New Roman" w:cs="Calibri"/>
                <w:lang w:eastAsia="en-NZ"/>
              </w:rPr>
              <w:t xml:space="preserve">, </w:t>
            </w:r>
            <w:r w:rsidR="0055716C" w:rsidRPr="00884387">
              <w:rPr>
                <w:rFonts w:eastAsia="Times New Roman" w:cs="Calibri"/>
                <w:lang w:eastAsia="en-NZ"/>
              </w:rPr>
              <w:t>a</w:t>
            </w:r>
            <w:r w:rsidR="00902627" w:rsidRPr="00884387">
              <w:rPr>
                <w:rFonts w:eastAsia="Times New Roman" w:cs="Calibri"/>
                <w:lang w:eastAsia="en-NZ"/>
              </w:rPr>
              <w:t xml:space="preserve">dverse </w:t>
            </w:r>
            <w:r w:rsidR="0055716C" w:rsidRPr="00884387">
              <w:rPr>
                <w:rFonts w:eastAsia="Times New Roman" w:cs="Calibri"/>
                <w:lang w:eastAsia="en-NZ"/>
              </w:rPr>
              <w:t>e</w:t>
            </w:r>
            <w:r w:rsidR="00902627" w:rsidRPr="00884387">
              <w:rPr>
                <w:rFonts w:eastAsia="Times New Roman" w:cs="Calibri"/>
                <w:lang w:eastAsia="en-NZ"/>
              </w:rPr>
              <w:t>vents</w:t>
            </w:r>
            <w:r w:rsidRPr="00884387">
              <w:rPr>
                <w:rFonts w:eastAsia="Times New Roman" w:cs="Calibri"/>
                <w:lang w:eastAsia="en-NZ"/>
              </w:rPr>
              <w:t xml:space="preserve">, </w:t>
            </w:r>
            <w:r w:rsidR="0055716C" w:rsidRPr="00884387">
              <w:rPr>
                <w:rFonts w:eastAsia="Times New Roman" w:cs="Calibri"/>
                <w:lang w:eastAsia="en-NZ"/>
              </w:rPr>
              <w:t>r</w:t>
            </w:r>
            <w:r w:rsidR="00C754F0" w:rsidRPr="00884387">
              <w:rPr>
                <w:rFonts w:eastAsia="Times New Roman" w:cs="Calibri"/>
                <w:lang w:eastAsia="en-NZ"/>
              </w:rPr>
              <w:t xml:space="preserve">eportable </w:t>
            </w:r>
            <w:r w:rsidRPr="00884387">
              <w:rPr>
                <w:rFonts w:eastAsia="Times New Roman" w:cs="Calibri"/>
                <w:lang w:eastAsia="en-NZ"/>
              </w:rPr>
              <w:t>events</w:t>
            </w:r>
            <w:r>
              <w:rPr>
                <w:rFonts w:eastAsia="Times New Roman" w:cs="Calibri"/>
                <w:lang w:eastAsia="en-NZ"/>
              </w:rPr>
              <w:t>,</w:t>
            </w:r>
            <w:r w:rsidRPr="00884387">
              <w:rPr>
                <w:rFonts w:eastAsia="Times New Roman" w:cs="Calibri"/>
                <w:lang w:eastAsia="en-NZ"/>
              </w:rPr>
              <w:t xml:space="preserve"> statuary</w:t>
            </w:r>
            <w:r w:rsidR="0055716C" w:rsidRPr="00884387">
              <w:rPr>
                <w:rFonts w:eastAsia="Times New Roman" w:cs="Calibri"/>
                <w:lang w:eastAsia="en-NZ"/>
              </w:rPr>
              <w:t xml:space="preserve"> notifications</w:t>
            </w:r>
            <w:r w:rsidRPr="00884387">
              <w:rPr>
                <w:rFonts w:eastAsia="Times New Roman" w:cs="Calibri"/>
                <w:lang w:eastAsia="en-NZ"/>
              </w:rPr>
              <w:t>.</w:t>
            </w:r>
          </w:p>
          <w:p w14:paraId="085A7435" w14:textId="0D617C45" w:rsidR="00884387" w:rsidRDefault="00884387" w:rsidP="00884387">
            <w:pPr>
              <w:numPr>
                <w:ilvl w:val="1"/>
                <w:numId w:val="5"/>
              </w:numPr>
              <w:rPr>
                <w:rFonts w:eastAsia="Times New Roman" w:cs="Calibri"/>
                <w:lang w:eastAsia="en-NZ"/>
              </w:rPr>
            </w:pPr>
            <w:r>
              <w:rPr>
                <w:rFonts w:eastAsia="Times New Roman" w:cs="Calibri"/>
                <w:lang w:eastAsia="en-NZ"/>
              </w:rPr>
              <w:t>Data on service provision outcomes for tāngata whai ora, tāngata whaikaha.</w:t>
            </w:r>
          </w:p>
          <w:p w14:paraId="6FE914D1" w14:textId="6F2C3E5B" w:rsidR="00884387" w:rsidRPr="00397E26" w:rsidRDefault="00884387" w:rsidP="00397E26">
            <w:pPr>
              <w:pStyle w:val="ListParagraph"/>
              <w:numPr>
                <w:ilvl w:val="0"/>
                <w:numId w:val="19"/>
              </w:numPr>
              <w:rPr>
                <w:rFonts w:eastAsia="Times New Roman" w:cs="Calibri"/>
                <w:lang w:eastAsia="en-NZ"/>
              </w:rPr>
            </w:pPr>
            <w:r w:rsidRPr="00397E26">
              <w:rPr>
                <w:rFonts w:eastAsia="Times New Roman" w:cs="Calibri"/>
                <w:lang w:eastAsia="en-NZ"/>
              </w:rPr>
              <w:t>Data on access and service provision outcomes for Māori.</w:t>
            </w:r>
          </w:p>
          <w:p w14:paraId="524CD5FD" w14:textId="093A65D5" w:rsidR="007E416B" w:rsidRPr="008D3B4F" w:rsidRDefault="00884387" w:rsidP="00E91A0F">
            <w:pPr>
              <w:numPr>
                <w:ilvl w:val="0"/>
                <w:numId w:val="5"/>
              </w:numPr>
              <w:rPr>
                <w:rFonts w:eastAsia="Times New Roman" w:cs="Calibri"/>
                <w:lang w:eastAsia="en-NZ"/>
              </w:rPr>
            </w:pPr>
            <w:r w:rsidRPr="00E91A0F">
              <w:rPr>
                <w:rFonts w:eastAsia="Times New Roman" w:cs="Calibri"/>
                <w:lang w:eastAsia="en-NZ"/>
              </w:rPr>
              <w:t>Board ‘work plan’ updates.</w:t>
            </w:r>
          </w:p>
        </w:tc>
      </w:tr>
      <w:tr w:rsidR="00274769" w:rsidRPr="008D3B4F" w14:paraId="085EF7CC" w14:textId="77777777" w:rsidTr="0010228A">
        <w:tc>
          <w:tcPr>
            <w:tcW w:w="1980" w:type="dxa"/>
            <w:shd w:val="clear" w:color="auto" w:fill="FFFFFF" w:themeFill="background1"/>
          </w:tcPr>
          <w:p w14:paraId="4A17B4CA" w14:textId="5BD08724" w:rsidR="00274769" w:rsidRPr="008D3B4F" w:rsidRDefault="00274769" w:rsidP="008D3B4F">
            <w:pPr>
              <w:rPr>
                <w:rFonts w:eastAsia="Times New Roman" w:cs="Calibri"/>
                <w:b/>
                <w:lang w:eastAsia="en-NZ"/>
              </w:rPr>
            </w:pPr>
            <w:r w:rsidRPr="008D3B4F">
              <w:rPr>
                <w:rFonts w:eastAsia="Times New Roman" w:cs="Calibri"/>
                <w:b/>
                <w:lang w:eastAsia="en-NZ"/>
              </w:rPr>
              <w:t>Periodic Items</w:t>
            </w:r>
          </w:p>
        </w:tc>
        <w:tc>
          <w:tcPr>
            <w:tcW w:w="7938" w:type="dxa"/>
            <w:shd w:val="clear" w:color="auto" w:fill="FFFFFF" w:themeFill="background1"/>
          </w:tcPr>
          <w:p w14:paraId="0A7F8A7E" w14:textId="55B25084" w:rsidR="00274769" w:rsidRPr="008D3B4F" w:rsidRDefault="00E91A0F" w:rsidP="00330D9F">
            <w:pPr>
              <w:numPr>
                <w:ilvl w:val="0"/>
                <w:numId w:val="5"/>
              </w:numPr>
              <w:rPr>
                <w:rFonts w:eastAsia="Times New Roman" w:cs="Calibri"/>
                <w:lang w:eastAsia="en-NZ"/>
              </w:rPr>
            </w:pPr>
            <w:r>
              <w:rPr>
                <w:rFonts w:eastAsia="Times New Roman" w:cs="Calibri"/>
                <w:lang w:eastAsia="en-NZ"/>
              </w:rPr>
              <w:t>O</w:t>
            </w:r>
            <w:r w:rsidR="00603D92">
              <w:rPr>
                <w:rFonts w:eastAsia="Times New Roman" w:cs="Calibri"/>
                <w:lang w:eastAsia="en-NZ"/>
              </w:rPr>
              <w:t xml:space="preserve">rganisational </w:t>
            </w:r>
            <w:r w:rsidR="0055716C">
              <w:rPr>
                <w:rFonts w:eastAsia="Times New Roman" w:cs="Calibri"/>
                <w:lang w:eastAsia="en-NZ"/>
              </w:rPr>
              <w:t>e</w:t>
            </w:r>
            <w:r w:rsidR="00274769" w:rsidRPr="008D3B4F">
              <w:rPr>
                <w:rFonts w:eastAsia="Times New Roman" w:cs="Calibri"/>
                <w:lang w:eastAsia="en-NZ"/>
              </w:rPr>
              <w:t xml:space="preserve">valuations </w:t>
            </w:r>
            <w:r w:rsidR="0055716C">
              <w:rPr>
                <w:rFonts w:eastAsia="Times New Roman" w:cs="Calibri"/>
                <w:lang w:eastAsia="en-NZ"/>
              </w:rPr>
              <w:t>and outcome data</w:t>
            </w:r>
            <w:r>
              <w:rPr>
                <w:rFonts w:eastAsia="Times New Roman" w:cs="Calibri"/>
                <w:lang w:eastAsia="en-NZ"/>
              </w:rPr>
              <w:t>.</w:t>
            </w:r>
          </w:p>
          <w:p w14:paraId="59F0C6D5" w14:textId="4D3B9185" w:rsidR="00274769" w:rsidRDefault="00E91A0F" w:rsidP="00330D9F">
            <w:pPr>
              <w:numPr>
                <w:ilvl w:val="0"/>
                <w:numId w:val="5"/>
              </w:numPr>
              <w:rPr>
                <w:rFonts w:eastAsia="Times New Roman" w:cs="Calibri"/>
                <w:lang w:eastAsia="en-NZ"/>
              </w:rPr>
            </w:pPr>
            <w:r>
              <w:rPr>
                <w:rFonts w:eastAsia="Times New Roman" w:cs="Calibri"/>
                <w:lang w:eastAsia="en-NZ"/>
              </w:rPr>
              <w:t>F</w:t>
            </w:r>
            <w:r w:rsidR="00274769" w:rsidRPr="008D3B4F">
              <w:rPr>
                <w:rFonts w:eastAsia="Times New Roman" w:cs="Calibri"/>
                <w:lang w:eastAsia="en-NZ"/>
              </w:rPr>
              <w:t>und</w:t>
            </w:r>
            <w:r w:rsidR="0055716C">
              <w:rPr>
                <w:rFonts w:eastAsia="Times New Roman" w:cs="Calibri"/>
                <w:lang w:eastAsia="en-NZ"/>
              </w:rPr>
              <w:t>er</w:t>
            </w:r>
            <w:r w:rsidR="00274769" w:rsidRPr="008D3B4F">
              <w:rPr>
                <w:rFonts w:eastAsia="Times New Roman" w:cs="Calibri"/>
                <w:lang w:eastAsia="en-NZ"/>
              </w:rPr>
              <w:t xml:space="preserve"> reports </w:t>
            </w:r>
            <w:r w:rsidR="004625CB" w:rsidRPr="008D3B4F">
              <w:rPr>
                <w:rFonts w:eastAsia="Times New Roman" w:cs="Calibri"/>
                <w:lang w:eastAsia="en-NZ"/>
              </w:rPr>
              <w:t>(Performance Monitoring Reports)</w:t>
            </w:r>
            <w:r w:rsidR="00893AE7">
              <w:rPr>
                <w:rFonts w:eastAsia="Times New Roman" w:cs="Calibri"/>
                <w:lang w:eastAsia="en-NZ"/>
              </w:rPr>
              <w:t>.</w:t>
            </w:r>
          </w:p>
          <w:p w14:paraId="0508C907" w14:textId="7E27858E" w:rsidR="00902627" w:rsidRDefault="00E91A0F" w:rsidP="00330D9F">
            <w:pPr>
              <w:numPr>
                <w:ilvl w:val="0"/>
                <w:numId w:val="5"/>
              </w:numPr>
              <w:rPr>
                <w:rFonts w:eastAsia="Times New Roman" w:cs="Calibri"/>
                <w:lang w:eastAsia="en-NZ"/>
              </w:rPr>
            </w:pPr>
            <w:r>
              <w:rPr>
                <w:rFonts w:eastAsia="Times New Roman" w:cs="Calibri"/>
                <w:lang w:eastAsia="en-NZ"/>
              </w:rPr>
              <w:t>P</w:t>
            </w:r>
            <w:r w:rsidR="00902627">
              <w:rPr>
                <w:rFonts w:eastAsia="Times New Roman" w:cs="Calibri"/>
                <w:lang w:eastAsia="en-NZ"/>
              </w:rPr>
              <w:t>olicy/procedures review and updates</w:t>
            </w:r>
            <w:r w:rsidR="00893AE7">
              <w:rPr>
                <w:rFonts w:eastAsia="Times New Roman" w:cs="Calibri"/>
                <w:lang w:eastAsia="en-NZ"/>
              </w:rPr>
              <w:t>.</w:t>
            </w:r>
          </w:p>
          <w:p w14:paraId="3D14B762" w14:textId="747AABBD" w:rsidR="0055716C" w:rsidRDefault="00E91A0F" w:rsidP="00330D9F">
            <w:pPr>
              <w:numPr>
                <w:ilvl w:val="0"/>
                <w:numId w:val="5"/>
              </w:numPr>
              <w:rPr>
                <w:rFonts w:eastAsia="Times New Roman" w:cs="Calibri"/>
                <w:lang w:eastAsia="en-NZ"/>
              </w:rPr>
            </w:pPr>
            <w:r>
              <w:rPr>
                <w:rFonts w:eastAsia="Times New Roman" w:cs="Calibri"/>
                <w:lang w:eastAsia="en-NZ"/>
              </w:rPr>
              <w:t>T</w:t>
            </w:r>
            <w:r w:rsidR="0055716C">
              <w:rPr>
                <w:rFonts w:eastAsia="Times New Roman" w:cs="Calibri"/>
                <w:lang w:eastAsia="en-NZ"/>
              </w:rPr>
              <w:t>hird party audit results</w:t>
            </w:r>
            <w:r>
              <w:rPr>
                <w:rFonts w:eastAsia="Times New Roman" w:cs="Calibri"/>
                <w:lang w:eastAsia="en-NZ"/>
              </w:rPr>
              <w:t>.</w:t>
            </w:r>
          </w:p>
          <w:p w14:paraId="5ECBFA06" w14:textId="31BBA1C3" w:rsidR="0055716C" w:rsidRDefault="00E91A0F" w:rsidP="00330D9F">
            <w:pPr>
              <w:numPr>
                <w:ilvl w:val="0"/>
                <w:numId w:val="5"/>
              </w:numPr>
              <w:rPr>
                <w:rFonts w:eastAsia="Times New Roman" w:cs="Calibri"/>
                <w:lang w:eastAsia="en-NZ"/>
              </w:rPr>
            </w:pPr>
            <w:r>
              <w:rPr>
                <w:rFonts w:eastAsia="Times New Roman" w:cs="Calibri"/>
                <w:lang w:eastAsia="en-NZ"/>
              </w:rPr>
              <w:t>I</w:t>
            </w:r>
            <w:r w:rsidR="0055716C">
              <w:rPr>
                <w:rFonts w:eastAsia="Times New Roman" w:cs="Calibri"/>
                <w:lang w:eastAsia="en-NZ"/>
              </w:rPr>
              <w:t>nfection surveillance data (yearly)</w:t>
            </w:r>
            <w:r>
              <w:rPr>
                <w:rFonts w:eastAsia="Times New Roman" w:cs="Calibri"/>
                <w:lang w:eastAsia="en-NZ"/>
              </w:rPr>
              <w:t>.</w:t>
            </w:r>
          </w:p>
          <w:p w14:paraId="014A7BC1" w14:textId="08E4B8F5" w:rsidR="00893AE7" w:rsidRDefault="00893AE7" w:rsidP="00330D9F">
            <w:pPr>
              <w:numPr>
                <w:ilvl w:val="0"/>
                <w:numId w:val="5"/>
              </w:numPr>
              <w:rPr>
                <w:rFonts w:eastAsia="Times New Roman" w:cs="Calibri"/>
                <w:lang w:eastAsia="en-NZ"/>
              </w:rPr>
            </w:pPr>
            <w:r>
              <w:rPr>
                <w:rFonts w:eastAsia="Times New Roman" w:cs="Calibri"/>
                <w:lang w:eastAsia="en-NZ"/>
              </w:rPr>
              <w:t>Review of the restraint-free status of our services.</w:t>
            </w:r>
          </w:p>
          <w:p w14:paraId="5243A6B3" w14:textId="30114A26" w:rsidR="007E416B" w:rsidRPr="008D3B4F" w:rsidRDefault="00E91A0F" w:rsidP="00E91A0F">
            <w:pPr>
              <w:numPr>
                <w:ilvl w:val="0"/>
                <w:numId w:val="5"/>
              </w:numPr>
              <w:rPr>
                <w:rFonts w:eastAsia="Times New Roman" w:cs="Calibri"/>
                <w:lang w:eastAsia="en-NZ"/>
              </w:rPr>
            </w:pPr>
            <w:r w:rsidRPr="00E91A0F">
              <w:rPr>
                <w:rFonts w:eastAsia="Times New Roman" w:cs="Calibri"/>
                <w:lang w:eastAsia="en-NZ"/>
              </w:rPr>
              <w:t>Status and outcomes of our equity plan.</w:t>
            </w:r>
            <w:r w:rsidR="00AC1051">
              <w:rPr>
                <w:rFonts w:eastAsia="Times New Roman" w:cs="Calibri"/>
                <w:lang w:eastAsia="en-NZ"/>
              </w:rPr>
              <w:t xml:space="preserve"> Identify barriers to achieving targets.</w:t>
            </w:r>
          </w:p>
        </w:tc>
      </w:tr>
      <w:tr w:rsidR="00274769" w:rsidRPr="008D3B4F" w14:paraId="37CBF1D0" w14:textId="77777777" w:rsidTr="0010228A">
        <w:tc>
          <w:tcPr>
            <w:tcW w:w="1980" w:type="dxa"/>
            <w:shd w:val="clear" w:color="auto" w:fill="FFFFFF" w:themeFill="background1"/>
          </w:tcPr>
          <w:p w14:paraId="3E550DA0" w14:textId="61C7488A" w:rsidR="00274769" w:rsidRPr="008D3B4F" w:rsidRDefault="00274769" w:rsidP="008D3B4F">
            <w:pPr>
              <w:rPr>
                <w:rFonts w:eastAsia="Times New Roman" w:cs="Calibri"/>
                <w:b/>
                <w:lang w:eastAsia="en-NZ"/>
              </w:rPr>
            </w:pPr>
            <w:r w:rsidRPr="008D3B4F">
              <w:rPr>
                <w:rFonts w:eastAsia="Times New Roman" w:cs="Calibri"/>
                <w:b/>
                <w:lang w:eastAsia="en-NZ"/>
              </w:rPr>
              <w:t>Documentation</w:t>
            </w:r>
          </w:p>
        </w:tc>
        <w:tc>
          <w:tcPr>
            <w:tcW w:w="7938" w:type="dxa"/>
            <w:shd w:val="clear" w:color="auto" w:fill="FFFFFF" w:themeFill="background1"/>
          </w:tcPr>
          <w:p w14:paraId="5FF875A9" w14:textId="5B96F987" w:rsidR="00274769" w:rsidRDefault="00274769" w:rsidP="00330D9F">
            <w:pPr>
              <w:numPr>
                <w:ilvl w:val="0"/>
                <w:numId w:val="5"/>
              </w:numPr>
              <w:rPr>
                <w:rFonts w:eastAsia="Times New Roman" w:cs="Calibri"/>
                <w:lang w:eastAsia="en-NZ"/>
              </w:rPr>
            </w:pPr>
            <w:r w:rsidRPr="008D3B4F">
              <w:rPr>
                <w:rFonts w:eastAsia="Times New Roman" w:cs="Calibri"/>
                <w:lang w:eastAsia="en-NZ"/>
              </w:rPr>
              <w:t xml:space="preserve">All </w:t>
            </w:r>
            <w:r w:rsidR="00F34D8F">
              <w:rPr>
                <w:rFonts w:eastAsia="Times New Roman" w:cs="Calibri"/>
                <w:lang w:eastAsia="en-NZ"/>
              </w:rPr>
              <w:t>Board</w:t>
            </w:r>
            <w:r w:rsidRPr="008D3B4F">
              <w:rPr>
                <w:rFonts w:eastAsia="Times New Roman" w:cs="Calibri"/>
                <w:lang w:eastAsia="en-NZ"/>
              </w:rPr>
              <w:t xml:space="preserve"> meetings are</w:t>
            </w:r>
            <w:r w:rsidR="0055716C">
              <w:rPr>
                <w:rFonts w:eastAsia="Times New Roman" w:cs="Calibri"/>
                <w:lang w:eastAsia="en-NZ"/>
              </w:rPr>
              <w:t xml:space="preserve"> minuted</w:t>
            </w:r>
            <w:r w:rsidR="0008426C">
              <w:rPr>
                <w:rFonts w:eastAsia="Times New Roman" w:cs="Calibri"/>
                <w:lang w:eastAsia="en-NZ"/>
              </w:rPr>
              <w:t>.</w:t>
            </w:r>
            <w:r w:rsidRPr="008D3B4F">
              <w:rPr>
                <w:rFonts w:eastAsia="Times New Roman" w:cs="Calibri"/>
                <w:lang w:eastAsia="en-NZ"/>
              </w:rPr>
              <w:t xml:space="preserve"> </w:t>
            </w:r>
          </w:p>
          <w:p w14:paraId="59C6B99F" w14:textId="77777777" w:rsidR="007E416B" w:rsidRPr="008D3B4F" w:rsidRDefault="007E416B" w:rsidP="007E416B">
            <w:pPr>
              <w:rPr>
                <w:rFonts w:eastAsia="Times New Roman" w:cs="Calibri"/>
                <w:lang w:eastAsia="en-NZ"/>
              </w:rPr>
            </w:pPr>
          </w:p>
        </w:tc>
      </w:tr>
      <w:tr w:rsidR="00274769" w:rsidRPr="008D3B4F" w14:paraId="2FF12198" w14:textId="77777777" w:rsidTr="0010228A">
        <w:tc>
          <w:tcPr>
            <w:tcW w:w="9918" w:type="dxa"/>
            <w:gridSpan w:val="2"/>
            <w:shd w:val="clear" w:color="auto" w:fill="FFFFFF" w:themeFill="background1"/>
          </w:tcPr>
          <w:p w14:paraId="2608855E" w14:textId="77777777" w:rsidR="00274769" w:rsidRPr="008D3B4F" w:rsidRDefault="00274769" w:rsidP="008D3B4F">
            <w:pPr>
              <w:rPr>
                <w:rFonts w:eastAsia="Times New Roman" w:cs="Calibri"/>
                <w:b/>
                <w:lang w:eastAsia="en-NZ"/>
              </w:rPr>
            </w:pPr>
            <w:r w:rsidRPr="008D3B4F">
              <w:rPr>
                <w:rFonts w:eastAsia="Times New Roman" w:cs="Calibri"/>
                <w:b/>
                <w:lang w:eastAsia="en-NZ"/>
              </w:rPr>
              <w:t>Committee Meetings</w:t>
            </w:r>
          </w:p>
        </w:tc>
      </w:tr>
      <w:tr w:rsidR="00274769" w:rsidRPr="008D3B4F" w14:paraId="5505696D" w14:textId="77777777" w:rsidTr="0010228A">
        <w:tc>
          <w:tcPr>
            <w:tcW w:w="1980" w:type="dxa"/>
            <w:shd w:val="clear" w:color="auto" w:fill="FFFFFF" w:themeFill="background1"/>
          </w:tcPr>
          <w:p w14:paraId="50A291C5" w14:textId="77777777" w:rsidR="00274769" w:rsidRPr="008D3B4F" w:rsidRDefault="00274769" w:rsidP="008D3B4F">
            <w:pPr>
              <w:rPr>
                <w:rFonts w:eastAsia="Times New Roman" w:cs="Calibri"/>
                <w:b/>
                <w:lang w:eastAsia="en-NZ"/>
              </w:rPr>
            </w:pPr>
            <w:r w:rsidRPr="008D3B4F">
              <w:rPr>
                <w:rFonts w:eastAsia="Times New Roman" w:cs="Calibri"/>
                <w:b/>
                <w:lang w:eastAsia="en-NZ"/>
              </w:rPr>
              <w:t>Purpose</w:t>
            </w:r>
          </w:p>
        </w:tc>
        <w:tc>
          <w:tcPr>
            <w:tcW w:w="7938" w:type="dxa"/>
            <w:shd w:val="clear" w:color="auto" w:fill="FFFFFF" w:themeFill="background1"/>
          </w:tcPr>
          <w:p w14:paraId="07BF0C56" w14:textId="77777777" w:rsidR="00274769" w:rsidRPr="002E6988" w:rsidRDefault="00274769" w:rsidP="00330D9F">
            <w:pPr>
              <w:pStyle w:val="ListParagraph"/>
              <w:numPr>
                <w:ilvl w:val="0"/>
                <w:numId w:val="13"/>
              </w:numPr>
              <w:rPr>
                <w:rFonts w:eastAsia="Times New Roman" w:cs="Calibri"/>
                <w:lang w:eastAsia="en-NZ"/>
              </w:rPr>
            </w:pPr>
            <w:r w:rsidRPr="002E6988">
              <w:rPr>
                <w:rFonts w:eastAsia="Times New Roman" w:cs="Calibri"/>
                <w:lang w:eastAsia="en-NZ"/>
              </w:rPr>
              <w:t xml:space="preserve">Committee meetings are held when discussion on specific issues for the purpose of resolving issues or putting actions into place that are of </w:t>
            </w:r>
            <w:r w:rsidR="00D92DD4" w:rsidRPr="002E6988">
              <w:rPr>
                <w:rFonts w:eastAsia="Times New Roman" w:cs="Calibri"/>
                <w:lang w:eastAsia="en-NZ"/>
              </w:rPr>
              <w:t xml:space="preserve">a </w:t>
            </w:r>
            <w:r w:rsidRPr="002E6988">
              <w:rPr>
                <w:rFonts w:eastAsia="Times New Roman" w:cs="Calibri"/>
                <w:lang w:eastAsia="en-NZ"/>
              </w:rPr>
              <w:t>private or sensitive nature.</w:t>
            </w:r>
          </w:p>
          <w:p w14:paraId="524FA8A3" w14:textId="32A61C87" w:rsidR="002E6988" w:rsidRPr="008D3B4F" w:rsidRDefault="00274769" w:rsidP="00E91A0F">
            <w:pPr>
              <w:pStyle w:val="ListParagraph"/>
              <w:numPr>
                <w:ilvl w:val="0"/>
                <w:numId w:val="13"/>
              </w:numPr>
              <w:rPr>
                <w:rFonts w:eastAsia="Times New Roman" w:cs="Calibri"/>
                <w:lang w:eastAsia="en-NZ"/>
              </w:rPr>
            </w:pPr>
            <w:r w:rsidRPr="002E6988">
              <w:rPr>
                <w:rFonts w:eastAsia="Times New Roman" w:cs="Calibri"/>
                <w:lang w:eastAsia="en-NZ"/>
              </w:rPr>
              <w:t>All Staff related issues are discussed in committee.</w:t>
            </w:r>
          </w:p>
        </w:tc>
      </w:tr>
      <w:tr w:rsidR="00274769" w:rsidRPr="008D3B4F" w14:paraId="7E82FE3E" w14:textId="77777777" w:rsidTr="0010228A">
        <w:tc>
          <w:tcPr>
            <w:tcW w:w="1980" w:type="dxa"/>
            <w:shd w:val="clear" w:color="auto" w:fill="FFFFFF" w:themeFill="background1"/>
          </w:tcPr>
          <w:p w14:paraId="4BAA703C" w14:textId="77777777" w:rsidR="00274769" w:rsidRPr="008D3B4F" w:rsidRDefault="00274769" w:rsidP="008D3B4F">
            <w:pPr>
              <w:rPr>
                <w:rFonts w:eastAsia="Times New Roman" w:cs="Calibri"/>
                <w:b/>
                <w:lang w:eastAsia="en-NZ"/>
              </w:rPr>
            </w:pPr>
            <w:r w:rsidRPr="008D3B4F">
              <w:rPr>
                <w:rFonts w:eastAsia="Times New Roman" w:cs="Calibri"/>
                <w:b/>
                <w:lang w:eastAsia="en-NZ"/>
              </w:rPr>
              <w:t>Frequency</w:t>
            </w:r>
          </w:p>
        </w:tc>
        <w:tc>
          <w:tcPr>
            <w:tcW w:w="7938" w:type="dxa"/>
            <w:shd w:val="clear" w:color="auto" w:fill="FFFFFF" w:themeFill="background1"/>
          </w:tcPr>
          <w:p w14:paraId="64A08E61" w14:textId="6A3D8459" w:rsidR="00274769" w:rsidRPr="008D3B4F" w:rsidRDefault="00E91A0F" w:rsidP="008D3B4F">
            <w:pPr>
              <w:rPr>
                <w:rFonts w:eastAsia="Times New Roman" w:cs="Calibri"/>
                <w:lang w:eastAsia="en-NZ"/>
              </w:rPr>
            </w:pPr>
            <w:r>
              <w:rPr>
                <w:rFonts w:eastAsia="Times New Roman" w:cs="Calibri"/>
                <w:lang w:eastAsia="en-NZ"/>
              </w:rPr>
              <w:t>A</w:t>
            </w:r>
            <w:r w:rsidR="00274769" w:rsidRPr="008D3B4F">
              <w:rPr>
                <w:rFonts w:eastAsia="Times New Roman" w:cs="Calibri"/>
                <w:lang w:eastAsia="en-NZ"/>
              </w:rPr>
              <w:t>s required</w:t>
            </w:r>
            <w:r w:rsidR="00EC17B3">
              <w:rPr>
                <w:rFonts w:eastAsia="Times New Roman" w:cs="Calibri"/>
                <w:lang w:eastAsia="en-NZ"/>
              </w:rPr>
              <w:t>.</w:t>
            </w:r>
          </w:p>
        </w:tc>
      </w:tr>
      <w:tr w:rsidR="00274769" w:rsidRPr="008D3B4F" w14:paraId="406436DB" w14:textId="77777777" w:rsidTr="0010228A">
        <w:tc>
          <w:tcPr>
            <w:tcW w:w="1980" w:type="dxa"/>
            <w:shd w:val="clear" w:color="auto" w:fill="FFFFFF" w:themeFill="background1"/>
          </w:tcPr>
          <w:p w14:paraId="02609D05" w14:textId="77777777" w:rsidR="00274769" w:rsidRPr="008D3B4F" w:rsidRDefault="00274769" w:rsidP="008D3B4F">
            <w:pPr>
              <w:rPr>
                <w:rFonts w:eastAsia="Times New Roman" w:cs="Calibri"/>
                <w:b/>
                <w:lang w:eastAsia="en-NZ"/>
              </w:rPr>
            </w:pPr>
            <w:r w:rsidRPr="008D3B4F">
              <w:rPr>
                <w:rFonts w:eastAsia="Times New Roman" w:cs="Calibri"/>
                <w:b/>
                <w:lang w:eastAsia="en-NZ"/>
              </w:rPr>
              <w:t>Documentation</w:t>
            </w:r>
          </w:p>
        </w:tc>
        <w:tc>
          <w:tcPr>
            <w:tcW w:w="7938" w:type="dxa"/>
            <w:shd w:val="clear" w:color="auto" w:fill="FFFFFF" w:themeFill="background1"/>
          </w:tcPr>
          <w:p w14:paraId="4F746C1B" w14:textId="2B7F6F3B" w:rsidR="00274769" w:rsidRPr="008D3B4F" w:rsidRDefault="00274769" w:rsidP="00330D9F">
            <w:pPr>
              <w:numPr>
                <w:ilvl w:val="0"/>
                <w:numId w:val="5"/>
              </w:numPr>
              <w:rPr>
                <w:rFonts w:eastAsia="Times New Roman" w:cs="Calibri"/>
                <w:lang w:eastAsia="en-NZ"/>
              </w:rPr>
            </w:pPr>
            <w:r w:rsidRPr="008D3B4F">
              <w:rPr>
                <w:rFonts w:eastAsia="Times New Roman" w:cs="Calibri"/>
                <w:lang w:eastAsia="en-NZ"/>
              </w:rPr>
              <w:t xml:space="preserve">Committee meetings are recorded separately from the </w:t>
            </w:r>
            <w:r w:rsidR="00EC17B3">
              <w:rPr>
                <w:rFonts w:eastAsia="Times New Roman" w:cs="Calibri"/>
                <w:lang w:eastAsia="en-NZ"/>
              </w:rPr>
              <w:t xml:space="preserve">Board </w:t>
            </w:r>
            <w:r w:rsidRPr="008D3B4F">
              <w:rPr>
                <w:rFonts w:eastAsia="Times New Roman" w:cs="Calibri"/>
                <w:lang w:eastAsia="en-NZ"/>
              </w:rPr>
              <w:t xml:space="preserve">minutes and the records are kept by the </w:t>
            </w:r>
            <w:r w:rsidR="00F34D8F">
              <w:rPr>
                <w:rFonts w:eastAsia="Times New Roman" w:cs="Calibri"/>
                <w:lang w:eastAsia="en-NZ"/>
              </w:rPr>
              <w:t>Board</w:t>
            </w:r>
            <w:r w:rsidRPr="008D3B4F">
              <w:rPr>
                <w:rFonts w:eastAsia="Times New Roman" w:cs="Calibri"/>
                <w:lang w:eastAsia="en-NZ"/>
              </w:rPr>
              <w:t>’s secretary</w:t>
            </w:r>
            <w:r w:rsidR="009D5EBF">
              <w:rPr>
                <w:rFonts w:eastAsia="Times New Roman" w:cs="Calibri"/>
                <w:lang w:eastAsia="en-NZ"/>
              </w:rPr>
              <w:t>.</w:t>
            </w:r>
          </w:p>
        </w:tc>
      </w:tr>
      <w:tr w:rsidR="00274769" w:rsidRPr="008D3B4F" w14:paraId="156E0D91" w14:textId="77777777" w:rsidTr="0010228A">
        <w:tc>
          <w:tcPr>
            <w:tcW w:w="9918" w:type="dxa"/>
            <w:gridSpan w:val="2"/>
            <w:shd w:val="clear" w:color="auto" w:fill="FFFFFF" w:themeFill="background1"/>
          </w:tcPr>
          <w:p w14:paraId="5F994161" w14:textId="77777777" w:rsidR="00274769" w:rsidRPr="008D3B4F" w:rsidRDefault="00274769" w:rsidP="008D3B4F">
            <w:pPr>
              <w:rPr>
                <w:rFonts w:eastAsia="Times New Roman" w:cs="Calibri"/>
                <w:b/>
                <w:lang w:eastAsia="en-NZ"/>
              </w:rPr>
            </w:pPr>
            <w:r w:rsidRPr="008D3B4F">
              <w:rPr>
                <w:rFonts w:eastAsia="Times New Roman" w:cs="Calibri"/>
                <w:b/>
                <w:lang w:eastAsia="en-NZ"/>
              </w:rPr>
              <w:t>Annual General Meeting (AGM)</w:t>
            </w:r>
            <w:r w:rsidR="009A23E7">
              <w:rPr>
                <w:rFonts w:eastAsia="Times New Roman" w:cs="Calibri"/>
                <w:b/>
                <w:lang w:eastAsia="en-NZ"/>
              </w:rPr>
              <w:t xml:space="preserve"> </w:t>
            </w:r>
            <w:hyperlink r:id="rId49" w:history="1">
              <w:r w:rsidR="009A23E7" w:rsidRPr="000C1D8D">
                <w:rPr>
                  <w:rStyle w:val="Hyperlink"/>
                  <w:rFonts w:eastAsia="Times New Roman" w:cs="Calibri"/>
                  <w:b/>
                  <w:lang w:eastAsia="en-NZ"/>
                </w:rPr>
                <w:t>for companies</w:t>
              </w:r>
            </w:hyperlink>
            <w:r w:rsidR="009A23E7">
              <w:rPr>
                <w:rFonts w:eastAsia="Times New Roman" w:cs="Calibri"/>
                <w:b/>
                <w:lang w:eastAsia="en-NZ"/>
              </w:rPr>
              <w:t xml:space="preserve"> for </w:t>
            </w:r>
            <w:hyperlink r:id="rId50" w:history="1">
              <w:r w:rsidR="009A23E7" w:rsidRPr="004E141D">
                <w:rPr>
                  <w:rStyle w:val="Hyperlink"/>
                  <w:rFonts w:eastAsia="Times New Roman" w:cs="Calibri"/>
                  <w:b/>
                  <w:lang w:eastAsia="en-NZ"/>
                </w:rPr>
                <w:t>charitable trusts</w:t>
              </w:r>
            </w:hyperlink>
          </w:p>
        </w:tc>
      </w:tr>
      <w:tr w:rsidR="00274769" w:rsidRPr="008D3B4F" w14:paraId="76C1D971" w14:textId="77777777" w:rsidTr="0010228A">
        <w:tc>
          <w:tcPr>
            <w:tcW w:w="1980" w:type="dxa"/>
            <w:shd w:val="clear" w:color="auto" w:fill="FFFFFF" w:themeFill="background1"/>
          </w:tcPr>
          <w:p w14:paraId="3A0B39A9" w14:textId="77777777" w:rsidR="00274769" w:rsidRPr="008D3B4F" w:rsidRDefault="00274769" w:rsidP="008D3B4F">
            <w:pPr>
              <w:rPr>
                <w:rFonts w:eastAsia="Times New Roman" w:cs="Calibri"/>
                <w:b/>
                <w:lang w:eastAsia="en-NZ"/>
              </w:rPr>
            </w:pPr>
            <w:r w:rsidRPr="008D3B4F">
              <w:rPr>
                <w:rFonts w:eastAsia="Times New Roman" w:cs="Calibri"/>
                <w:b/>
                <w:lang w:eastAsia="en-NZ"/>
              </w:rPr>
              <w:t>Frequency</w:t>
            </w:r>
          </w:p>
        </w:tc>
        <w:tc>
          <w:tcPr>
            <w:tcW w:w="7938" w:type="dxa"/>
            <w:shd w:val="clear" w:color="auto" w:fill="FFFFFF" w:themeFill="background1"/>
          </w:tcPr>
          <w:p w14:paraId="5BAFD4E5" w14:textId="77777777" w:rsidR="00274769" w:rsidRDefault="000C1D8D" w:rsidP="008D3B4F">
            <w:pPr>
              <w:rPr>
                <w:rFonts w:eastAsia="Times New Roman" w:cs="Calibri"/>
                <w:lang w:eastAsia="en-NZ"/>
              </w:rPr>
            </w:pPr>
            <w:r>
              <w:rPr>
                <w:rFonts w:eastAsia="Times New Roman" w:cs="Calibri"/>
                <w:lang w:eastAsia="en-NZ"/>
              </w:rPr>
              <w:t xml:space="preserve">yearly </w:t>
            </w:r>
          </w:p>
          <w:p w14:paraId="0387407E" w14:textId="77777777" w:rsidR="002E6988" w:rsidRPr="008D3B4F" w:rsidRDefault="002E6988" w:rsidP="008D3B4F">
            <w:pPr>
              <w:rPr>
                <w:rFonts w:eastAsia="Times New Roman" w:cs="Calibri"/>
                <w:lang w:eastAsia="en-NZ"/>
              </w:rPr>
            </w:pPr>
          </w:p>
        </w:tc>
      </w:tr>
    </w:tbl>
    <w:p w14:paraId="291C1865" w14:textId="77777777" w:rsidR="00F00209" w:rsidRPr="008D3B4F" w:rsidRDefault="00F00209" w:rsidP="00F00209">
      <w:pPr>
        <w:rPr>
          <w:rFonts w:cs="Calibri"/>
          <w:color w:val="8E5051"/>
        </w:rPr>
      </w:pPr>
    </w:p>
    <w:p w14:paraId="35E0A46C" w14:textId="77777777" w:rsidR="005309D4" w:rsidRDefault="005309D4" w:rsidP="008D3437">
      <w:pPr>
        <w:pStyle w:val="Heading2"/>
      </w:pPr>
      <w:bookmarkStart w:id="46" w:name="_Toc473717799"/>
    </w:p>
    <w:p w14:paraId="52DAEE2B" w14:textId="77777777" w:rsidR="00EC17B3" w:rsidRDefault="00EC17B3" w:rsidP="005309D4">
      <w:pPr>
        <w:pStyle w:val="Heading2"/>
      </w:pPr>
    </w:p>
    <w:p w14:paraId="33EFC941" w14:textId="77777777" w:rsidR="00EC17B3" w:rsidRDefault="00EC17B3" w:rsidP="005309D4">
      <w:pPr>
        <w:pStyle w:val="Heading2"/>
      </w:pPr>
    </w:p>
    <w:tbl>
      <w:tblPr>
        <w:tblStyle w:val="TableGrid"/>
        <w:tblW w:w="9918" w:type="dxa"/>
        <w:tblLook w:val="04A0" w:firstRow="1" w:lastRow="0" w:firstColumn="1" w:lastColumn="0" w:noHBand="0" w:noVBand="1"/>
      </w:tblPr>
      <w:tblGrid>
        <w:gridCol w:w="9918"/>
      </w:tblGrid>
      <w:tr w:rsidR="00EC17B3" w14:paraId="581EAAD0" w14:textId="77777777" w:rsidTr="00EC17B3">
        <w:tc>
          <w:tcPr>
            <w:tcW w:w="9918" w:type="dxa"/>
            <w:shd w:val="clear" w:color="auto" w:fill="F2F2F2" w:themeFill="background1" w:themeFillShade="F2"/>
          </w:tcPr>
          <w:p w14:paraId="1BDAE3D9" w14:textId="77777777" w:rsidR="00EC17B3" w:rsidRDefault="00EC17B3" w:rsidP="00527693">
            <w:pPr>
              <w:pStyle w:val="Heading2"/>
              <w:spacing w:before="0" w:beforeAutospacing="0" w:after="0" w:afterAutospacing="0"/>
              <w:outlineLvl w:val="1"/>
              <w:rPr>
                <w:rFonts w:ascii="Calibri" w:hAnsi="Calibri" w:cs="Calibri"/>
              </w:rPr>
            </w:pPr>
            <w:bookmarkStart w:id="47" w:name="_Toc144732756"/>
            <w:r w:rsidRPr="00EC17B3">
              <w:rPr>
                <w:rFonts w:ascii="Calibri" w:hAnsi="Calibri" w:cs="Calibri"/>
              </w:rPr>
              <w:t>Our Board’s work plan</w:t>
            </w:r>
            <w:bookmarkEnd w:id="47"/>
          </w:p>
          <w:p w14:paraId="26F31FFB" w14:textId="3E714E70" w:rsidR="00527693" w:rsidRPr="00EC17B3" w:rsidRDefault="00527693" w:rsidP="00527693">
            <w:pPr>
              <w:pStyle w:val="Heading2"/>
              <w:outlineLvl w:val="1"/>
              <w:rPr>
                <w:rFonts w:ascii="Calibri" w:hAnsi="Calibri" w:cs="Calibri"/>
                <w:sz w:val="22"/>
                <w:szCs w:val="22"/>
              </w:rPr>
            </w:pPr>
          </w:p>
        </w:tc>
      </w:tr>
      <w:tr w:rsidR="005309D4" w14:paraId="09558966" w14:textId="77777777" w:rsidTr="00EC17B3">
        <w:tc>
          <w:tcPr>
            <w:tcW w:w="9918" w:type="dxa"/>
            <w:shd w:val="clear" w:color="auto" w:fill="F2F2F2" w:themeFill="background1" w:themeFillShade="F2"/>
          </w:tcPr>
          <w:p w14:paraId="579BA6A9" w14:textId="14D2E040" w:rsidR="005309D4" w:rsidRPr="005309D4" w:rsidRDefault="005309D4" w:rsidP="00527693">
            <w:pPr>
              <w:pStyle w:val="NormalWeb"/>
              <w:spacing w:after="0" w:afterAutospacing="0"/>
              <w:rPr>
                <w:b/>
              </w:rPr>
            </w:pPr>
            <w:r w:rsidRPr="005309D4">
              <w:rPr>
                <w:rFonts w:ascii="Calibri" w:hAnsi="Calibri" w:cs="Calibri"/>
                <w:b/>
                <w:sz w:val="22"/>
                <w:szCs w:val="22"/>
              </w:rPr>
              <w:t xml:space="preserve">The </w:t>
            </w:r>
            <w:r w:rsidR="00F34D8F">
              <w:rPr>
                <w:rFonts w:ascii="Calibri" w:hAnsi="Calibri" w:cs="Calibri"/>
                <w:b/>
                <w:sz w:val="22"/>
                <w:szCs w:val="22"/>
              </w:rPr>
              <w:t>Board</w:t>
            </w:r>
            <w:r w:rsidRPr="005309D4">
              <w:rPr>
                <w:rFonts w:ascii="Calibri" w:hAnsi="Calibri" w:cs="Calibri"/>
                <w:b/>
                <w:sz w:val="22"/>
                <w:szCs w:val="22"/>
              </w:rPr>
              <w:t>’s work plan include</w:t>
            </w:r>
            <w:r w:rsidR="00527693">
              <w:rPr>
                <w:rFonts w:ascii="Calibri" w:hAnsi="Calibri" w:cs="Calibri"/>
                <w:b/>
                <w:sz w:val="22"/>
                <w:szCs w:val="22"/>
              </w:rPr>
              <w:t>s</w:t>
            </w:r>
            <w:r w:rsidRPr="005309D4">
              <w:rPr>
                <w:rFonts w:ascii="Calibri" w:hAnsi="Calibri" w:cs="Calibri"/>
                <w:b/>
                <w:sz w:val="22"/>
                <w:szCs w:val="22"/>
              </w:rPr>
              <w:t>:</w:t>
            </w:r>
          </w:p>
        </w:tc>
      </w:tr>
      <w:tr w:rsidR="00F708C7" w14:paraId="375545FA" w14:textId="77777777" w:rsidTr="00557B34">
        <w:trPr>
          <w:trHeight w:val="6080"/>
        </w:trPr>
        <w:tc>
          <w:tcPr>
            <w:tcW w:w="9918" w:type="dxa"/>
            <w:shd w:val="clear" w:color="auto" w:fill="FFFFFF" w:themeFill="background1"/>
          </w:tcPr>
          <w:p w14:paraId="3184C607" w14:textId="532259E5" w:rsidR="00F708C7" w:rsidRPr="00F708C7" w:rsidRDefault="00BF59E3"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Meeting</w:t>
            </w:r>
            <w:r w:rsidR="00F708C7" w:rsidRPr="00F708C7">
              <w:rPr>
                <w:rFonts w:ascii="Calibri" w:hAnsi="Calibri" w:cs="Calibri"/>
              </w:rPr>
              <w:t xml:space="preserve"> dates for the year, including their locations</w:t>
            </w:r>
            <w:r w:rsidR="00F5316E">
              <w:rPr>
                <w:rFonts w:ascii="Calibri" w:hAnsi="Calibri" w:cs="Calibri"/>
              </w:rPr>
              <w:t>.</w:t>
            </w:r>
          </w:p>
          <w:p w14:paraId="4DADC851" w14:textId="03B58ACA" w:rsidR="00F708C7" w:rsidRPr="00F708C7" w:rsidRDefault="00BF59E3"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Matters</w:t>
            </w:r>
            <w:r w:rsidR="00F708C7" w:rsidRPr="00F708C7">
              <w:rPr>
                <w:rFonts w:ascii="Calibri" w:hAnsi="Calibri" w:cs="Calibri"/>
              </w:rPr>
              <w:t xml:space="preserve"> to be considered at each meeting</w:t>
            </w:r>
            <w:r w:rsidR="00F5316E">
              <w:rPr>
                <w:rFonts w:ascii="Calibri" w:hAnsi="Calibri" w:cs="Calibri"/>
              </w:rPr>
              <w:t>.</w:t>
            </w:r>
          </w:p>
          <w:p w14:paraId="1EEABA19" w14:textId="41D9F206" w:rsidR="00F708C7" w:rsidRPr="00F708C7" w:rsidRDefault="00BF59E3"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Approval</w:t>
            </w:r>
            <w:r w:rsidR="00F708C7" w:rsidRPr="00F708C7">
              <w:rPr>
                <w:rFonts w:ascii="Calibri" w:hAnsi="Calibri" w:cs="Calibri"/>
              </w:rPr>
              <w:t xml:space="preserve"> of periodic, quarterly and half yearly accounts</w:t>
            </w:r>
            <w:r w:rsidR="00F5316E">
              <w:rPr>
                <w:rFonts w:ascii="Calibri" w:hAnsi="Calibri" w:cs="Calibri"/>
              </w:rPr>
              <w:t>.</w:t>
            </w:r>
          </w:p>
          <w:p w14:paraId="2DF20F6C" w14:textId="238ED0E7" w:rsidR="00F708C7" w:rsidRPr="00F708C7" w:rsidRDefault="00BF59E3"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Reviews</w:t>
            </w:r>
            <w:r w:rsidR="00F708C7" w:rsidRPr="00F708C7">
              <w:rPr>
                <w:rFonts w:ascii="Calibri" w:hAnsi="Calibri" w:cs="Calibri"/>
              </w:rPr>
              <w:t xml:space="preserve"> of actual vs planned performance</w:t>
            </w:r>
            <w:r w:rsidR="00F5316E">
              <w:rPr>
                <w:rFonts w:ascii="Calibri" w:hAnsi="Calibri" w:cs="Calibri"/>
              </w:rPr>
              <w:t>.</w:t>
            </w:r>
          </w:p>
          <w:p w14:paraId="3A4680DF" w14:textId="3EFDF329" w:rsidR="00F708C7" w:rsidRPr="00F708C7" w:rsidRDefault="00BF59E3"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Receipt</w:t>
            </w:r>
            <w:r w:rsidR="00F708C7" w:rsidRPr="00F708C7">
              <w:rPr>
                <w:rFonts w:ascii="Calibri" w:hAnsi="Calibri" w:cs="Calibri"/>
              </w:rPr>
              <w:t xml:space="preserve"> of certificates </w:t>
            </w:r>
            <w:r>
              <w:rPr>
                <w:rFonts w:ascii="Calibri" w:hAnsi="Calibri" w:cs="Calibri"/>
              </w:rPr>
              <w:t xml:space="preserve">or reports </w:t>
            </w:r>
            <w:r w:rsidR="00F708C7" w:rsidRPr="00F708C7">
              <w:rPr>
                <w:rFonts w:ascii="Calibri" w:hAnsi="Calibri" w:cs="Calibri"/>
              </w:rPr>
              <w:t>of compliance from management</w:t>
            </w:r>
            <w:r w:rsidR="00F5316E">
              <w:rPr>
                <w:rFonts w:ascii="Calibri" w:hAnsi="Calibri" w:cs="Calibri"/>
              </w:rPr>
              <w:t>.</w:t>
            </w:r>
          </w:p>
          <w:p w14:paraId="3DCAAE4C" w14:textId="0E19ED75" w:rsidR="00F708C7" w:rsidRPr="00F708C7" w:rsidRDefault="00F708C7"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CEO/manager performance and remuneration review</w:t>
            </w:r>
            <w:r w:rsidR="00F5316E">
              <w:rPr>
                <w:rFonts w:ascii="Calibri" w:hAnsi="Calibri" w:cs="Calibri"/>
              </w:rPr>
              <w:t>.</w:t>
            </w:r>
          </w:p>
          <w:p w14:paraId="238D77CC" w14:textId="00F5B5D4" w:rsidR="00F708C7" w:rsidRPr="00F708C7" w:rsidRDefault="00BF59E3"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Full</w:t>
            </w:r>
            <w:r w:rsidR="00F708C7" w:rsidRPr="00F708C7">
              <w:rPr>
                <w:rFonts w:ascii="Calibri" w:hAnsi="Calibri" w:cs="Calibri"/>
              </w:rPr>
              <w:t xml:space="preserve"> review of operating environment</w:t>
            </w:r>
            <w:r w:rsidR="00F5316E">
              <w:rPr>
                <w:rFonts w:ascii="Calibri" w:hAnsi="Calibri" w:cs="Calibri"/>
              </w:rPr>
              <w:t>.</w:t>
            </w:r>
          </w:p>
          <w:p w14:paraId="05398CF4" w14:textId="44CEDD87" w:rsidR="00F708C7" w:rsidRDefault="00BF59E3"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Review</w:t>
            </w:r>
            <w:r w:rsidR="00F708C7" w:rsidRPr="00F708C7">
              <w:rPr>
                <w:rFonts w:ascii="Calibri" w:hAnsi="Calibri" w:cs="Calibri"/>
              </w:rPr>
              <w:t xml:space="preserve"> of the strategic plan, business plan and mission statement</w:t>
            </w:r>
            <w:r w:rsidR="00F5316E">
              <w:rPr>
                <w:rFonts w:ascii="Calibri" w:hAnsi="Calibri" w:cs="Calibri"/>
              </w:rPr>
              <w:t>.</w:t>
            </w:r>
          </w:p>
          <w:p w14:paraId="53CA99EB" w14:textId="1218CD1F" w:rsidR="00BD5D08" w:rsidRPr="00F708C7" w:rsidRDefault="00BD5D08" w:rsidP="00330D9F">
            <w:pPr>
              <w:numPr>
                <w:ilvl w:val="0"/>
                <w:numId w:val="14"/>
              </w:numPr>
              <w:spacing w:before="100" w:beforeAutospacing="1" w:after="100" w:afterAutospacing="1" w:line="276" w:lineRule="auto"/>
              <w:rPr>
                <w:rFonts w:ascii="Calibri" w:hAnsi="Calibri" w:cs="Calibri"/>
              </w:rPr>
            </w:pPr>
            <w:r>
              <w:rPr>
                <w:rFonts w:ascii="Calibri" w:hAnsi="Calibri" w:cs="Calibri"/>
              </w:rPr>
              <w:t>Review of Māori, tāngata whai ora/tāngata whaikaha and whānau participation in governance.</w:t>
            </w:r>
          </w:p>
          <w:p w14:paraId="0BE116D4" w14:textId="009A45F8" w:rsidR="00F708C7" w:rsidRPr="00F708C7" w:rsidRDefault="00BF59E3"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Approval</w:t>
            </w:r>
            <w:r w:rsidR="00F708C7" w:rsidRPr="00F708C7">
              <w:rPr>
                <w:rFonts w:ascii="Calibri" w:hAnsi="Calibri" w:cs="Calibri"/>
              </w:rPr>
              <w:t xml:space="preserve"> of the annual budget and annual report</w:t>
            </w:r>
            <w:r w:rsidR="00F5316E">
              <w:rPr>
                <w:rFonts w:ascii="Calibri" w:hAnsi="Calibri" w:cs="Calibri"/>
              </w:rPr>
              <w:t>.</w:t>
            </w:r>
          </w:p>
          <w:p w14:paraId="00939FFE" w14:textId="24AC7C54" w:rsidR="00F708C7" w:rsidRPr="00F708C7" w:rsidRDefault="00BD5D08"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Review</w:t>
            </w:r>
            <w:r w:rsidR="00F708C7" w:rsidRPr="00F708C7">
              <w:rPr>
                <w:rFonts w:ascii="Calibri" w:hAnsi="Calibri" w:cs="Calibri"/>
              </w:rPr>
              <w:t xml:space="preserve"> of audit requirements</w:t>
            </w:r>
            <w:r w:rsidR="00BF59E3">
              <w:rPr>
                <w:rFonts w:ascii="Calibri" w:hAnsi="Calibri" w:cs="Calibri"/>
              </w:rPr>
              <w:t>.</w:t>
            </w:r>
          </w:p>
          <w:p w14:paraId="3A6D730B" w14:textId="5CBB913A" w:rsidR="00F708C7" w:rsidRPr="00F708C7" w:rsidRDefault="00BD5D08"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Review</w:t>
            </w:r>
            <w:r w:rsidR="00F708C7" w:rsidRPr="00F708C7">
              <w:rPr>
                <w:rFonts w:ascii="Calibri" w:hAnsi="Calibri" w:cs="Calibri"/>
              </w:rPr>
              <w:t xml:space="preserve"> of </w:t>
            </w:r>
            <w:r w:rsidR="00F34D8F">
              <w:rPr>
                <w:rFonts w:ascii="Calibri" w:hAnsi="Calibri" w:cs="Calibri"/>
              </w:rPr>
              <w:t>Board</w:t>
            </w:r>
            <w:r w:rsidR="00F708C7" w:rsidRPr="00F708C7">
              <w:rPr>
                <w:rFonts w:ascii="Calibri" w:hAnsi="Calibri" w:cs="Calibri"/>
              </w:rPr>
              <w:t xml:space="preserve"> committee terms of reference</w:t>
            </w:r>
            <w:r w:rsidR="00BF59E3">
              <w:rPr>
                <w:rFonts w:ascii="Calibri" w:hAnsi="Calibri" w:cs="Calibri"/>
              </w:rPr>
              <w:t>.</w:t>
            </w:r>
          </w:p>
          <w:p w14:paraId="13E34770" w14:textId="22B6B5B8" w:rsidR="00F708C7" w:rsidRPr="00F708C7" w:rsidRDefault="00F34D8F" w:rsidP="00330D9F">
            <w:pPr>
              <w:numPr>
                <w:ilvl w:val="0"/>
                <w:numId w:val="14"/>
              </w:numPr>
              <w:spacing w:before="100" w:beforeAutospacing="1" w:after="100" w:afterAutospacing="1" w:line="276" w:lineRule="auto"/>
              <w:rPr>
                <w:rFonts w:ascii="Calibri" w:hAnsi="Calibri" w:cs="Calibri"/>
              </w:rPr>
            </w:pPr>
            <w:r>
              <w:rPr>
                <w:rFonts w:ascii="Calibri" w:hAnsi="Calibri" w:cs="Calibri"/>
              </w:rPr>
              <w:t>Board</w:t>
            </w:r>
            <w:r w:rsidR="00F708C7" w:rsidRPr="00F708C7">
              <w:rPr>
                <w:rFonts w:ascii="Calibri" w:hAnsi="Calibri" w:cs="Calibri"/>
              </w:rPr>
              <w:t xml:space="preserve"> and individual </w:t>
            </w:r>
            <w:r w:rsidR="00BF59E3">
              <w:rPr>
                <w:rFonts w:ascii="Calibri" w:hAnsi="Calibri" w:cs="Calibri"/>
              </w:rPr>
              <w:t xml:space="preserve">member’s </w:t>
            </w:r>
            <w:r w:rsidR="00F708C7" w:rsidRPr="00F708C7">
              <w:rPr>
                <w:rFonts w:ascii="Calibri" w:hAnsi="Calibri" w:cs="Calibri"/>
              </w:rPr>
              <w:t>evaluations</w:t>
            </w:r>
            <w:r w:rsidR="00BF59E3">
              <w:rPr>
                <w:rFonts w:ascii="Calibri" w:hAnsi="Calibri" w:cs="Calibri"/>
              </w:rPr>
              <w:t>.</w:t>
            </w:r>
          </w:p>
          <w:p w14:paraId="11385BD9" w14:textId="078F031A" w:rsidR="00F708C7" w:rsidRPr="00F708C7" w:rsidRDefault="00BD5D08"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Review</w:t>
            </w:r>
            <w:r w:rsidR="00F708C7" w:rsidRPr="00F708C7">
              <w:rPr>
                <w:rFonts w:ascii="Calibri" w:hAnsi="Calibri" w:cs="Calibri"/>
              </w:rPr>
              <w:t xml:space="preserve"> of </w:t>
            </w:r>
            <w:r>
              <w:rPr>
                <w:rFonts w:ascii="Calibri" w:hAnsi="Calibri" w:cs="Calibri"/>
              </w:rPr>
              <w:t>Board members’</w:t>
            </w:r>
            <w:r w:rsidR="00F708C7" w:rsidRPr="00F708C7">
              <w:rPr>
                <w:rFonts w:ascii="Calibri" w:hAnsi="Calibri" w:cs="Calibri"/>
              </w:rPr>
              <w:t xml:space="preserve"> remuneration</w:t>
            </w:r>
            <w:r>
              <w:rPr>
                <w:rFonts w:ascii="Calibri" w:hAnsi="Calibri" w:cs="Calibri"/>
              </w:rPr>
              <w:t>.</w:t>
            </w:r>
          </w:p>
          <w:p w14:paraId="3A28443D" w14:textId="36C60E6B" w:rsidR="00F708C7" w:rsidRPr="00F708C7" w:rsidRDefault="00BD5D08"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Review</w:t>
            </w:r>
            <w:r w:rsidR="00F708C7" w:rsidRPr="00F708C7">
              <w:rPr>
                <w:rFonts w:ascii="Calibri" w:hAnsi="Calibri" w:cs="Calibri"/>
              </w:rPr>
              <w:t xml:space="preserve"> of risk assessment and controls and compliance</w:t>
            </w:r>
            <w:r>
              <w:rPr>
                <w:rFonts w:ascii="Calibri" w:hAnsi="Calibri" w:cs="Calibri"/>
              </w:rPr>
              <w:t>.</w:t>
            </w:r>
          </w:p>
          <w:p w14:paraId="35CE98AD" w14:textId="00CA5844" w:rsidR="00F708C7" w:rsidRPr="00F708C7" w:rsidRDefault="00325E0F"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Review</w:t>
            </w:r>
            <w:r w:rsidR="00F708C7" w:rsidRPr="00F708C7">
              <w:rPr>
                <w:rFonts w:ascii="Calibri" w:hAnsi="Calibri" w:cs="Calibri"/>
              </w:rPr>
              <w:t xml:space="preserve"> of</w:t>
            </w:r>
            <w:r w:rsidR="00BD5D08">
              <w:rPr>
                <w:rFonts w:ascii="Calibri" w:hAnsi="Calibri" w:cs="Calibri"/>
              </w:rPr>
              <w:t xml:space="preserve"> stakeholder r</w:t>
            </w:r>
            <w:r w:rsidR="00F708C7" w:rsidRPr="00F708C7">
              <w:rPr>
                <w:rFonts w:ascii="Calibri" w:hAnsi="Calibri" w:cs="Calibri"/>
              </w:rPr>
              <w:t>elations</w:t>
            </w:r>
            <w:r w:rsidR="00BD5D08">
              <w:rPr>
                <w:rFonts w:ascii="Calibri" w:hAnsi="Calibri" w:cs="Calibri"/>
              </w:rPr>
              <w:t>.</w:t>
            </w:r>
          </w:p>
          <w:p w14:paraId="51C3E762" w14:textId="003397FC" w:rsidR="00F708C7" w:rsidRPr="00F708C7" w:rsidRDefault="00325E0F" w:rsidP="00330D9F">
            <w:pPr>
              <w:numPr>
                <w:ilvl w:val="0"/>
                <w:numId w:val="14"/>
              </w:numPr>
              <w:spacing w:before="100" w:beforeAutospacing="1" w:after="100" w:afterAutospacing="1" w:line="276" w:lineRule="auto"/>
              <w:rPr>
                <w:rFonts w:ascii="Calibri" w:hAnsi="Calibri" w:cs="Calibri"/>
              </w:rPr>
            </w:pPr>
            <w:r w:rsidRPr="00F708C7">
              <w:rPr>
                <w:rFonts w:ascii="Calibri" w:hAnsi="Calibri" w:cs="Calibri"/>
              </w:rPr>
              <w:t>Particulars</w:t>
            </w:r>
            <w:r w:rsidR="00F708C7" w:rsidRPr="00F708C7">
              <w:rPr>
                <w:rFonts w:ascii="Calibri" w:hAnsi="Calibri" w:cs="Calibri"/>
              </w:rPr>
              <w:t xml:space="preserve"> of guests invited to meetings during the year</w:t>
            </w:r>
            <w:r w:rsidR="00BD5D08">
              <w:rPr>
                <w:rFonts w:ascii="Calibri" w:hAnsi="Calibri" w:cs="Calibri"/>
              </w:rPr>
              <w:t>.</w:t>
            </w:r>
          </w:p>
          <w:p w14:paraId="3DF913F4" w14:textId="7E46EC5E" w:rsidR="00F708C7" w:rsidRPr="00557B34" w:rsidRDefault="00325E0F" w:rsidP="00557B34">
            <w:pPr>
              <w:numPr>
                <w:ilvl w:val="0"/>
                <w:numId w:val="14"/>
              </w:numPr>
              <w:spacing w:line="276" w:lineRule="auto"/>
              <w:rPr>
                <w:rFonts w:ascii="Calibri" w:hAnsi="Calibri" w:cs="Calibri"/>
                <w:b/>
                <w:i/>
              </w:rPr>
            </w:pPr>
            <w:r w:rsidRPr="00F708C7">
              <w:rPr>
                <w:rFonts w:ascii="Calibri" w:hAnsi="Calibri" w:cs="Calibri"/>
              </w:rPr>
              <w:t>Contact</w:t>
            </w:r>
            <w:r w:rsidR="00F708C7" w:rsidRPr="00F708C7">
              <w:rPr>
                <w:rFonts w:ascii="Calibri" w:hAnsi="Calibri" w:cs="Calibri"/>
              </w:rPr>
              <w:t xml:space="preserve"> details of staff who distribute </w:t>
            </w:r>
            <w:r w:rsidR="00F34D8F">
              <w:rPr>
                <w:rFonts w:ascii="Calibri" w:hAnsi="Calibri" w:cs="Calibri"/>
              </w:rPr>
              <w:t>Board</w:t>
            </w:r>
            <w:r w:rsidR="00F708C7" w:rsidRPr="00F708C7">
              <w:rPr>
                <w:rFonts w:ascii="Calibri" w:hAnsi="Calibri" w:cs="Calibri"/>
              </w:rPr>
              <w:t xml:space="preserve"> papers, arrange travel, deal with </w:t>
            </w:r>
            <w:r w:rsidR="00BD5D08">
              <w:rPr>
                <w:rFonts w:ascii="Calibri" w:hAnsi="Calibri" w:cs="Calibri"/>
              </w:rPr>
              <w:t xml:space="preserve">Board </w:t>
            </w:r>
            <w:r w:rsidR="003B004C">
              <w:rPr>
                <w:rFonts w:ascii="Calibri" w:hAnsi="Calibri" w:cs="Calibri"/>
              </w:rPr>
              <w:t xml:space="preserve">members’ </w:t>
            </w:r>
            <w:r w:rsidR="003B004C" w:rsidRPr="00F708C7">
              <w:rPr>
                <w:rFonts w:ascii="Calibri" w:hAnsi="Calibri" w:cs="Calibri"/>
              </w:rPr>
              <w:t>fees</w:t>
            </w:r>
            <w:r w:rsidR="00F708C7" w:rsidRPr="00F708C7">
              <w:rPr>
                <w:rFonts w:ascii="Calibri" w:hAnsi="Calibri" w:cs="Calibri"/>
              </w:rPr>
              <w:t xml:space="preserve"> and expenses, and are secretarial staff for senior management.</w:t>
            </w:r>
            <w:r w:rsidR="00557B34">
              <w:rPr>
                <w:rFonts w:ascii="Calibri" w:hAnsi="Calibri" w:cs="Calibri"/>
              </w:rPr>
              <w:t xml:space="preserve">  </w:t>
            </w:r>
          </w:p>
          <w:p w14:paraId="3984D111" w14:textId="10E5544C" w:rsidR="00557B34" w:rsidRPr="00557B34" w:rsidRDefault="00557B34" w:rsidP="00557B34">
            <w:pPr>
              <w:pStyle w:val="ListParagraph"/>
              <w:spacing w:line="276" w:lineRule="auto"/>
              <w:rPr>
                <w:rFonts w:cs="Calibri"/>
                <w:b/>
                <w:i/>
              </w:rPr>
            </w:pPr>
            <w:r>
              <w:rPr>
                <w:rFonts w:cs="Calibri"/>
                <w:b/>
                <w:i/>
              </w:rPr>
              <w:t xml:space="preserve">                                                             </w:t>
            </w:r>
            <w:r>
              <w:rPr>
                <w:rFonts w:ascii="Calibri" w:hAnsi="Calibri" w:cs="Calibri"/>
                <w:i/>
              </w:rPr>
              <w:t>(</w:t>
            </w:r>
            <w:r w:rsidRPr="00F708C7">
              <w:rPr>
                <w:rFonts w:ascii="Calibri" w:hAnsi="Calibri" w:cs="Calibri"/>
                <w:i/>
              </w:rPr>
              <w:t xml:space="preserve">Adapted from the </w:t>
            </w:r>
            <w:hyperlink r:id="rId51" w:tgtFrame="_blank" w:history="1">
              <w:r w:rsidRPr="00F708C7">
                <w:rPr>
                  <w:rStyle w:val="Hyperlink"/>
                  <w:rFonts w:ascii="Calibri" w:hAnsi="Calibri" w:cs="Calibri"/>
                  <w:i/>
                </w:rPr>
                <w:t>Governance Essentials' course</w:t>
              </w:r>
            </w:hyperlink>
            <w:r w:rsidRPr="00F708C7">
              <w:rPr>
                <w:rFonts w:ascii="Calibri" w:hAnsi="Calibri" w:cs="Calibri"/>
                <w:i/>
              </w:rPr>
              <w:t xml:space="preserve"> resource kit.</w:t>
            </w:r>
            <w:r>
              <w:rPr>
                <w:rFonts w:ascii="Calibri" w:hAnsi="Calibri" w:cs="Calibri"/>
                <w:i/>
              </w:rPr>
              <w:t>)</w:t>
            </w:r>
          </w:p>
        </w:tc>
      </w:tr>
    </w:tbl>
    <w:p w14:paraId="5D6A68A0" w14:textId="77777777" w:rsidR="005309D4" w:rsidRDefault="005309D4" w:rsidP="005309D4">
      <w:pPr>
        <w:pStyle w:val="Heading5"/>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8080"/>
      </w:tblGrid>
      <w:tr w:rsidR="00557B34" w:rsidRPr="008D3B4F" w14:paraId="17190A85" w14:textId="77777777" w:rsidTr="00557B34">
        <w:tc>
          <w:tcPr>
            <w:tcW w:w="9918" w:type="dxa"/>
            <w:gridSpan w:val="2"/>
            <w:shd w:val="clear" w:color="auto" w:fill="F2F2F2" w:themeFill="background1" w:themeFillShade="F2"/>
          </w:tcPr>
          <w:p w14:paraId="14FC5EFE" w14:textId="15F30C49" w:rsidR="00557B34" w:rsidRDefault="00557B34" w:rsidP="00B433DE">
            <w:pPr>
              <w:pStyle w:val="Heading2"/>
              <w:spacing w:after="0" w:afterAutospacing="0"/>
            </w:pPr>
            <w:bookmarkStart w:id="48" w:name="_Toc144732757"/>
            <w:bookmarkEnd w:id="46"/>
            <w:r>
              <w:t>Board member evaluation</w:t>
            </w:r>
            <w:bookmarkEnd w:id="48"/>
            <w:r w:rsidR="00B433DE">
              <w:t xml:space="preserve"> </w:t>
            </w:r>
          </w:p>
          <w:p w14:paraId="262290C8" w14:textId="1F596539" w:rsidR="00557B34" w:rsidRDefault="00557B34" w:rsidP="00557B34">
            <w:pPr>
              <w:pStyle w:val="Heading2"/>
            </w:pPr>
          </w:p>
        </w:tc>
      </w:tr>
      <w:tr w:rsidR="008D3437" w:rsidRPr="008D3B4F" w14:paraId="0F97A8A2" w14:textId="77777777" w:rsidTr="00557B34">
        <w:tc>
          <w:tcPr>
            <w:tcW w:w="1838" w:type="dxa"/>
            <w:shd w:val="clear" w:color="auto" w:fill="FFFFFF" w:themeFill="background1"/>
          </w:tcPr>
          <w:p w14:paraId="72207765" w14:textId="77777777" w:rsidR="008D3437" w:rsidRPr="008D3B4F" w:rsidRDefault="008D3437" w:rsidP="008D3B4F">
            <w:pPr>
              <w:rPr>
                <w:rFonts w:eastAsia="Times New Roman" w:cs="Calibri"/>
                <w:b/>
                <w:lang w:eastAsia="en-NZ"/>
              </w:rPr>
            </w:pPr>
            <w:r w:rsidRPr="008D3B4F">
              <w:rPr>
                <w:rFonts w:eastAsia="Times New Roman" w:cs="Calibri"/>
                <w:b/>
                <w:lang w:eastAsia="en-NZ"/>
              </w:rPr>
              <w:t>Purpose</w:t>
            </w:r>
          </w:p>
        </w:tc>
        <w:tc>
          <w:tcPr>
            <w:tcW w:w="8080" w:type="dxa"/>
            <w:shd w:val="clear" w:color="auto" w:fill="auto"/>
          </w:tcPr>
          <w:p w14:paraId="7B87460F" w14:textId="088584C8" w:rsidR="00696600" w:rsidRPr="008D3B4F" w:rsidRDefault="000C43CB" w:rsidP="002F6F00">
            <w:pPr>
              <w:rPr>
                <w:rFonts w:eastAsia="Times New Roman" w:cs="Calibri"/>
                <w:lang w:eastAsia="en-NZ"/>
              </w:rPr>
            </w:pPr>
            <w:r>
              <w:t xml:space="preserve">Systematic review of the performance of individual </w:t>
            </w:r>
            <w:r w:rsidR="00B433DE">
              <w:t>Board members</w:t>
            </w:r>
            <w:r>
              <w:t xml:space="preserve"> (including the </w:t>
            </w:r>
            <w:r w:rsidR="002F6F00">
              <w:t>C</w:t>
            </w:r>
            <w:r>
              <w:t xml:space="preserve">hair) and of the </w:t>
            </w:r>
            <w:r w:rsidR="00F34D8F">
              <w:t>Board</w:t>
            </w:r>
            <w:r>
              <w:t xml:space="preserve"> as a whole helps address weaknesses, increases skill levels and demonstrates a</w:t>
            </w:r>
            <w:r w:rsidR="00B433DE">
              <w:t xml:space="preserve"> commitment to accountability</w:t>
            </w:r>
            <w:r>
              <w:t>.</w:t>
            </w:r>
            <w:r w:rsidR="00B433DE">
              <w:t xml:space="preserve"> </w:t>
            </w:r>
          </w:p>
        </w:tc>
      </w:tr>
      <w:tr w:rsidR="008D3437" w:rsidRPr="008D3B4F" w14:paraId="564EE750" w14:textId="77777777" w:rsidTr="00557B34">
        <w:tc>
          <w:tcPr>
            <w:tcW w:w="1838" w:type="dxa"/>
            <w:shd w:val="clear" w:color="auto" w:fill="FFFFFF" w:themeFill="background1"/>
          </w:tcPr>
          <w:p w14:paraId="482D1A01" w14:textId="77777777" w:rsidR="008D3437" w:rsidRPr="008D3B4F" w:rsidRDefault="008D3437" w:rsidP="008D3B4F">
            <w:pPr>
              <w:rPr>
                <w:rFonts w:eastAsia="Times New Roman" w:cs="Calibri"/>
                <w:b/>
                <w:lang w:eastAsia="en-NZ"/>
              </w:rPr>
            </w:pPr>
            <w:r w:rsidRPr="008D3B4F">
              <w:rPr>
                <w:rFonts w:eastAsia="Times New Roman" w:cs="Calibri"/>
                <w:b/>
                <w:lang w:eastAsia="en-NZ"/>
              </w:rPr>
              <w:t>Frequency</w:t>
            </w:r>
          </w:p>
        </w:tc>
        <w:tc>
          <w:tcPr>
            <w:tcW w:w="8080" w:type="dxa"/>
            <w:shd w:val="clear" w:color="auto" w:fill="auto"/>
          </w:tcPr>
          <w:p w14:paraId="054B7953" w14:textId="77777777" w:rsidR="008D3437" w:rsidRDefault="008D3437" w:rsidP="008D3B4F">
            <w:pPr>
              <w:rPr>
                <w:rFonts w:eastAsia="Times New Roman" w:cs="Calibri"/>
                <w:lang w:eastAsia="en-NZ"/>
              </w:rPr>
            </w:pPr>
            <w:r w:rsidRPr="008D3B4F">
              <w:rPr>
                <w:rFonts w:eastAsia="Times New Roman" w:cs="Calibri"/>
                <w:lang w:eastAsia="en-NZ"/>
              </w:rPr>
              <w:t>Yearly</w:t>
            </w:r>
          </w:p>
          <w:p w14:paraId="3B7A1A47" w14:textId="77777777" w:rsidR="00696600" w:rsidRPr="008D3B4F" w:rsidRDefault="00696600" w:rsidP="008D3B4F">
            <w:pPr>
              <w:rPr>
                <w:rFonts w:eastAsia="Times New Roman" w:cs="Calibri"/>
                <w:lang w:eastAsia="en-NZ"/>
              </w:rPr>
            </w:pPr>
          </w:p>
        </w:tc>
      </w:tr>
      <w:tr w:rsidR="000C43CB" w:rsidRPr="008D3B4F" w14:paraId="2A947941" w14:textId="77777777" w:rsidTr="00557B34">
        <w:tc>
          <w:tcPr>
            <w:tcW w:w="9918" w:type="dxa"/>
            <w:gridSpan w:val="2"/>
            <w:shd w:val="clear" w:color="auto" w:fill="FFFFFF" w:themeFill="background1"/>
          </w:tcPr>
          <w:p w14:paraId="1B30EFCB" w14:textId="77777777" w:rsidR="000C43CB" w:rsidRDefault="000C43CB" w:rsidP="00696600">
            <w:pPr>
              <w:rPr>
                <w:rFonts w:eastAsia="Times New Roman" w:cs="Calibri"/>
                <w:b/>
                <w:lang w:eastAsia="en-NZ"/>
              </w:rPr>
            </w:pPr>
            <w:r w:rsidRPr="00696600">
              <w:rPr>
                <w:rFonts w:eastAsia="Times New Roman" w:cs="Calibri"/>
                <w:b/>
                <w:lang w:eastAsia="en-NZ"/>
              </w:rPr>
              <w:t>Principles that underpin the evaluation</w:t>
            </w:r>
            <w:r w:rsidR="00696600" w:rsidRPr="00696600">
              <w:rPr>
                <w:rFonts w:eastAsia="Times New Roman" w:cs="Calibri"/>
                <w:b/>
                <w:lang w:eastAsia="en-NZ"/>
              </w:rPr>
              <w:t>:</w:t>
            </w:r>
          </w:p>
          <w:p w14:paraId="3F6BEDF4" w14:textId="77777777" w:rsidR="001848C0" w:rsidRPr="00696600" w:rsidRDefault="001848C0" w:rsidP="00696600">
            <w:pPr>
              <w:rPr>
                <w:rFonts w:eastAsia="Times New Roman" w:cs="Calibri"/>
                <w:b/>
                <w:lang w:eastAsia="en-NZ"/>
              </w:rPr>
            </w:pPr>
          </w:p>
        </w:tc>
      </w:tr>
      <w:tr w:rsidR="000C43CB" w:rsidRPr="008D3B4F" w14:paraId="123D755A" w14:textId="77777777" w:rsidTr="00557B34">
        <w:tc>
          <w:tcPr>
            <w:tcW w:w="1838" w:type="dxa"/>
            <w:shd w:val="clear" w:color="auto" w:fill="FFFFFF" w:themeFill="background1"/>
          </w:tcPr>
          <w:p w14:paraId="1CFC790C" w14:textId="77777777" w:rsidR="000C43CB" w:rsidRPr="001848C0" w:rsidRDefault="000C43CB" w:rsidP="008D3B4F">
            <w:pPr>
              <w:rPr>
                <w:rFonts w:eastAsia="Times New Roman" w:cs="Calibri"/>
                <w:b/>
                <w:lang w:eastAsia="en-NZ"/>
              </w:rPr>
            </w:pPr>
            <w:r w:rsidRPr="001848C0">
              <w:rPr>
                <w:b/>
              </w:rPr>
              <w:t>Embrace the objective</w:t>
            </w:r>
          </w:p>
        </w:tc>
        <w:tc>
          <w:tcPr>
            <w:tcW w:w="8080" w:type="dxa"/>
            <w:shd w:val="clear" w:color="auto" w:fill="auto"/>
          </w:tcPr>
          <w:p w14:paraId="091F5646" w14:textId="0DADF22D" w:rsidR="001848C0" w:rsidRDefault="00E84E44" w:rsidP="002F6F00">
            <w:pPr>
              <w:rPr>
                <w:rFonts w:eastAsia="Times New Roman" w:cs="Calibri"/>
                <w:lang w:eastAsia="en-NZ"/>
              </w:rPr>
            </w:pPr>
            <w:r>
              <w:t xml:space="preserve">Our </w:t>
            </w:r>
            <w:r w:rsidR="00F34D8F">
              <w:t>Board</w:t>
            </w:r>
            <w:r>
              <w:t xml:space="preserve"> wants to learn how it can perform better. It gets the most from evaluation when </w:t>
            </w:r>
            <w:r w:rsidR="00F34D8F">
              <w:t>Board</w:t>
            </w:r>
            <w:r>
              <w:t xml:space="preserve"> members share its aim of continuous improvement.</w:t>
            </w:r>
          </w:p>
        </w:tc>
      </w:tr>
      <w:tr w:rsidR="000C43CB" w:rsidRPr="008D3B4F" w14:paraId="07238BD7" w14:textId="77777777" w:rsidTr="00557B34">
        <w:tc>
          <w:tcPr>
            <w:tcW w:w="1838" w:type="dxa"/>
            <w:shd w:val="clear" w:color="auto" w:fill="FFFFFF" w:themeFill="background1"/>
          </w:tcPr>
          <w:p w14:paraId="5ACBC0D4" w14:textId="77777777" w:rsidR="000C43CB" w:rsidRPr="001848C0" w:rsidRDefault="001848C0" w:rsidP="008D3B4F">
            <w:pPr>
              <w:rPr>
                <w:rFonts w:eastAsia="Times New Roman" w:cs="Calibri"/>
                <w:b/>
                <w:lang w:eastAsia="en-NZ"/>
              </w:rPr>
            </w:pPr>
            <w:r w:rsidRPr="001848C0">
              <w:rPr>
                <w:b/>
              </w:rPr>
              <w:t>Leadership is crucial</w:t>
            </w:r>
          </w:p>
        </w:tc>
        <w:tc>
          <w:tcPr>
            <w:tcW w:w="8080" w:type="dxa"/>
            <w:shd w:val="clear" w:color="auto" w:fill="auto"/>
          </w:tcPr>
          <w:p w14:paraId="14E09792" w14:textId="65305275" w:rsidR="001848C0" w:rsidRDefault="001848C0" w:rsidP="002F6F00">
            <w:pPr>
              <w:rPr>
                <w:rFonts w:eastAsia="Times New Roman" w:cs="Calibri"/>
                <w:lang w:eastAsia="en-NZ"/>
              </w:rPr>
            </w:pPr>
            <w:r>
              <w:t xml:space="preserve">The </w:t>
            </w:r>
            <w:r w:rsidR="002F6F00">
              <w:t>C</w:t>
            </w:r>
            <w:r>
              <w:t xml:space="preserve">hair can show that evaluation needs honest feedback by volunteering to have their own performance evaluated. </w:t>
            </w:r>
            <w:r w:rsidR="00F34D8F">
              <w:t>Board</w:t>
            </w:r>
            <w:r>
              <w:t xml:space="preserve"> members are likely to follow their example.</w:t>
            </w:r>
          </w:p>
        </w:tc>
      </w:tr>
      <w:tr w:rsidR="000C43CB" w:rsidRPr="008D3B4F" w14:paraId="122156D1" w14:textId="77777777" w:rsidTr="00557B34">
        <w:tc>
          <w:tcPr>
            <w:tcW w:w="1838" w:type="dxa"/>
            <w:shd w:val="clear" w:color="auto" w:fill="FFFFFF" w:themeFill="background1"/>
          </w:tcPr>
          <w:p w14:paraId="79B87BBD" w14:textId="77777777" w:rsidR="000C43CB" w:rsidRPr="001848C0" w:rsidRDefault="001848C0" w:rsidP="008D3B4F">
            <w:pPr>
              <w:rPr>
                <w:rFonts w:eastAsia="Times New Roman" w:cs="Calibri"/>
                <w:b/>
                <w:lang w:eastAsia="en-NZ"/>
              </w:rPr>
            </w:pPr>
            <w:r w:rsidRPr="001848C0">
              <w:rPr>
                <w:b/>
              </w:rPr>
              <w:t>Allow enough time</w:t>
            </w:r>
          </w:p>
        </w:tc>
        <w:tc>
          <w:tcPr>
            <w:tcW w:w="8080" w:type="dxa"/>
            <w:shd w:val="clear" w:color="auto" w:fill="auto"/>
          </w:tcPr>
          <w:p w14:paraId="2177F5E7" w14:textId="05439B6A" w:rsidR="00673927" w:rsidRDefault="00F34D8F" w:rsidP="002F6F00">
            <w:pPr>
              <w:rPr>
                <w:rFonts w:eastAsia="Times New Roman" w:cs="Calibri"/>
                <w:lang w:eastAsia="en-NZ"/>
              </w:rPr>
            </w:pPr>
            <w:r>
              <w:t>Board</w:t>
            </w:r>
            <w:r w:rsidR="001848C0">
              <w:t xml:space="preserve"> members need to respond to evaluation questions with thought and care. </w:t>
            </w:r>
            <w:r>
              <w:t>Board</w:t>
            </w:r>
            <w:r w:rsidR="001848C0">
              <w:t xml:space="preserve"> evaluations appraise the performance of people at the head of our organisation. They should not be rushed.</w:t>
            </w:r>
          </w:p>
        </w:tc>
      </w:tr>
      <w:tr w:rsidR="000C43CB" w:rsidRPr="008D3B4F" w14:paraId="53E0D8ED" w14:textId="77777777" w:rsidTr="00557B34">
        <w:tc>
          <w:tcPr>
            <w:tcW w:w="1838" w:type="dxa"/>
            <w:shd w:val="clear" w:color="auto" w:fill="FFFFFF" w:themeFill="background1"/>
          </w:tcPr>
          <w:p w14:paraId="240C56BC" w14:textId="77777777" w:rsidR="000C43CB" w:rsidRPr="008D3C23" w:rsidRDefault="008D3C23" w:rsidP="008D3B4F">
            <w:pPr>
              <w:rPr>
                <w:rFonts w:eastAsia="Times New Roman" w:cs="Calibri"/>
                <w:b/>
                <w:lang w:eastAsia="en-NZ"/>
              </w:rPr>
            </w:pPr>
            <w:r w:rsidRPr="008D3C23">
              <w:rPr>
                <w:b/>
              </w:rPr>
              <w:t>Follow the whole process</w:t>
            </w:r>
          </w:p>
        </w:tc>
        <w:tc>
          <w:tcPr>
            <w:tcW w:w="8080" w:type="dxa"/>
            <w:shd w:val="clear" w:color="auto" w:fill="auto"/>
          </w:tcPr>
          <w:p w14:paraId="21083B8A" w14:textId="09D82F7E" w:rsidR="00673927" w:rsidRDefault="008D3C23" w:rsidP="002F6F00">
            <w:pPr>
              <w:rPr>
                <w:rFonts w:eastAsia="Times New Roman" w:cs="Calibri"/>
                <w:lang w:eastAsia="en-NZ"/>
              </w:rPr>
            </w:pPr>
            <w:r>
              <w:t xml:space="preserve">An evaluation looks at the </w:t>
            </w:r>
            <w:r w:rsidR="00F34D8F">
              <w:t>Board</w:t>
            </w:r>
            <w:r>
              <w:t xml:space="preserve"> from different perspectives and stimulates thinking about how it can work better. Answer every question so it can play its part in the process.</w:t>
            </w:r>
          </w:p>
        </w:tc>
      </w:tr>
      <w:tr w:rsidR="000C43CB" w:rsidRPr="008D3B4F" w14:paraId="700AC403" w14:textId="77777777" w:rsidTr="00557B34">
        <w:tc>
          <w:tcPr>
            <w:tcW w:w="1838" w:type="dxa"/>
            <w:shd w:val="clear" w:color="auto" w:fill="FFFFFF" w:themeFill="background1"/>
          </w:tcPr>
          <w:p w14:paraId="73EED3FC" w14:textId="77777777" w:rsidR="000C43CB" w:rsidRPr="00673927" w:rsidRDefault="008D3C23" w:rsidP="008D3B4F">
            <w:pPr>
              <w:rPr>
                <w:rFonts w:eastAsia="Times New Roman" w:cs="Calibri"/>
                <w:b/>
                <w:lang w:eastAsia="en-NZ"/>
              </w:rPr>
            </w:pPr>
            <w:r w:rsidRPr="00673927">
              <w:rPr>
                <w:b/>
              </w:rPr>
              <w:t>Comment constructively</w:t>
            </w:r>
          </w:p>
        </w:tc>
        <w:tc>
          <w:tcPr>
            <w:tcW w:w="8080" w:type="dxa"/>
            <w:shd w:val="clear" w:color="auto" w:fill="auto"/>
          </w:tcPr>
          <w:p w14:paraId="4B35F527" w14:textId="45A2B835" w:rsidR="00673927" w:rsidRDefault="008D3C23" w:rsidP="002F6F00">
            <w:pPr>
              <w:rPr>
                <w:rFonts w:eastAsia="Times New Roman" w:cs="Calibri"/>
                <w:lang w:eastAsia="en-NZ"/>
              </w:rPr>
            </w:pPr>
            <w:r>
              <w:t xml:space="preserve">The process inspires thinking that </w:t>
            </w:r>
            <w:r w:rsidR="00673927">
              <w:t xml:space="preserve">we </w:t>
            </w:r>
            <w:r>
              <w:t>can capture in comments. These are often the most valuable evaluation response. A poor rating with suggestions for improvement can improve performance.</w:t>
            </w:r>
          </w:p>
        </w:tc>
      </w:tr>
      <w:tr w:rsidR="000C43CB" w:rsidRPr="008D3B4F" w14:paraId="473BA3FC" w14:textId="77777777" w:rsidTr="00557B34">
        <w:tc>
          <w:tcPr>
            <w:tcW w:w="1838" w:type="dxa"/>
            <w:shd w:val="clear" w:color="auto" w:fill="FFFFFF" w:themeFill="background1"/>
          </w:tcPr>
          <w:p w14:paraId="680EA80A" w14:textId="77777777" w:rsidR="000C43CB" w:rsidRPr="00673927" w:rsidRDefault="008D3C23" w:rsidP="008D3B4F">
            <w:pPr>
              <w:rPr>
                <w:rFonts w:eastAsia="Times New Roman" w:cs="Calibri"/>
                <w:b/>
                <w:lang w:eastAsia="en-NZ"/>
              </w:rPr>
            </w:pPr>
            <w:r w:rsidRPr="00673927">
              <w:rPr>
                <w:b/>
              </w:rPr>
              <w:t>Take care of people</w:t>
            </w:r>
          </w:p>
        </w:tc>
        <w:tc>
          <w:tcPr>
            <w:tcW w:w="8080" w:type="dxa"/>
            <w:shd w:val="clear" w:color="auto" w:fill="auto"/>
          </w:tcPr>
          <w:p w14:paraId="71904889" w14:textId="310B400A" w:rsidR="00673927" w:rsidRDefault="008D3C23" w:rsidP="002F6F00">
            <w:pPr>
              <w:rPr>
                <w:rFonts w:eastAsia="Times New Roman" w:cs="Calibri"/>
                <w:lang w:eastAsia="en-NZ"/>
              </w:rPr>
            </w:pPr>
            <w:r>
              <w:t xml:space="preserve">Individual </w:t>
            </w:r>
            <w:r w:rsidR="00F34D8F">
              <w:t>Board</w:t>
            </w:r>
            <w:r>
              <w:t xml:space="preserve"> member evaluation reports are best handled in one-on-one discussions, usually with the </w:t>
            </w:r>
            <w:r w:rsidR="002F6F00">
              <w:t>C</w:t>
            </w:r>
            <w:r>
              <w:t xml:space="preserve">hair. </w:t>
            </w:r>
            <w:r w:rsidR="00673927">
              <w:t>We d</w:t>
            </w:r>
            <w:r>
              <w:t xml:space="preserve">on’t share or table </w:t>
            </w:r>
            <w:r w:rsidR="00673927">
              <w:t xml:space="preserve">individual </w:t>
            </w:r>
            <w:r w:rsidR="00F34D8F">
              <w:t>Board</w:t>
            </w:r>
            <w:r>
              <w:t xml:space="preserve"> member </w:t>
            </w:r>
            <w:r w:rsidR="00673927">
              <w:t xml:space="preserve">evaluations </w:t>
            </w:r>
            <w:r>
              <w:t xml:space="preserve">at a </w:t>
            </w:r>
            <w:r w:rsidR="00F34D8F">
              <w:t>Board</w:t>
            </w:r>
            <w:r>
              <w:t xml:space="preserve"> meeting.</w:t>
            </w:r>
          </w:p>
        </w:tc>
      </w:tr>
      <w:tr w:rsidR="001848C0" w:rsidRPr="008D3B4F" w14:paraId="7E41DD25" w14:textId="77777777" w:rsidTr="00557B34">
        <w:tc>
          <w:tcPr>
            <w:tcW w:w="1838" w:type="dxa"/>
            <w:shd w:val="clear" w:color="auto" w:fill="FFFFFF" w:themeFill="background1"/>
          </w:tcPr>
          <w:p w14:paraId="560EC9E5" w14:textId="77777777" w:rsidR="001848C0" w:rsidRPr="00673927" w:rsidRDefault="008D3C23" w:rsidP="008D3B4F">
            <w:pPr>
              <w:rPr>
                <w:rFonts w:eastAsia="Times New Roman" w:cs="Calibri"/>
                <w:b/>
                <w:lang w:eastAsia="en-NZ"/>
              </w:rPr>
            </w:pPr>
            <w:r w:rsidRPr="00673927">
              <w:rPr>
                <w:b/>
              </w:rPr>
              <w:t>Discuss team issues openly</w:t>
            </w:r>
          </w:p>
        </w:tc>
        <w:tc>
          <w:tcPr>
            <w:tcW w:w="8080" w:type="dxa"/>
            <w:shd w:val="clear" w:color="auto" w:fill="auto"/>
          </w:tcPr>
          <w:p w14:paraId="70A17CE9" w14:textId="17A49C8C" w:rsidR="00673927" w:rsidRDefault="00F34D8F" w:rsidP="002F6F00">
            <w:pPr>
              <w:rPr>
                <w:rFonts w:eastAsia="Times New Roman" w:cs="Calibri"/>
                <w:lang w:eastAsia="en-NZ"/>
              </w:rPr>
            </w:pPr>
            <w:r>
              <w:t>Board</w:t>
            </w:r>
            <w:r w:rsidR="008D3C23">
              <w:t xml:space="preserve"> performance can be affected by issues like the level and mix of skills, and whether the </w:t>
            </w:r>
            <w:r>
              <w:t>Board</w:t>
            </w:r>
            <w:r w:rsidR="008D3C23">
              <w:t xml:space="preserve"> spends time on the right business. Every </w:t>
            </w:r>
            <w:r>
              <w:t>Board</w:t>
            </w:r>
            <w:r w:rsidR="008D3C23">
              <w:t xml:space="preserve"> member should come prepared with a copy of the whole-</w:t>
            </w:r>
            <w:r>
              <w:t>Board</w:t>
            </w:r>
            <w:r w:rsidR="008D3C23">
              <w:t xml:space="preserve"> report.</w:t>
            </w:r>
          </w:p>
        </w:tc>
      </w:tr>
      <w:tr w:rsidR="001848C0" w:rsidRPr="008D3B4F" w14:paraId="6AE5FF2E" w14:textId="77777777" w:rsidTr="00557B34">
        <w:tc>
          <w:tcPr>
            <w:tcW w:w="1838" w:type="dxa"/>
            <w:shd w:val="clear" w:color="auto" w:fill="FFFFFF" w:themeFill="background1"/>
          </w:tcPr>
          <w:p w14:paraId="3FCDC0DD" w14:textId="77777777" w:rsidR="001848C0" w:rsidRPr="00673927" w:rsidRDefault="008D3C23" w:rsidP="008D3B4F">
            <w:pPr>
              <w:rPr>
                <w:rFonts w:eastAsia="Times New Roman" w:cs="Calibri"/>
                <w:b/>
                <w:lang w:eastAsia="en-NZ"/>
              </w:rPr>
            </w:pPr>
            <w:r w:rsidRPr="00673927">
              <w:rPr>
                <w:b/>
              </w:rPr>
              <w:t>Plan the discussion</w:t>
            </w:r>
          </w:p>
        </w:tc>
        <w:tc>
          <w:tcPr>
            <w:tcW w:w="8080" w:type="dxa"/>
            <w:shd w:val="clear" w:color="auto" w:fill="auto"/>
          </w:tcPr>
          <w:p w14:paraId="0BEF002A" w14:textId="7AD7C7AF" w:rsidR="00673927" w:rsidRDefault="008D3C23" w:rsidP="002F6F00">
            <w:pPr>
              <w:rPr>
                <w:rFonts w:eastAsia="Times New Roman" w:cs="Calibri"/>
                <w:lang w:eastAsia="en-NZ"/>
              </w:rPr>
            </w:pPr>
            <w:r>
              <w:t xml:space="preserve">The </w:t>
            </w:r>
            <w:r w:rsidR="00F34D8F">
              <w:t>Board</w:t>
            </w:r>
            <w:r>
              <w:t xml:space="preserve"> needs to discuss the evaluation results fully and frankly. This </w:t>
            </w:r>
            <w:r w:rsidR="002F6F00">
              <w:t>happens in</w:t>
            </w:r>
            <w:r>
              <w:t xml:space="preserve"> a dedicated session. </w:t>
            </w:r>
            <w:r w:rsidR="00E56825">
              <w:t>We c</w:t>
            </w:r>
            <w:r>
              <w:t>onsider using an external adviser to lead the session.</w:t>
            </w:r>
          </w:p>
        </w:tc>
      </w:tr>
      <w:tr w:rsidR="008D3C23" w:rsidRPr="008D3B4F" w14:paraId="6CDBF665" w14:textId="77777777" w:rsidTr="00557B34">
        <w:tc>
          <w:tcPr>
            <w:tcW w:w="1838" w:type="dxa"/>
            <w:shd w:val="clear" w:color="auto" w:fill="FFFFFF" w:themeFill="background1"/>
          </w:tcPr>
          <w:p w14:paraId="147B8332" w14:textId="77777777" w:rsidR="008D3C23" w:rsidRPr="00673927" w:rsidRDefault="008D3C23" w:rsidP="008D3B4F">
            <w:pPr>
              <w:rPr>
                <w:b/>
              </w:rPr>
            </w:pPr>
            <w:r w:rsidRPr="00673927">
              <w:rPr>
                <w:b/>
              </w:rPr>
              <w:t>Use the 80 20 rule</w:t>
            </w:r>
          </w:p>
        </w:tc>
        <w:tc>
          <w:tcPr>
            <w:tcW w:w="8080" w:type="dxa"/>
            <w:shd w:val="clear" w:color="auto" w:fill="auto"/>
          </w:tcPr>
          <w:p w14:paraId="746BF67C" w14:textId="43147D0F" w:rsidR="00673927" w:rsidRDefault="008D3C23" w:rsidP="002F6F00">
            <w:pPr>
              <w:rPr>
                <w:rFonts w:eastAsia="Times New Roman" w:cs="Calibri"/>
                <w:lang w:eastAsia="en-NZ"/>
              </w:rPr>
            </w:pPr>
            <w:r>
              <w:t xml:space="preserve">An engaged </w:t>
            </w:r>
            <w:r w:rsidR="00F34D8F">
              <w:t>Board</w:t>
            </w:r>
            <w:r>
              <w:t xml:space="preserve"> may provide many suggestions for improvement. Focusing on a few will have the greatest effect. </w:t>
            </w:r>
            <w:r w:rsidR="00F1052A">
              <w:t>We p</w:t>
            </w:r>
            <w:r>
              <w:t xml:space="preserve">lan actions that will make a difference. </w:t>
            </w:r>
          </w:p>
        </w:tc>
      </w:tr>
      <w:tr w:rsidR="008D3C23" w:rsidRPr="008D3B4F" w14:paraId="0EBAB58B" w14:textId="77777777" w:rsidTr="00557B34">
        <w:tc>
          <w:tcPr>
            <w:tcW w:w="1838" w:type="dxa"/>
            <w:shd w:val="clear" w:color="auto" w:fill="FFFFFF" w:themeFill="background1"/>
          </w:tcPr>
          <w:p w14:paraId="4D886A91" w14:textId="77777777" w:rsidR="008D3C23" w:rsidRPr="00673927" w:rsidRDefault="008D3C23" w:rsidP="008D3B4F">
            <w:pPr>
              <w:rPr>
                <w:b/>
              </w:rPr>
            </w:pPr>
            <w:r w:rsidRPr="00673927">
              <w:rPr>
                <w:b/>
              </w:rPr>
              <w:t>Chart progress</w:t>
            </w:r>
          </w:p>
        </w:tc>
        <w:tc>
          <w:tcPr>
            <w:tcW w:w="8080" w:type="dxa"/>
            <w:shd w:val="clear" w:color="auto" w:fill="auto"/>
          </w:tcPr>
          <w:p w14:paraId="43116E21" w14:textId="040E854A" w:rsidR="00673927" w:rsidRDefault="00673927" w:rsidP="002F6F00">
            <w:pPr>
              <w:rPr>
                <w:rFonts w:eastAsia="Times New Roman" w:cs="Calibri"/>
                <w:lang w:eastAsia="en-NZ"/>
              </w:rPr>
            </w:pPr>
            <w:r>
              <w:t>We a</w:t>
            </w:r>
            <w:r w:rsidR="008D3C23">
              <w:t xml:space="preserve">llocate responsibilities and include progress reports in our </w:t>
            </w:r>
            <w:r w:rsidR="00F34D8F">
              <w:t>Board</w:t>
            </w:r>
            <w:r w:rsidR="008D3C23">
              <w:t>’s agenda</w:t>
            </w:r>
            <w:r w:rsidR="00F1052A">
              <w:t xml:space="preserve"> for planning</w:t>
            </w:r>
            <w:r w:rsidR="008D3C23">
              <w:t xml:space="preserve">. When </w:t>
            </w:r>
            <w:r w:rsidR="00F1052A">
              <w:t xml:space="preserve">our </w:t>
            </w:r>
            <w:r w:rsidR="00F34D8F">
              <w:t>Board</w:t>
            </w:r>
            <w:r w:rsidR="008D3C23">
              <w:t xml:space="preserve"> is satisfied that planned tasks have been completed, </w:t>
            </w:r>
            <w:r>
              <w:t xml:space="preserve">we </w:t>
            </w:r>
            <w:r w:rsidR="008D3C23">
              <w:t>consider a further evaluation to show progress.</w:t>
            </w:r>
          </w:p>
        </w:tc>
      </w:tr>
      <w:tr w:rsidR="008D3437" w:rsidRPr="008D3B4F" w14:paraId="0F019303" w14:textId="77777777" w:rsidTr="00557B34">
        <w:tc>
          <w:tcPr>
            <w:tcW w:w="1838" w:type="dxa"/>
            <w:shd w:val="clear" w:color="auto" w:fill="FFFFFF" w:themeFill="background1"/>
          </w:tcPr>
          <w:p w14:paraId="2BD348E6" w14:textId="77777777" w:rsidR="008D3437" w:rsidRPr="008D3B4F" w:rsidRDefault="00673927" w:rsidP="00673927">
            <w:pPr>
              <w:rPr>
                <w:rFonts w:eastAsia="Times New Roman" w:cs="Calibri"/>
                <w:b/>
                <w:lang w:eastAsia="en-NZ"/>
              </w:rPr>
            </w:pPr>
            <w:r>
              <w:rPr>
                <w:rFonts w:eastAsia="Times New Roman" w:cs="Calibri"/>
                <w:b/>
                <w:lang w:eastAsia="en-NZ"/>
              </w:rPr>
              <w:t>Collective s</w:t>
            </w:r>
            <w:r w:rsidRPr="008D3B4F">
              <w:rPr>
                <w:rFonts w:eastAsia="Times New Roman" w:cs="Calibri"/>
                <w:b/>
                <w:lang w:eastAsia="en-NZ"/>
              </w:rPr>
              <w:t>elf-</w:t>
            </w:r>
            <w:r>
              <w:rPr>
                <w:rFonts w:eastAsia="Times New Roman" w:cs="Calibri"/>
                <w:b/>
                <w:lang w:eastAsia="en-NZ"/>
              </w:rPr>
              <w:t>e</w:t>
            </w:r>
            <w:r w:rsidRPr="008D3B4F">
              <w:rPr>
                <w:rFonts w:eastAsia="Times New Roman" w:cs="Calibri"/>
                <w:b/>
                <w:lang w:eastAsia="en-NZ"/>
              </w:rPr>
              <w:t>valuation</w:t>
            </w:r>
            <w:r>
              <w:rPr>
                <w:rFonts w:eastAsia="Times New Roman" w:cs="Calibri"/>
                <w:b/>
                <w:lang w:eastAsia="en-NZ"/>
              </w:rPr>
              <w:t xml:space="preserve"> c</w:t>
            </w:r>
            <w:r w:rsidR="008D3437" w:rsidRPr="008D3B4F">
              <w:rPr>
                <w:rFonts w:eastAsia="Times New Roman" w:cs="Calibri"/>
                <w:b/>
                <w:lang w:eastAsia="en-NZ"/>
              </w:rPr>
              <w:t>hecklist</w:t>
            </w:r>
          </w:p>
        </w:tc>
        <w:tc>
          <w:tcPr>
            <w:tcW w:w="8080" w:type="dxa"/>
            <w:shd w:val="clear" w:color="auto" w:fill="auto"/>
          </w:tcPr>
          <w:p w14:paraId="63A06A42" w14:textId="77777777" w:rsidR="008D3437" w:rsidRPr="00940189" w:rsidRDefault="008D3437" w:rsidP="00330D9F">
            <w:pPr>
              <w:numPr>
                <w:ilvl w:val="0"/>
                <w:numId w:val="5"/>
              </w:numPr>
              <w:rPr>
                <w:rFonts w:eastAsia="Times New Roman" w:cs="Calibri"/>
                <w:lang w:eastAsia="en-NZ"/>
              </w:rPr>
            </w:pPr>
            <w:r w:rsidRPr="00940189">
              <w:rPr>
                <w:rFonts w:eastAsia="Times New Roman" w:cs="Calibri"/>
                <w:lang w:eastAsia="en-NZ"/>
              </w:rPr>
              <w:t>How is our relationship with our stakeholders</w:t>
            </w:r>
            <w:r w:rsidR="00723403">
              <w:rPr>
                <w:rFonts w:eastAsia="Times New Roman" w:cs="Calibri"/>
                <w:lang w:eastAsia="en-NZ"/>
              </w:rPr>
              <w:t>?</w:t>
            </w:r>
          </w:p>
          <w:p w14:paraId="1C19437D" w14:textId="77777777" w:rsidR="008D3437" w:rsidRPr="00940189" w:rsidRDefault="008D3437" w:rsidP="00330D9F">
            <w:pPr>
              <w:numPr>
                <w:ilvl w:val="0"/>
                <w:numId w:val="5"/>
              </w:numPr>
              <w:rPr>
                <w:rFonts w:eastAsia="Times New Roman" w:cs="Calibri"/>
                <w:lang w:eastAsia="en-NZ"/>
              </w:rPr>
            </w:pPr>
            <w:r w:rsidRPr="00940189">
              <w:rPr>
                <w:rFonts w:eastAsia="Times New Roman" w:cs="Calibri"/>
                <w:lang w:eastAsia="en-NZ"/>
              </w:rPr>
              <w:t xml:space="preserve">How well </w:t>
            </w:r>
            <w:r w:rsidR="001B576C" w:rsidRPr="00940189">
              <w:rPr>
                <w:rFonts w:eastAsia="Times New Roman" w:cs="Calibri"/>
                <w:lang w:eastAsia="en-NZ"/>
              </w:rPr>
              <w:t>the strategic is</w:t>
            </w:r>
            <w:r w:rsidRPr="00940189">
              <w:rPr>
                <w:rFonts w:eastAsia="Times New Roman" w:cs="Calibri"/>
                <w:lang w:eastAsia="en-NZ"/>
              </w:rPr>
              <w:t xml:space="preserve"> plan linking to the work of</w:t>
            </w:r>
            <w:r w:rsidR="00F1052A">
              <w:rPr>
                <w:rFonts w:eastAsia="Times New Roman" w:cs="Calibri"/>
                <w:lang w:eastAsia="en-NZ"/>
              </w:rPr>
              <w:t xml:space="preserve"> our organisation</w:t>
            </w:r>
            <w:r w:rsidR="001B576C">
              <w:rPr>
                <w:rFonts w:eastAsia="Times New Roman" w:cs="Calibri"/>
                <w:lang w:eastAsia="en-NZ"/>
              </w:rPr>
              <w:t>?</w:t>
            </w:r>
          </w:p>
          <w:p w14:paraId="103EE044" w14:textId="77777777" w:rsidR="008D3437" w:rsidRPr="008D3B4F" w:rsidRDefault="008D3437" w:rsidP="00330D9F">
            <w:pPr>
              <w:numPr>
                <w:ilvl w:val="0"/>
                <w:numId w:val="5"/>
              </w:numPr>
              <w:rPr>
                <w:rFonts w:eastAsia="Times New Roman" w:cs="Calibri"/>
                <w:lang w:eastAsia="en-NZ"/>
              </w:rPr>
            </w:pPr>
            <w:r w:rsidRPr="008D3B4F">
              <w:rPr>
                <w:rFonts w:eastAsia="Times New Roman" w:cs="Calibri"/>
                <w:lang w:eastAsia="en-NZ"/>
              </w:rPr>
              <w:t>Do we agree on what things we need to be doing and are we doing them well</w:t>
            </w:r>
            <w:r w:rsidR="001B576C">
              <w:rPr>
                <w:rFonts w:eastAsia="Times New Roman" w:cs="Calibri"/>
                <w:lang w:eastAsia="en-NZ"/>
              </w:rPr>
              <w:t>?</w:t>
            </w:r>
          </w:p>
          <w:p w14:paraId="572E399D" w14:textId="77777777" w:rsidR="008D3437" w:rsidRPr="008D3B4F" w:rsidRDefault="008D3437" w:rsidP="00330D9F">
            <w:pPr>
              <w:numPr>
                <w:ilvl w:val="0"/>
                <w:numId w:val="5"/>
              </w:numPr>
              <w:rPr>
                <w:rFonts w:eastAsia="Times New Roman" w:cs="Calibri"/>
                <w:lang w:eastAsia="en-NZ"/>
              </w:rPr>
            </w:pPr>
            <w:r w:rsidRPr="008D3B4F">
              <w:rPr>
                <w:rFonts w:eastAsia="Times New Roman" w:cs="Calibri"/>
                <w:lang w:eastAsia="en-NZ"/>
              </w:rPr>
              <w:t>Did we allocate enough time to the right tasks throughout the year</w:t>
            </w:r>
            <w:r w:rsidR="001B576C">
              <w:rPr>
                <w:rFonts w:eastAsia="Times New Roman" w:cs="Calibri"/>
                <w:lang w:eastAsia="en-NZ"/>
              </w:rPr>
              <w:t>?</w:t>
            </w:r>
          </w:p>
          <w:p w14:paraId="23651C9F" w14:textId="77777777" w:rsidR="008D3437" w:rsidRDefault="008D3437" w:rsidP="00330D9F">
            <w:pPr>
              <w:numPr>
                <w:ilvl w:val="0"/>
                <w:numId w:val="5"/>
              </w:numPr>
              <w:rPr>
                <w:rFonts w:eastAsia="Times New Roman" w:cs="Calibri"/>
                <w:lang w:eastAsia="en-NZ"/>
              </w:rPr>
            </w:pPr>
            <w:r w:rsidRPr="008D3B4F">
              <w:rPr>
                <w:rFonts w:eastAsia="Times New Roman" w:cs="Calibri"/>
                <w:lang w:eastAsia="en-NZ"/>
              </w:rPr>
              <w:t>Have we met all legal requirements</w:t>
            </w:r>
            <w:r w:rsidR="001B576C">
              <w:rPr>
                <w:rFonts w:eastAsia="Times New Roman" w:cs="Calibri"/>
                <w:lang w:eastAsia="en-NZ"/>
              </w:rPr>
              <w:t>?</w:t>
            </w:r>
          </w:p>
          <w:p w14:paraId="7907B868" w14:textId="77777777" w:rsidR="001B576C" w:rsidRPr="008D3B4F" w:rsidRDefault="001B576C" w:rsidP="00330D9F">
            <w:pPr>
              <w:numPr>
                <w:ilvl w:val="0"/>
                <w:numId w:val="5"/>
              </w:numPr>
              <w:rPr>
                <w:rFonts w:eastAsia="Times New Roman" w:cs="Calibri"/>
                <w:lang w:eastAsia="en-NZ"/>
              </w:rPr>
            </w:pPr>
            <w:r>
              <w:rPr>
                <w:rFonts w:eastAsia="Times New Roman" w:cs="Calibri"/>
                <w:lang w:eastAsia="en-NZ"/>
              </w:rPr>
              <w:t>Contractual and funder requirements?</w:t>
            </w:r>
          </w:p>
          <w:p w14:paraId="383A53E9" w14:textId="77777777" w:rsidR="008D3437" w:rsidRPr="008D3B4F" w:rsidRDefault="008D3437" w:rsidP="00330D9F">
            <w:pPr>
              <w:numPr>
                <w:ilvl w:val="0"/>
                <w:numId w:val="5"/>
              </w:numPr>
              <w:rPr>
                <w:rFonts w:eastAsia="Times New Roman" w:cs="Calibri"/>
                <w:lang w:eastAsia="en-NZ"/>
              </w:rPr>
            </w:pPr>
            <w:r w:rsidRPr="008D3B4F">
              <w:rPr>
                <w:rFonts w:eastAsia="Times New Roman" w:cs="Calibri"/>
                <w:lang w:eastAsia="en-NZ"/>
              </w:rPr>
              <w:t xml:space="preserve">Are </w:t>
            </w:r>
            <w:r w:rsidR="00F1052A">
              <w:rPr>
                <w:rFonts w:eastAsia="Times New Roman" w:cs="Calibri"/>
                <w:lang w:eastAsia="en-NZ"/>
              </w:rPr>
              <w:t xml:space="preserve">our </w:t>
            </w:r>
            <w:r w:rsidRPr="008D3B4F">
              <w:rPr>
                <w:rFonts w:eastAsia="Times New Roman" w:cs="Calibri"/>
                <w:lang w:eastAsia="en-NZ"/>
              </w:rPr>
              <w:t>staff satisfied</w:t>
            </w:r>
            <w:r w:rsidR="001B576C">
              <w:rPr>
                <w:rFonts w:eastAsia="Times New Roman" w:cs="Calibri"/>
                <w:lang w:eastAsia="en-NZ"/>
              </w:rPr>
              <w:t>?</w:t>
            </w:r>
          </w:p>
          <w:p w14:paraId="30B1DB4D" w14:textId="77777777" w:rsidR="008D3437" w:rsidRPr="008D3B4F" w:rsidRDefault="008D3437" w:rsidP="00330D9F">
            <w:pPr>
              <w:numPr>
                <w:ilvl w:val="0"/>
                <w:numId w:val="5"/>
              </w:numPr>
              <w:rPr>
                <w:rFonts w:eastAsia="Times New Roman" w:cs="Calibri"/>
                <w:lang w:eastAsia="en-NZ"/>
              </w:rPr>
            </w:pPr>
            <w:r w:rsidRPr="008D3B4F">
              <w:rPr>
                <w:rFonts w:eastAsia="Times New Roman" w:cs="Calibri"/>
                <w:lang w:eastAsia="en-NZ"/>
              </w:rPr>
              <w:t xml:space="preserve">Are our meetings well run and </w:t>
            </w:r>
            <w:r w:rsidR="00F1052A">
              <w:rPr>
                <w:rFonts w:eastAsia="Times New Roman" w:cs="Calibri"/>
                <w:lang w:eastAsia="en-NZ"/>
              </w:rPr>
              <w:t xml:space="preserve">is the </w:t>
            </w:r>
            <w:r w:rsidRPr="008D3B4F">
              <w:rPr>
                <w:rFonts w:eastAsia="Times New Roman" w:cs="Calibri"/>
                <w:lang w:eastAsia="en-NZ"/>
              </w:rPr>
              <w:t>information we have sufficient</w:t>
            </w:r>
            <w:r w:rsidR="001B576C">
              <w:rPr>
                <w:rFonts w:eastAsia="Times New Roman" w:cs="Calibri"/>
                <w:lang w:eastAsia="en-NZ"/>
              </w:rPr>
              <w:t>?</w:t>
            </w:r>
          </w:p>
          <w:p w14:paraId="3236E1A7" w14:textId="1697373F" w:rsidR="008D3437" w:rsidRPr="008D3B4F" w:rsidRDefault="008D3437" w:rsidP="00330D9F">
            <w:pPr>
              <w:numPr>
                <w:ilvl w:val="0"/>
                <w:numId w:val="5"/>
              </w:numPr>
              <w:rPr>
                <w:rFonts w:eastAsia="Times New Roman" w:cs="Calibri"/>
                <w:lang w:eastAsia="en-NZ"/>
              </w:rPr>
            </w:pPr>
            <w:r w:rsidRPr="008D3B4F">
              <w:rPr>
                <w:rFonts w:eastAsia="Times New Roman" w:cs="Calibri"/>
                <w:lang w:eastAsia="en-NZ"/>
              </w:rPr>
              <w:t xml:space="preserve">Do </w:t>
            </w:r>
            <w:r w:rsidR="00F1052A">
              <w:rPr>
                <w:rFonts w:eastAsia="Times New Roman" w:cs="Calibri"/>
                <w:lang w:eastAsia="en-NZ"/>
              </w:rPr>
              <w:t xml:space="preserve">our </w:t>
            </w:r>
            <w:r w:rsidR="00F34D8F">
              <w:rPr>
                <w:rFonts w:eastAsia="Times New Roman" w:cs="Calibri"/>
                <w:lang w:eastAsia="en-NZ"/>
              </w:rPr>
              <w:t>Board</w:t>
            </w:r>
            <w:r w:rsidRPr="008D3B4F">
              <w:rPr>
                <w:rFonts w:eastAsia="Times New Roman" w:cs="Calibri"/>
                <w:lang w:eastAsia="en-NZ"/>
              </w:rPr>
              <w:t xml:space="preserve"> </w:t>
            </w:r>
            <w:r w:rsidR="001B576C">
              <w:rPr>
                <w:rFonts w:eastAsia="Times New Roman" w:cs="Calibri"/>
                <w:lang w:eastAsia="en-NZ"/>
              </w:rPr>
              <w:t>m</w:t>
            </w:r>
            <w:r w:rsidRPr="008D3B4F">
              <w:rPr>
                <w:rFonts w:eastAsia="Times New Roman" w:cs="Calibri"/>
                <w:lang w:eastAsia="en-NZ"/>
              </w:rPr>
              <w:t>embers feel that their skills are being utilized and their contributions are valued</w:t>
            </w:r>
            <w:r w:rsidR="001B576C">
              <w:rPr>
                <w:rFonts w:eastAsia="Times New Roman" w:cs="Calibri"/>
                <w:lang w:eastAsia="en-NZ"/>
              </w:rPr>
              <w:t>?</w:t>
            </w:r>
          </w:p>
          <w:p w14:paraId="7E7BA4D9" w14:textId="77777777" w:rsidR="008D3437" w:rsidRPr="008D3B4F" w:rsidRDefault="008D3437" w:rsidP="00330D9F">
            <w:pPr>
              <w:numPr>
                <w:ilvl w:val="0"/>
                <w:numId w:val="5"/>
              </w:numPr>
              <w:rPr>
                <w:rFonts w:eastAsia="Times New Roman" w:cs="Calibri"/>
                <w:lang w:eastAsia="en-NZ"/>
              </w:rPr>
            </w:pPr>
            <w:r w:rsidRPr="008D3B4F">
              <w:rPr>
                <w:rFonts w:eastAsia="Times New Roman" w:cs="Calibri"/>
                <w:lang w:eastAsia="en-NZ"/>
              </w:rPr>
              <w:t xml:space="preserve">How is the </w:t>
            </w:r>
            <w:r w:rsidR="00F1052A">
              <w:rPr>
                <w:rFonts w:eastAsia="Times New Roman" w:cs="Calibri"/>
                <w:lang w:eastAsia="en-NZ"/>
              </w:rPr>
              <w:t>c</w:t>
            </w:r>
            <w:r w:rsidRPr="008D3B4F">
              <w:rPr>
                <w:rFonts w:eastAsia="Times New Roman" w:cs="Calibri"/>
                <w:lang w:eastAsia="en-NZ"/>
              </w:rPr>
              <w:t>hairperson performing</w:t>
            </w:r>
            <w:r w:rsidR="001B576C">
              <w:rPr>
                <w:rFonts w:eastAsia="Times New Roman" w:cs="Calibri"/>
                <w:lang w:eastAsia="en-NZ"/>
              </w:rPr>
              <w:t>?</w:t>
            </w:r>
            <w:r w:rsidRPr="008D3B4F">
              <w:rPr>
                <w:rFonts w:eastAsia="Times New Roman" w:cs="Calibri"/>
                <w:lang w:eastAsia="en-NZ"/>
              </w:rPr>
              <w:t xml:space="preserve"> </w:t>
            </w:r>
          </w:p>
          <w:p w14:paraId="68700939" w14:textId="77777777" w:rsidR="008D3437" w:rsidRPr="008D3B4F" w:rsidRDefault="008D3437" w:rsidP="00330D9F">
            <w:pPr>
              <w:numPr>
                <w:ilvl w:val="0"/>
                <w:numId w:val="5"/>
              </w:numPr>
              <w:rPr>
                <w:rFonts w:eastAsia="Times New Roman" w:cs="Calibri"/>
                <w:lang w:eastAsia="en-NZ"/>
              </w:rPr>
            </w:pPr>
            <w:r w:rsidRPr="008D3B4F">
              <w:rPr>
                <w:rFonts w:eastAsia="Times New Roman" w:cs="Calibri"/>
                <w:lang w:eastAsia="en-NZ"/>
              </w:rPr>
              <w:t xml:space="preserve">Do we have a good relationship with </w:t>
            </w:r>
            <w:r w:rsidR="00F1052A">
              <w:rPr>
                <w:rFonts w:eastAsia="Times New Roman" w:cs="Calibri"/>
                <w:lang w:eastAsia="en-NZ"/>
              </w:rPr>
              <w:t>our management team</w:t>
            </w:r>
            <w:r w:rsidR="001B576C">
              <w:rPr>
                <w:rFonts w:eastAsia="Times New Roman" w:cs="Calibri"/>
                <w:lang w:eastAsia="en-NZ"/>
              </w:rPr>
              <w:t>?</w:t>
            </w:r>
          </w:p>
          <w:p w14:paraId="2D1EBB3B" w14:textId="77777777" w:rsidR="00132990" w:rsidRPr="008D3B4F" w:rsidRDefault="00132990" w:rsidP="008D3B4F">
            <w:pPr>
              <w:rPr>
                <w:rFonts w:eastAsia="Times New Roman" w:cs="Calibri"/>
                <w:lang w:eastAsia="en-NZ"/>
              </w:rPr>
            </w:pPr>
          </w:p>
        </w:tc>
      </w:tr>
    </w:tbl>
    <w:p w14:paraId="4A71A5FE" w14:textId="77777777" w:rsidR="00B25096" w:rsidRDefault="00B25096" w:rsidP="008E3C8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250"/>
      </w:tblGrid>
      <w:tr w:rsidR="002F6F00" w:rsidRPr="008D3B4F" w14:paraId="7EFFDA7B" w14:textId="77777777" w:rsidTr="00BB18F2">
        <w:tc>
          <w:tcPr>
            <w:tcW w:w="9918" w:type="dxa"/>
            <w:gridSpan w:val="2"/>
            <w:shd w:val="clear" w:color="auto" w:fill="F2F2F2" w:themeFill="background1" w:themeFillShade="F2"/>
          </w:tcPr>
          <w:p w14:paraId="194A0394" w14:textId="24A9E7A4" w:rsidR="002F6F00" w:rsidRDefault="00AA0CC2" w:rsidP="002F6F00">
            <w:pPr>
              <w:pStyle w:val="Heading2"/>
              <w:spacing w:before="0" w:beforeAutospacing="0" w:after="0" w:afterAutospacing="0"/>
            </w:pPr>
            <w:bookmarkStart w:id="49" w:name="_Toc473717800"/>
            <w:bookmarkStart w:id="50" w:name="_Toc144732758"/>
            <w:r>
              <w:t>P</w:t>
            </w:r>
            <w:r w:rsidR="002F6F00" w:rsidRPr="005D031D">
              <w:t>olicies and Procedures</w:t>
            </w:r>
            <w:bookmarkEnd w:id="49"/>
            <w:bookmarkEnd w:id="50"/>
          </w:p>
          <w:p w14:paraId="4970948E" w14:textId="77777777" w:rsidR="002F6F00" w:rsidRPr="008D3B4F" w:rsidRDefault="002F6F00" w:rsidP="008D3B4F">
            <w:pPr>
              <w:rPr>
                <w:rFonts w:eastAsia="Times New Roman" w:cs="Calibri"/>
                <w:lang w:eastAsia="en-NZ"/>
              </w:rPr>
            </w:pPr>
          </w:p>
        </w:tc>
      </w:tr>
      <w:tr w:rsidR="004F46E8" w:rsidRPr="008D3B4F" w14:paraId="6079B77C" w14:textId="77777777" w:rsidTr="002F6F00">
        <w:tc>
          <w:tcPr>
            <w:tcW w:w="1668" w:type="dxa"/>
            <w:shd w:val="clear" w:color="auto" w:fill="F2F2F2" w:themeFill="background1" w:themeFillShade="F2"/>
          </w:tcPr>
          <w:p w14:paraId="54D8EDA3" w14:textId="77777777" w:rsidR="004F46E8" w:rsidRPr="008D3B4F" w:rsidRDefault="004F46E8" w:rsidP="008D3B4F">
            <w:pPr>
              <w:rPr>
                <w:rFonts w:eastAsia="Times New Roman" w:cs="Calibri"/>
                <w:b/>
                <w:lang w:eastAsia="en-NZ"/>
              </w:rPr>
            </w:pPr>
            <w:r w:rsidRPr="008D3B4F">
              <w:rPr>
                <w:rFonts w:eastAsia="Times New Roman" w:cs="Calibri"/>
                <w:b/>
                <w:lang w:eastAsia="en-NZ"/>
              </w:rPr>
              <w:t>Purpose</w:t>
            </w:r>
          </w:p>
        </w:tc>
        <w:tc>
          <w:tcPr>
            <w:tcW w:w="8250" w:type="dxa"/>
            <w:shd w:val="clear" w:color="auto" w:fill="auto"/>
          </w:tcPr>
          <w:p w14:paraId="2121764F" w14:textId="77777777" w:rsidR="00116B41" w:rsidRPr="008D3B4F" w:rsidRDefault="00116B41" w:rsidP="008D3B4F">
            <w:pPr>
              <w:rPr>
                <w:rFonts w:eastAsia="Times New Roman" w:cs="Calibri"/>
                <w:lang w:eastAsia="en-NZ"/>
              </w:rPr>
            </w:pPr>
            <w:r w:rsidRPr="008D3B4F">
              <w:rPr>
                <w:rFonts w:eastAsia="Times New Roman" w:cs="Calibri"/>
                <w:lang w:eastAsia="en-NZ"/>
              </w:rPr>
              <w:t>T</w:t>
            </w:r>
            <w:r w:rsidR="004F46E8" w:rsidRPr="008D3B4F">
              <w:rPr>
                <w:rFonts w:eastAsia="Times New Roman" w:cs="Calibri"/>
                <w:lang w:eastAsia="en-NZ"/>
              </w:rPr>
              <w:t xml:space="preserve">he governing body is </w:t>
            </w:r>
            <w:r w:rsidRPr="008D3B4F">
              <w:rPr>
                <w:rFonts w:eastAsia="Times New Roman" w:cs="Calibri"/>
                <w:lang w:eastAsia="en-NZ"/>
              </w:rPr>
              <w:t xml:space="preserve">fully </w:t>
            </w:r>
            <w:r w:rsidR="004F46E8" w:rsidRPr="008D3B4F">
              <w:rPr>
                <w:rFonts w:eastAsia="Times New Roman" w:cs="Calibri"/>
                <w:lang w:eastAsia="en-NZ"/>
              </w:rPr>
              <w:t xml:space="preserve">responsible </w:t>
            </w:r>
            <w:r w:rsidRPr="008D3B4F">
              <w:rPr>
                <w:rFonts w:eastAsia="Times New Roman" w:cs="Calibri"/>
                <w:lang w:eastAsia="en-NZ"/>
              </w:rPr>
              <w:t>for selected policies and procedures in order to</w:t>
            </w:r>
            <w:r w:rsidR="00800756" w:rsidRPr="008D3B4F">
              <w:rPr>
                <w:rFonts w:eastAsia="Times New Roman" w:cs="Calibri"/>
                <w:lang w:eastAsia="en-NZ"/>
              </w:rPr>
              <w:t xml:space="preserve"> provide</w:t>
            </w:r>
            <w:r w:rsidRPr="008D3B4F">
              <w:rPr>
                <w:rFonts w:eastAsia="Times New Roman" w:cs="Calibri"/>
                <w:lang w:eastAsia="en-NZ"/>
              </w:rPr>
              <w:t>:</w:t>
            </w:r>
          </w:p>
          <w:p w14:paraId="1BC4845A" w14:textId="77777777" w:rsidR="004F46E8" w:rsidRPr="008D3B4F" w:rsidRDefault="000A37EA" w:rsidP="00330D9F">
            <w:pPr>
              <w:pStyle w:val="ListParagraph"/>
              <w:numPr>
                <w:ilvl w:val="0"/>
                <w:numId w:val="8"/>
              </w:numPr>
              <w:rPr>
                <w:rFonts w:eastAsia="Times New Roman" w:cs="Calibri"/>
                <w:lang w:eastAsia="en-NZ"/>
              </w:rPr>
            </w:pPr>
            <w:r w:rsidRPr="008D3B4F">
              <w:rPr>
                <w:rFonts w:eastAsia="Times New Roman" w:cs="Calibri"/>
                <w:lang w:eastAsia="en-NZ"/>
              </w:rPr>
              <w:t>A</w:t>
            </w:r>
            <w:r w:rsidR="004F46E8" w:rsidRPr="008D3B4F">
              <w:rPr>
                <w:rFonts w:eastAsia="Times New Roman" w:cs="Calibri"/>
                <w:lang w:eastAsia="en-NZ"/>
              </w:rPr>
              <w:t xml:space="preserve"> framework for </w:t>
            </w:r>
            <w:r w:rsidR="00800756" w:rsidRPr="008D3B4F">
              <w:rPr>
                <w:rFonts w:eastAsia="Times New Roman" w:cs="Calibri"/>
                <w:lang w:eastAsia="en-NZ"/>
              </w:rPr>
              <w:t>processes and actions</w:t>
            </w:r>
            <w:r>
              <w:rPr>
                <w:rFonts w:eastAsia="Times New Roman" w:cs="Calibri"/>
                <w:lang w:eastAsia="en-NZ"/>
              </w:rPr>
              <w:t>.</w:t>
            </w:r>
          </w:p>
          <w:p w14:paraId="5D162764" w14:textId="77777777" w:rsidR="004F46E8" w:rsidRPr="008D3B4F" w:rsidRDefault="000A37EA" w:rsidP="00330D9F">
            <w:pPr>
              <w:numPr>
                <w:ilvl w:val="0"/>
                <w:numId w:val="6"/>
              </w:numPr>
              <w:rPr>
                <w:rFonts w:eastAsia="Times New Roman" w:cs="Calibri"/>
                <w:lang w:eastAsia="en-NZ"/>
              </w:rPr>
            </w:pPr>
            <w:r w:rsidRPr="008D3B4F">
              <w:rPr>
                <w:rFonts w:eastAsia="Times New Roman" w:cs="Calibri"/>
                <w:lang w:eastAsia="en-NZ"/>
              </w:rPr>
              <w:t>Consistent</w:t>
            </w:r>
            <w:r w:rsidR="004F46E8" w:rsidRPr="008D3B4F">
              <w:rPr>
                <w:rFonts w:eastAsia="Times New Roman" w:cs="Calibri"/>
                <w:lang w:eastAsia="en-NZ"/>
              </w:rPr>
              <w:t xml:space="preserve"> responses</w:t>
            </w:r>
            <w:r>
              <w:rPr>
                <w:rFonts w:eastAsia="Times New Roman" w:cs="Calibri"/>
                <w:lang w:eastAsia="en-NZ"/>
              </w:rPr>
              <w:t>.</w:t>
            </w:r>
          </w:p>
          <w:p w14:paraId="35F21819" w14:textId="77777777" w:rsidR="004F46E8" w:rsidRPr="008D3B4F" w:rsidRDefault="000A37EA" w:rsidP="00330D9F">
            <w:pPr>
              <w:numPr>
                <w:ilvl w:val="0"/>
                <w:numId w:val="6"/>
              </w:numPr>
              <w:rPr>
                <w:rFonts w:eastAsia="Times New Roman" w:cs="Calibri"/>
                <w:lang w:eastAsia="en-NZ"/>
              </w:rPr>
            </w:pPr>
            <w:r w:rsidRPr="008D3B4F">
              <w:rPr>
                <w:rFonts w:eastAsia="Times New Roman" w:cs="Calibri"/>
                <w:lang w:eastAsia="en-NZ"/>
              </w:rPr>
              <w:t>An</w:t>
            </w:r>
            <w:r w:rsidR="00B51AE2" w:rsidRPr="008D3B4F">
              <w:rPr>
                <w:rFonts w:eastAsia="Times New Roman" w:cs="Calibri"/>
                <w:lang w:eastAsia="en-NZ"/>
              </w:rPr>
              <w:t xml:space="preserve"> understanding of </w:t>
            </w:r>
            <w:r w:rsidR="00800756" w:rsidRPr="008D3B4F">
              <w:rPr>
                <w:rFonts w:eastAsia="Times New Roman" w:cs="Calibri"/>
                <w:lang w:eastAsia="en-NZ"/>
              </w:rPr>
              <w:t>l</w:t>
            </w:r>
            <w:r w:rsidR="004F46E8" w:rsidRPr="008D3B4F">
              <w:rPr>
                <w:rFonts w:eastAsia="Times New Roman" w:cs="Calibri"/>
                <w:lang w:eastAsia="en-NZ"/>
              </w:rPr>
              <w:t>egal and contractual requirements</w:t>
            </w:r>
            <w:r>
              <w:rPr>
                <w:rFonts w:eastAsia="Times New Roman" w:cs="Calibri"/>
                <w:lang w:eastAsia="en-NZ"/>
              </w:rPr>
              <w:t>.</w:t>
            </w:r>
            <w:r w:rsidR="004F46E8" w:rsidRPr="008D3B4F">
              <w:rPr>
                <w:rFonts w:eastAsia="Times New Roman" w:cs="Calibri"/>
                <w:lang w:eastAsia="en-NZ"/>
              </w:rPr>
              <w:t xml:space="preserve"> </w:t>
            </w:r>
          </w:p>
          <w:p w14:paraId="61F3C92D" w14:textId="1CCC6EF8" w:rsidR="00C533F8" w:rsidRPr="008D3B4F" w:rsidRDefault="000A37EA" w:rsidP="002F6F00">
            <w:pPr>
              <w:numPr>
                <w:ilvl w:val="0"/>
                <w:numId w:val="6"/>
              </w:numPr>
              <w:autoSpaceDE w:val="0"/>
              <w:autoSpaceDN w:val="0"/>
              <w:adjustRightInd w:val="0"/>
              <w:rPr>
                <w:rFonts w:eastAsia="Times New Roman" w:cs="Calibri"/>
                <w:lang w:eastAsia="en-NZ"/>
              </w:rPr>
            </w:pPr>
            <w:r w:rsidRPr="008D3B4F">
              <w:rPr>
                <w:rFonts w:eastAsia="Times New Roman" w:cs="Calibri"/>
                <w:lang w:eastAsia="en-NZ"/>
              </w:rPr>
              <w:t>A</w:t>
            </w:r>
            <w:r w:rsidR="004F46E8" w:rsidRPr="008D3B4F">
              <w:rPr>
                <w:rFonts w:eastAsia="Times New Roman" w:cs="Calibri"/>
                <w:lang w:eastAsia="en-NZ"/>
              </w:rPr>
              <w:t xml:space="preserve"> way of setting and communicating the values of </w:t>
            </w:r>
            <w:r w:rsidR="00C533F8">
              <w:rPr>
                <w:rFonts w:eastAsia="Times New Roman" w:cs="Calibri"/>
                <w:lang w:eastAsia="en-NZ"/>
              </w:rPr>
              <w:t xml:space="preserve">our organisation </w:t>
            </w:r>
            <w:r w:rsidR="004F46E8" w:rsidRPr="008D3B4F">
              <w:rPr>
                <w:rFonts w:eastAsia="Times New Roman" w:cs="Calibri"/>
                <w:lang w:eastAsia="en-NZ"/>
              </w:rPr>
              <w:t>both internally and externally.</w:t>
            </w:r>
          </w:p>
        </w:tc>
      </w:tr>
      <w:tr w:rsidR="004F46E8" w:rsidRPr="008D3B4F" w14:paraId="777E9C8B" w14:textId="77777777" w:rsidTr="002F6F00">
        <w:tc>
          <w:tcPr>
            <w:tcW w:w="1668" w:type="dxa"/>
            <w:shd w:val="clear" w:color="auto" w:fill="F2F2F2" w:themeFill="background1" w:themeFillShade="F2"/>
          </w:tcPr>
          <w:p w14:paraId="3880FEB7" w14:textId="77777777" w:rsidR="004F46E8" w:rsidRPr="008D3B4F" w:rsidRDefault="00714EE8" w:rsidP="008D3B4F">
            <w:pPr>
              <w:rPr>
                <w:rStyle w:val="Hyperlink"/>
                <w:rFonts w:eastAsia="Times New Roman" w:cs="Calibri"/>
                <w:b/>
                <w:lang w:eastAsia="en-NZ"/>
              </w:rPr>
            </w:pPr>
            <w:r w:rsidRPr="008D3B4F">
              <w:rPr>
                <w:rFonts w:ascii="Times New Roman" w:eastAsia="Times New Roman" w:hAnsi="Times New Roman" w:cs="Calibri"/>
                <w:b/>
                <w:sz w:val="20"/>
                <w:szCs w:val="20"/>
                <w:lang w:eastAsia="en-NZ"/>
              </w:rPr>
              <w:fldChar w:fldCharType="begin"/>
            </w:r>
            <w:r w:rsidR="00401E87">
              <w:rPr>
                <w:rFonts w:ascii="Times New Roman" w:eastAsia="Times New Roman" w:hAnsi="Times New Roman" w:cs="Calibri"/>
                <w:b/>
                <w:sz w:val="20"/>
                <w:szCs w:val="20"/>
                <w:lang w:eastAsia="en-NZ"/>
              </w:rPr>
              <w:instrText>HYPERLINK "https://community.net.nz/resources/community-resource-kit/checklist-of-policies-and-procedures/"</w:instrText>
            </w:r>
            <w:r w:rsidRPr="008D3B4F">
              <w:rPr>
                <w:rFonts w:ascii="Times New Roman" w:eastAsia="Times New Roman" w:hAnsi="Times New Roman" w:cs="Calibri"/>
                <w:b/>
                <w:sz w:val="20"/>
                <w:szCs w:val="20"/>
                <w:lang w:eastAsia="en-NZ"/>
              </w:rPr>
              <w:fldChar w:fldCharType="separate"/>
            </w:r>
            <w:r w:rsidR="004F46E8" w:rsidRPr="008D3B4F">
              <w:rPr>
                <w:rStyle w:val="Hyperlink"/>
                <w:rFonts w:eastAsia="Times New Roman" w:cs="Calibri"/>
                <w:b/>
                <w:lang w:eastAsia="en-NZ"/>
              </w:rPr>
              <w:t>Policies/</w:t>
            </w:r>
          </w:p>
          <w:p w14:paraId="47B8972F" w14:textId="77777777" w:rsidR="004F46E8" w:rsidRPr="008D3B4F" w:rsidRDefault="004F46E8" w:rsidP="008D3B4F">
            <w:pPr>
              <w:rPr>
                <w:rFonts w:eastAsia="Times New Roman" w:cs="Calibri"/>
                <w:b/>
                <w:lang w:eastAsia="en-NZ"/>
              </w:rPr>
            </w:pPr>
            <w:r w:rsidRPr="008D3B4F">
              <w:rPr>
                <w:rStyle w:val="Hyperlink"/>
                <w:rFonts w:eastAsia="Times New Roman" w:cs="Calibri"/>
                <w:b/>
                <w:lang w:eastAsia="en-NZ"/>
              </w:rPr>
              <w:t>Procedures</w:t>
            </w:r>
            <w:r w:rsidR="00714EE8" w:rsidRPr="008D3B4F">
              <w:rPr>
                <w:rFonts w:ascii="Times New Roman" w:eastAsia="Times New Roman" w:hAnsi="Times New Roman" w:cs="Calibri"/>
                <w:b/>
                <w:sz w:val="20"/>
                <w:szCs w:val="20"/>
                <w:lang w:eastAsia="en-NZ"/>
              </w:rPr>
              <w:fldChar w:fldCharType="end"/>
            </w:r>
          </w:p>
        </w:tc>
        <w:tc>
          <w:tcPr>
            <w:tcW w:w="8250" w:type="dxa"/>
            <w:shd w:val="clear" w:color="auto" w:fill="auto"/>
          </w:tcPr>
          <w:p w14:paraId="0F8CC4B6" w14:textId="28D2566B" w:rsidR="004F46E8" w:rsidRPr="008D3B4F" w:rsidRDefault="004F46E8" w:rsidP="008D3B4F">
            <w:pPr>
              <w:rPr>
                <w:rFonts w:eastAsia="Times New Roman" w:cs="Calibri"/>
                <w:lang w:eastAsia="en-NZ"/>
              </w:rPr>
            </w:pPr>
            <w:r w:rsidRPr="008D3B4F">
              <w:rPr>
                <w:rFonts w:eastAsia="Times New Roman" w:cs="Calibri"/>
                <w:lang w:eastAsia="en-NZ"/>
              </w:rPr>
              <w:t xml:space="preserve">The </w:t>
            </w:r>
            <w:r w:rsidR="00F34D8F">
              <w:rPr>
                <w:rFonts w:eastAsia="Times New Roman" w:cs="Calibri"/>
                <w:lang w:eastAsia="en-NZ"/>
              </w:rPr>
              <w:t>Board</w:t>
            </w:r>
            <w:r w:rsidRPr="008D3B4F">
              <w:rPr>
                <w:rFonts w:eastAsia="Times New Roman" w:cs="Calibri"/>
                <w:lang w:eastAsia="en-NZ"/>
              </w:rPr>
              <w:t xml:space="preserve"> of Trustees are responsible for the development, implementation and review of the following policies/procedures:</w:t>
            </w:r>
          </w:p>
          <w:p w14:paraId="26633D68" w14:textId="77777777" w:rsidR="00B51AE2" w:rsidRDefault="00B51AE2" w:rsidP="00330D9F">
            <w:pPr>
              <w:numPr>
                <w:ilvl w:val="0"/>
                <w:numId w:val="7"/>
              </w:numPr>
              <w:rPr>
                <w:rFonts w:eastAsia="Times New Roman" w:cs="Calibri"/>
                <w:lang w:eastAsia="en-NZ"/>
              </w:rPr>
            </w:pPr>
            <w:r w:rsidRPr="00731A3B">
              <w:rPr>
                <w:rFonts w:eastAsia="Times New Roman" w:cs="Calibri"/>
                <w:lang w:eastAsia="en-NZ"/>
              </w:rPr>
              <w:t xml:space="preserve">Maori Health </w:t>
            </w:r>
            <w:r w:rsidR="00537F99" w:rsidRPr="00731A3B">
              <w:rPr>
                <w:rFonts w:eastAsia="Times New Roman" w:cs="Calibri"/>
                <w:lang w:eastAsia="en-NZ"/>
              </w:rPr>
              <w:t xml:space="preserve">Policy and </w:t>
            </w:r>
            <w:r w:rsidRPr="00731A3B">
              <w:rPr>
                <w:rFonts w:eastAsia="Times New Roman" w:cs="Calibri"/>
                <w:lang w:eastAsia="en-NZ"/>
              </w:rPr>
              <w:t>Plan</w:t>
            </w:r>
          </w:p>
          <w:p w14:paraId="69C9DB96" w14:textId="2B120F9D" w:rsidR="002F6F00" w:rsidRPr="00731A3B" w:rsidRDefault="002F6F00" w:rsidP="00330D9F">
            <w:pPr>
              <w:numPr>
                <w:ilvl w:val="0"/>
                <w:numId w:val="7"/>
              </w:numPr>
              <w:rPr>
                <w:rFonts w:eastAsia="Times New Roman" w:cs="Calibri"/>
                <w:lang w:eastAsia="en-NZ"/>
              </w:rPr>
            </w:pPr>
            <w:r>
              <w:rPr>
                <w:rFonts w:eastAsia="Times New Roman" w:cs="Calibri"/>
                <w:lang w:eastAsia="en-NZ"/>
              </w:rPr>
              <w:t>Pacific Health Policy and Pan</w:t>
            </w:r>
          </w:p>
          <w:p w14:paraId="4837769A" w14:textId="5BA19F0B" w:rsidR="00152DBC" w:rsidRPr="00731A3B" w:rsidRDefault="00152DBC" w:rsidP="00330D9F">
            <w:pPr>
              <w:numPr>
                <w:ilvl w:val="0"/>
                <w:numId w:val="7"/>
              </w:numPr>
              <w:rPr>
                <w:rFonts w:eastAsia="Times New Roman" w:cs="Calibri"/>
                <w:lang w:eastAsia="en-NZ"/>
              </w:rPr>
            </w:pPr>
            <w:r w:rsidRPr="00731A3B">
              <w:rPr>
                <w:rFonts w:eastAsia="Times New Roman" w:cs="Calibri"/>
                <w:lang w:eastAsia="en-NZ"/>
              </w:rPr>
              <w:t xml:space="preserve">Governance </w:t>
            </w:r>
          </w:p>
          <w:p w14:paraId="12CDD827" w14:textId="77777777" w:rsidR="004F46E8" w:rsidRPr="00731A3B" w:rsidRDefault="004F46E8" w:rsidP="00330D9F">
            <w:pPr>
              <w:numPr>
                <w:ilvl w:val="0"/>
                <w:numId w:val="7"/>
              </w:numPr>
              <w:rPr>
                <w:rFonts w:eastAsia="Times New Roman" w:cs="Calibri"/>
                <w:lang w:eastAsia="en-NZ"/>
              </w:rPr>
            </w:pPr>
            <w:r w:rsidRPr="00731A3B">
              <w:rPr>
                <w:rFonts w:eastAsia="Times New Roman" w:cs="Calibri"/>
                <w:lang w:eastAsia="en-NZ"/>
              </w:rPr>
              <w:t xml:space="preserve">Financial </w:t>
            </w:r>
            <w:r w:rsidR="00B51AE2" w:rsidRPr="00731A3B">
              <w:rPr>
                <w:rFonts w:eastAsia="Times New Roman" w:cs="Calibri"/>
                <w:lang w:eastAsia="en-NZ"/>
              </w:rPr>
              <w:t>policies and procedures</w:t>
            </w:r>
          </w:p>
          <w:p w14:paraId="0B70895C" w14:textId="77777777" w:rsidR="004F46E8" w:rsidRPr="00731A3B" w:rsidRDefault="004F46E8" w:rsidP="00330D9F">
            <w:pPr>
              <w:numPr>
                <w:ilvl w:val="0"/>
                <w:numId w:val="7"/>
              </w:numPr>
              <w:rPr>
                <w:rFonts w:eastAsia="Times New Roman" w:cs="Calibri"/>
                <w:lang w:eastAsia="en-NZ"/>
              </w:rPr>
            </w:pPr>
            <w:r w:rsidRPr="00731A3B">
              <w:rPr>
                <w:rFonts w:eastAsia="Times New Roman" w:cs="Calibri"/>
                <w:lang w:eastAsia="en-NZ"/>
              </w:rPr>
              <w:t>Health and Safety</w:t>
            </w:r>
          </w:p>
          <w:p w14:paraId="77524664" w14:textId="77777777" w:rsidR="00B40F9D" w:rsidRPr="00731A3B" w:rsidRDefault="00B40F9D" w:rsidP="00330D9F">
            <w:pPr>
              <w:numPr>
                <w:ilvl w:val="0"/>
                <w:numId w:val="7"/>
              </w:numPr>
              <w:rPr>
                <w:rFonts w:eastAsia="Times New Roman" w:cs="Calibri"/>
                <w:lang w:eastAsia="en-NZ"/>
              </w:rPr>
            </w:pPr>
            <w:r w:rsidRPr="00731A3B">
              <w:rPr>
                <w:rFonts w:eastAsia="Times New Roman" w:cs="Calibri"/>
                <w:lang w:eastAsia="en-NZ"/>
              </w:rPr>
              <w:t>Identifying and Managing Conflict of Interest</w:t>
            </w:r>
          </w:p>
          <w:p w14:paraId="2A635E78" w14:textId="77777777" w:rsidR="004F46E8" w:rsidRPr="00731A3B" w:rsidRDefault="004F46E8" w:rsidP="00330D9F">
            <w:pPr>
              <w:numPr>
                <w:ilvl w:val="0"/>
                <w:numId w:val="7"/>
              </w:numPr>
              <w:rPr>
                <w:rFonts w:eastAsia="Times New Roman" w:cs="Calibri"/>
                <w:lang w:eastAsia="en-NZ"/>
              </w:rPr>
            </w:pPr>
            <w:r w:rsidRPr="00731A3B">
              <w:rPr>
                <w:rFonts w:eastAsia="Times New Roman" w:cs="Calibri"/>
                <w:lang w:eastAsia="en-NZ"/>
              </w:rPr>
              <w:t>Complaints</w:t>
            </w:r>
            <w:r w:rsidR="00B51AE2" w:rsidRPr="00731A3B">
              <w:rPr>
                <w:rFonts w:eastAsia="Times New Roman" w:cs="Calibri"/>
                <w:lang w:eastAsia="en-NZ"/>
              </w:rPr>
              <w:t xml:space="preserve"> Management</w:t>
            </w:r>
          </w:p>
          <w:p w14:paraId="4CBEC100" w14:textId="753442E6" w:rsidR="004F46E8" w:rsidRPr="00731A3B" w:rsidRDefault="00C93B51" w:rsidP="00330D9F">
            <w:pPr>
              <w:numPr>
                <w:ilvl w:val="0"/>
                <w:numId w:val="7"/>
              </w:numPr>
              <w:rPr>
                <w:rFonts w:eastAsia="Times New Roman" w:cs="Calibri"/>
                <w:lang w:eastAsia="en-NZ"/>
              </w:rPr>
            </w:pPr>
            <w:r>
              <w:rPr>
                <w:rFonts w:eastAsia="Times New Roman" w:cs="Calibri"/>
                <w:lang w:eastAsia="en-NZ"/>
              </w:rPr>
              <w:t>Whistle-blower</w:t>
            </w:r>
            <w:r w:rsidR="000F79A3">
              <w:rPr>
                <w:rFonts w:eastAsia="Times New Roman" w:cs="Calibri"/>
                <w:lang w:eastAsia="en-NZ"/>
              </w:rPr>
              <w:t>/</w:t>
            </w:r>
            <w:r w:rsidR="002A25D8" w:rsidRPr="00731A3B">
              <w:rPr>
                <w:rFonts w:eastAsia="Times New Roman" w:cs="Calibri"/>
                <w:lang w:eastAsia="en-NZ"/>
              </w:rPr>
              <w:t>Protected Disclosure</w:t>
            </w:r>
          </w:p>
          <w:p w14:paraId="4CFEF364" w14:textId="77777777" w:rsidR="002A25D8" w:rsidRPr="00731A3B" w:rsidRDefault="002A25D8" w:rsidP="00330D9F">
            <w:pPr>
              <w:numPr>
                <w:ilvl w:val="0"/>
                <w:numId w:val="7"/>
              </w:numPr>
              <w:rPr>
                <w:rFonts w:eastAsia="Times New Roman" w:cs="Calibri"/>
                <w:lang w:eastAsia="en-NZ"/>
              </w:rPr>
            </w:pPr>
            <w:r w:rsidRPr="00731A3B">
              <w:rPr>
                <w:rFonts w:eastAsia="Times New Roman" w:cs="Calibri"/>
                <w:lang w:eastAsia="en-NZ"/>
              </w:rPr>
              <w:t>Organisational Risk Management</w:t>
            </w:r>
          </w:p>
          <w:p w14:paraId="13030FB7" w14:textId="61A9C061" w:rsidR="00C533F8" w:rsidRPr="008D3B4F" w:rsidRDefault="000F5760" w:rsidP="00836F66">
            <w:pPr>
              <w:numPr>
                <w:ilvl w:val="0"/>
                <w:numId w:val="7"/>
              </w:numPr>
              <w:rPr>
                <w:rFonts w:eastAsia="Times New Roman" w:cs="Calibri"/>
                <w:lang w:eastAsia="en-NZ"/>
              </w:rPr>
            </w:pPr>
            <w:r w:rsidRPr="00731A3B">
              <w:rPr>
                <w:rFonts w:eastAsia="Times New Roman" w:cs="Calibri"/>
                <w:lang w:eastAsia="en-NZ"/>
              </w:rPr>
              <w:t>Business Continuity</w:t>
            </w:r>
          </w:p>
        </w:tc>
      </w:tr>
    </w:tbl>
    <w:p w14:paraId="43593152" w14:textId="77777777" w:rsidR="00711BF1" w:rsidRDefault="00711BF1" w:rsidP="008E3C8E"/>
    <w:p w14:paraId="44F3A9FA" w14:textId="77777777" w:rsidR="00BA1EFF" w:rsidRDefault="00BA1EFF" w:rsidP="008E3C8E"/>
    <w:p w14:paraId="0DCA805E" w14:textId="77777777" w:rsidR="00BA1EFF" w:rsidRDefault="00BA1EFF" w:rsidP="008E3C8E"/>
    <w:p w14:paraId="2CAB4222" w14:textId="77777777" w:rsidR="00BA1EFF" w:rsidRDefault="00BA1EFF" w:rsidP="008E3C8E"/>
    <w:p w14:paraId="4114DDBB" w14:textId="77777777" w:rsidR="00BA1EFF" w:rsidRDefault="00BA1EFF" w:rsidP="008E3C8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757"/>
      </w:tblGrid>
      <w:tr w:rsidR="006D2050" w:rsidRPr="008D3B4F" w14:paraId="2C7F6E9E" w14:textId="77777777" w:rsidTr="00115EE3">
        <w:tc>
          <w:tcPr>
            <w:tcW w:w="9918" w:type="dxa"/>
            <w:gridSpan w:val="3"/>
            <w:shd w:val="clear" w:color="auto" w:fill="F2F2F2" w:themeFill="background1" w:themeFillShade="F2"/>
          </w:tcPr>
          <w:p w14:paraId="7093B85D" w14:textId="77777777" w:rsidR="006D2050" w:rsidRDefault="006D2050" w:rsidP="00115EE3">
            <w:pPr>
              <w:pStyle w:val="Heading2"/>
              <w:spacing w:before="0" w:beforeAutospacing="0" w:after="0" w:afterAutospacing="0"/>
            </w:pPr>
            <w:bookmarkStart w:id="51" w:name="_Toc144732759"/>
            <w:r>
              <w:t>Insurance</w:t>
            </w:r>
            <w:bookmarkEnd w:id="51"/>
            <w:r>
              <w:t xml:space="preserve"> </w:t>
            </w:r>
          </w:p>
          <w:p w14:paraId="09B2D419" w14:textId="3005FBA5" w:rsidR="00115EE3" w:rsidRPr="008D3B4F" w:rsidRDefault="00115EE3" w:rsidP="00115EE3">
            <w:pPr>
              <w:pStyle w:val="Heading2"/>
              <w:spacing w:before="0" w:beforeAutospacing="0" w:after="0" w:afterAutospacing="0"/>
              <w:rPr>
                <w:rFonts w:cs="Calibri"/>
              </w:rPr>
            </w:pPr>
          </w:p>
        </w:tc>
      </w:tr>
      <w:tr w:rsidR="006D2050" w:rsidRPr="008D3B4F" w14:paraId="1B8C7716" w14:textId="77777777" w:rsidTr="00115EE3">
        <w:tc>
          <w:tcPr>
            <w:tcW w:w="9918" w:type="dxa"/>
            <w:gridSpan w:val="3"/>
            <w:shd w:val="clear" w:color="auto" w:fill="F2F2F2" w:themeFill="background1" w:themeFillShade="F2"/>
          </w:tcPr>
          <w:p w14:paraId="265810E2" w14:textId="1BB0ADB0" w:rsidR="006D2050" w:rsidRPr="006D2050" w:rsidRDefault="006D2050" w:rsidP="006D2050">
            <w:pPr>
              <w:rPr>
                <w:b/>
              </w:rPr>
            </w:pPr>
            <w:r w:rsidRPr="006D2050">
              <w:rPr>
                <w:b/>
              </w:rPr>
              <w:t>We ensure that the following Insurances are current:</w:t>
            </w:r>
          </w:p>
        </w:tc>
      </w:tr>
      <w:tr w:rsidR="00433149" w:rsidRPr="008D3B4F" w14:paraId="589A4A76" w14:textId="77777777" w:rsidTr="00115EE3">
        <w:tc>
          <w:tcPr>
            <w:tcW w:w="3080" w:type="dxa"/>
            <w:shd w:val="clear" w:color="auto" w:fill="F2F2F2" w:themeFill="background1" w:themeFillShade="F2"/>
          </w:tcPr>
          <w:p w14:paraId="4FC60143" w14:textId="77777777" w:rsidR="007B5D20" w:rsidRPr="008D3B4F" w:rsidRDefault="007B5D20" w:rsidP="008D3B4F">
            <w:pPr>
              <w:rPr>
                <w:rFonts w:eastAsia="Times New Roman" w:cs="Calibri"/>
                <w:lang w:eastAsia="en-NZ"/>
              </w:rPr>
            </w:pPr>
            <w:r w:rsidRPr="008D3B4F">
              <w:rPr>
                <w:rFonts w:eastAsia="Times New Roman" w:cs="Calibri"/>
                <w:lang w:eastAsia="en-NZ"/>
              </w:rPr>
              <w:t>Statutory Liability Insurance</w:t>
            </w:r>
          </w:p>
          <w:p w14:paraId="7A2B4572" w14:textId="77777777" w:rsidR="00433149" w:rsidRPr="008D3B4F" w:rsidRDefault="00433149" w:rsidP="008D3B4F">
            <w:pPr>
              <w:rPr>
                <w:rFonts w:ascii="Times New Roman" w:eastAsia="Times New Roman" w:hAnsi="Times New Roman"/>
                <w:sz w:val="20"/>
                <w:szCs w:val="20"/>
                <w:lang w:eastAsia="en-NZ"/>
              </w:rPr>
            </w:pPr>
          </w:p>
        </w:tc>
        <w:tc>
          <w:tcPr>
            <w:tcW w:w="3081" w:type="dxa"/>
            <w:shd w:val="clear" w:color="auto" w:fill="auto"/>
          </w:tcPr>
          <w:p w14:paraId="69142C02" w14:textId="77777777" w:rsidR="007B5D20" w:rsidRPr="008D3B4F" w:rsidRDefault="007B5D20" w:rsidP="008D3B4F">
            <w:pPr>
              <w:rPr>
                <w:rFonts w:eastAsia="Times New Roman" w:cs="Calibri"/>
                <w:lang w:eastAsia="en-NZ"/>
              </w:rPr>
            </w:pPr>
            <w:r w:rsidRPr="008D3B4F">
              <w:rPr>
                <w:rFonts w:eastAsia="Times New Roman" w:cs="Calibri"/>
                <w:lang w:eastAsia="en-NZ"/>
              </w:rPr>
              <w:t>Employers Liability Insurance</w:t>
            </w:r>
          </w:p>
          <w:p w14:paraId="45E943D5" w14:textId="77777777" w:rsidR="00433149" w:rsidRPr="008D3B4F" w:rsidRDefault="00433149" w:rsidP="008D3B4F">
            <w:pPr>
              <w:rPr>
                <w:rFonts w:ascii="Times New Roman" w:eastAsia="Times New Roman" w:hAnsi="Times New Roman"/>
                <w:sz w:val="20"/>
                <w:szCs w:val="20"/>
                <w:lang w:eastAsia="en-NZ"/>
              </w:rPr>
            </w:pPr>
          </w:p>
        </w:tc>
        <w:tc>
          <w:tcPr>
            <w:tcW w:w="3757" w:type="dxa"/>
            <w:shd w:val="clear" w:color="auto" w:fill="F2F2F2" w:themeFill="background1" w:themeFillShade="F2"/>
          </w:tcPr>
          <w:p w14:paraId="20DC2CEE" w14:textId="77777777" w:rsidR="007B5D20" w:rsidRPr="008D3B4F" w:rsidRDefault="007B5D20" w:rsidP="008D3B4F">
            <w:pPr>
              <w:rPr>
                <w:rFonts w:eastAsia="Times New Roman" w:cs="Calibri"/>
                <w:lang w:eastAsia="en-NZ"/>
              </w:rPr>
            </w:pPr>
            <w:r w:rsidRPr="008D3B4F">
              <w:rPr>
                <w:rFonts w:eastAsia="Times New Roman" w:cs="Calibri"/>
                <w:lang w:eastAsia="en-NZ"/>
              </w:rPr>
              <w:t>Professiona</w:t>
            </w:r>
            <w:r w:rsidRPr="008D3B4F">
              <w:rPr>
                <w:rFonts w:eastAsia="Times New Roman" w:cs="Calibri"/>
                <w:shd w:val="clear" w:color="auto" w:fill="F2F2F2"/>
                <w:lang w:eastAsia="en-NZ"/>
              </w:rPr>
              <w:t>l</w:t>
            </w:r>
            <w:r w:rsidRPr="008D3B4F">
              <w:rPr>
                <w:rFonts w:eastAsia="Times New Roman" w:cs="Calibri"/>
                <w:lang w:eastAsia="en-NZ"/>
              </w:rPr>
              <w:t xml:space="preserve"> Indemnity</w:t>
            </w:r>
          </w:p>
          <w:p w14:paraId="39B4652D" w14:textId="77777777" w:rsidR="00433149" w:rsidRPr="008D3B4F" w:rsidRDefault="00433149" w:rsidP="008D3B4F">
            <w:pPr>
              <w:rPr>
                <w:rFonts w:ascii="Times New Roman" w:eastAsia="Times New Roman" w:hAnsi="Times New Roman"/>
                <w:sz w:val="20"/>
                <w:szCs w:val="20"/>
                <w:lang w:eastAsia="en-NZ"/>
              </w:rPr>
            </w:pPr>
          </w:p>
        </w:tc>
      </w:tr>
      <w:tr w:rsidR="00433149" w:rsidRPr="008D3B4F" w14:paraId="7F387A2F" w14:textId="77777777" w:rsidTr="00115EE3">
        <w:tc>
          <w:tcPr>
            <w:tcW w:w="3080" w:type="dxa"/>
            <w:shd w:val="clear" w:color="auto" w:fill="auto"/>
          </w:tcPr>
          <w:p w14:paraId="322765E9" w14:textId="77777777" w:rsidR="007B5D20" w:rsidRPr="008D3B4F" w:rsidRDefault="007B5D20" w:rsidP="008D3B4F">
            <w:pPr>
              <w:rPr>
                <w:rFonts w:eastAsia="Times New Roman" w:cs="Calibri"/>
                <w:lang w:eastAsia="en-NZ"/>
              </w:rPr>
            </w:pPr>
            <w:r w:rsidRPr="008D3B4F">
              <w:rPr>
                <w:rFonts w:eastAsia="Times New Roman" w:cs="Calibri"/>
                <w:lang w:eastAsia="en-NZ"/>
              </w:rPr>
              <w:t>Employment Disputes</w:t>
            </w:r>
          </w:p>
          <w:p w14:paraId="2C7D7BB4" w14:textId="77777777" w:rsidR="00433149" w:rsidRPr="008D3B4F" w:rsidRDefault="00433149" w:rsidP="008D3B4F">
            <w:pPr>
              <w:rPr>
                <w:rFonts w:ascii="Times New Roman" w:eastAsia="Times New Roman" w:hAnsi="Times New Roman"/>
                <w:sz w:val="20"/>
                <w:szCs w:val="20"/>
                <w:lang w:eastAsia="en-NZ"/>
              </w:rPr>
            </w:pPr>
          </w:p>
        </w:tc>
        <w:tc>
          <w:tcPr>
            <w:tcW w:w="3081" w:type="dxa"/>
            <w:shd w:val="clear" w:color="auto" w:fill="F2F2F2" w:themeFill="background1" w:themeFillShade="F2"/>
          </w:tcPr>
          <w:p w14:paraId="64FF7CFC" w14:textId="77777777" w:rsidR="007B5D20" w:rsidRPr="008D3B4F" w:rsidRDefault="007B5D20" w:rsidP="008D3B4F">
            <w:pPr>
              <w:rPr>
                <w:rFonts w:eastAsia="Times New Roman" w:cs="Calibri"/>
                <w:lang w:eastAsia="en-NZ"/>
              </w:rPr>
            </w:pPr>
            <w:r w:rsidRPr="008D3B4F">
              <w:rPr>
                <w:rFonts w:eastAsia="Times New Roman" w:cs="Calibri"/>
                <w:lang w:eastAsia="en-NZ"/>
              </w:rPr>
              <w:t>Loss of Profits – Business Interruption</w:t>
            </w:r>
          </w:p>
          <w:p w14:paraId="386AAC29" w14:textId="77777777" w:rsidR="00433149" w:rsidRPr="008D3B4F" w:rsidRDefault="00433149" w:rsidP="008D3B4F">
            <w:pPr>
              <w:rPr>
                <w:rFonts w:ascii="Times New Roman" w:eastAsia="Times New Roman" w:hAnsi="Times New Roman"/>
                <w:sz w:val="20"/>
                <w:szCs w:val="20"/>
                <w:lang w:eastAsia="en-NZ"/>
              </w:rPr>
            </w:pPr>
          </w:p>
        </w:tc>
        <w:tc>
          <w:tcPr>
            <w:tcW w:w="3757" w:type="dxa"/>
            <w:shd w:val="clear" w:color="auto" w:fill="auto"/>
          </w:tcPr>
          <w:p w14:paraId="6F5B67D9" w14:textId="77777777" w:rsidR="007B5D20" w:rsidRPr="008D3B4F" w:rsidRDefault="007B5D20" w:rsidP="008D3B4F">
            <w:pPr>
              <w:rPr>
                <w:rFonts w:eastAsia="Times New Roman" w:cs="Calibri"/>
                <w:lang w:eastAsia="en-NZ"/>
              </w:rPr>
            </w:pPr>
            <w:r w:rsidRPr="008D3B4F">
              <w:rPr>
                <w:rFonts w:eastAsia="Times New Roman" w:cs="Calibri"/>
                <w:lang w:eastAsia="en-NZ"/>
              </w:rPr>
              <w:t>Material Damage</w:t>
            </w:r>
          </w:p>
          <w:p w14:paraId="20ABF090" w14:textId="77777777" w:rsidR="00433149" w:rsidRPr="008D3B4F" w:rsidRDefault="00433149" w:rsidP="008D3B4F">
            <w:pPr>
              <w:rPr>
                <w:rFonts w:ascii="Times New Roman" w:eastAsia="Times New Roman" w:hAnsi="Times New Roman"/>
                <w:sz w:val="20"/>
                <w:szCs w:val="20"/>
                <w:lang w:eastAsia="en-NZ"/>
              </w:rPr>
            </w:pPr>
          </w:p>
        </w:tc>
      </w:tr>
      <w:tr w:rsidR="007B5D20" w:rsidRPr="008D3B4F" w14:paraId="684B7A54" w14:textId="77777777" w:rsidTr="00115EE3">
        <w:tc>
          <w:tcPr>
            <w:tcW w:w="3080" w:type="dxa"/>
            <w:shd w:val="clear" w:color="auto" w:fill="F2F2F2" w:themeFill="background1" w:themeFillShade="F2"/>
          </w:tcPr>
          <w:p w14:paraId="34B44DEB" w14:textId="77777777" w:rsidR="007B5D20" w:rsidRPr="008D3B4F" w:rsidRDefault="007B5D20" w:rsidP="008D3B4F">
            <w:pPr>
              <w:rPr>
                <w:rFonts w:eastAsia="Times New Roman" w:cs="Calibri"/>
                <w:lang w:eastAsia="en-NZ"/>
              </w:rPr>
            </w:pPr>
            <w:r w:rsidRPr="008D3B4F">
              <w:rPr>
                <w:rFonts w:eastAsia="Times New Roman" w:cs="Calibri"/>
                <w:lang w:eastAsia="en-NZ"/>
              </w:rPr>
              <w:t>Contents</w:t>
            </w:r>
          </w:p>
          <w:p w14:paraId="041DF921" w14:textId="77777777" w:rsidR="007B5D20" w:rsidRPr="008D3B4F" w:rsidRDefault="007B5D20" w:rsidP="008D3B4F">
            <w:pPr>
              <w:rPr>
                <w:rFonts w:ascii="Times New Roman" w:eastAsia="Times New Roman" w:hAnsi="Times New Roman" w:cs="Calibri"/>
                <w:sz w:val="20"/>
                <w:szCs w:val="20"/>
                <w:lang w:eastAsia="en-NZ"/>
              </w:rPr>
            </w:pPr>
          </w:p>
        </w:tc>
        <w:tc>
          <w:tcPr>
            <w:tcW w:w="3081" w:type="dxa"/>
            <w:shd w:val="clear" w:color="auto" w:fill="auto"/>
          </w:tcPr>
          <w:p w14:paraId="0CEB28C7" w14:textId="77777777" w:rsidR="007B5D20" w:rsidRPr="008D3B4F" w:rsidRDefault="007B5D20" w:rsidP="008D3B4F">
            <w:pPr>
              <w:rPr>
                <w:rFonts w:eastAsia="Times New Roman" w:cs="Calibri"/>
                <w:lang w:eastAsia="en-NZ"/>
              </w:rPr>
            </w:pPr>
            <w:r w:rsidRPr="008D3B4F">
              <w:rPr>
                <w:rFonts w:eastAsia="Times New Roman" w:cs="Calibri"/>
                <w:lang w:eastAsia="en-NZ"/>
              </w:rPr>
              <w:t>Commercial Motor Vehicle</w:t>
            </w:r>
          </w:p>
          <w:p w14:paraId="34882034" w14:textId="77777777" w:rsidR="007B5D20" w:rsidRPr="008D3B4F" w:rsidRDefault="007B5D20" w:rsidP="008D3B4F">
            <w:pPr>
              <w:rPr>
                <w:rFonts w:ascii="Times New Roman" w:eastAsia="Times New Roman" w:hAnsi="Times New Roman" w:cs="Calibri"/>
                <w:sz w:val="20"/>
                <w:szCs w:val="20"/>
                <w:lang w:eastAsia="en-NZ"/>
              </w:rPr>
            </w:pPr>
          </w:p>
        </w:tc>
        <w:tc>
          <w:tcPr>
            <w:tcW w:w="3757" w:type="dxa"/>
            <w:shd w:val="clear" w:color="auto" w:fill="F2F2F2" w:themeFill="background1" w:themeFillShade="F2"/>
          </w:tcPr>
          <w:p w14:paraId="6548306C" w14:textId="7A61D66E" w:rsidR="007B5D20" w:rsidRPr="008D3B4F" w:rsidRDefault="006D2050" w:rsidP="008D3B4F">
            <w:pPr>
              <w:rPr>
                <w:rFonts w:eastAsia="Times New Roman" w:cs="Calibri"/>
                <w:lang w:eastAsia="en-NZ"/>
              </w:rPr>
            </w:pPr>
            <w:r>
              <w:rPr>
                <w:rFonts w:eastAsia="Times New Roman" w:cs="Calibri"/>
                <w:lang w:eastAsia="en-NZ"/>
              </w:rPr>
              <w:t xml:space="preserve">Board members </w:t>
            </w:r>
            <w:r w:rsidR="007B5D20" w:rsidRPr="008D3B4F">
              <w:rPr>
                <w:rFonts w:eastAsia="Times New Roman" w:cs="Calibri"/>
                <w:lang w:eastAsia="en-NZ"/>
              </w:rPr>
              <w:t>Liability</w:t>
            </w:r>
          </w:p>
          <w:p w14:paraId="1D768EA8" w14:textId="77777777" w:rsidR="007B5D20" w:rsidRPr="008D3B4F" w:rsidRDefault="007B5D20" w:rsidP="008D3B4F">
            <w:pPr>
              <w:rPr>
                <w:rFonts w:ascii="Times New Roman" w:eastAsia="Times New Roman" w:hAnsi="Times New Roman" w:cs="Calibri"/>
                <w:sz w:val="20"/>
                <w:szCs w:val="20"/>
                <w:lang w:eastAsia="en-NZ"/>
              </w:rPr>
            </w:pPr>
          </w:p>
        </w:tc>
      </w:tr>
    </w:tbl>
    <w:p w14:paraId="32A0C44E" w14:textId="77777777" w:rsidR="00537F99" w:rsidRDefault="00537F99" w:rsidP="007B5D20"/>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4209"/>
        <w:gridCol w:w="4111"/>
      </w:tblGrid>
      <w:tr w:rsidR="00C0514C" w:rsidRPr="008D3B4F" w14:paraId="4E46A1F5" w14:textId="77777777" w:rsidTr="001C299F">
        <w:tc>
          <w:tcPr>
            <w:tcW w:w="9918" w:type="dxa"/>
            <w:gridSpan w:val="3"/>
            <w:shd w:val="clear" w:color="auto" w:fill="F2F2F2" w:themeFill="background1" w:themeFillShade="F2"/>
          </w:tcPr>
          <w:p w14:paraId="1FE1D864" w14:textId="77777777" w:rsidR="00C0514C" w:rsidRDefault="00C0514C" w:rsidP="00AA0CC2">
            <w:pPr>
              <w:pStyle w:val="Heading2"/>
              <w:spacing w:before="0" w:beforeAutospacing="0" w:after="0" w:afterAutospacing="0"/>
            </w:pPr>
            <w:bookmarkStart w:id="52" w:name="_Toc144732760"/>
            <w:r>
              <w:t>Stakeholder Relationships</w:t>
            </w:r>
            <w:bookmarkEnd w:id="52"/>
            <w:r>
              <w:t xml:space="preserve"> </w:t>
            </w:r>
          </w:p>
          <w:p w14:paraId="13F8E3C4" w14:textId="5BA33980" w:rsidR="00AA0CC2" w:rsidRPr="008D3B4F" w:rsidRDefault="00AA0CC2" w:rsidP="00AA0CC2">
            <w:pPr>
              <w:pStyle w:val="Heading2"/>
              <w:spacing w:before="0" w:beforeAutospacing="0" w:after="0" w:afterAutospacing="0"/>
            </w:pPr>
          </w:p>
        </w:tc>
      </w:tr>
      <w:tr w:rsidR="00311433" w:rsidRPr="008D3B4F" w14:paraId="38D27726" w14:textId="77777777" w:rsidTr="00C0514C">
        <w:tc>
          <w:tcPr>
            <w:tcW w:w="1598" w:type="dxa"/>
            <w:shd w:val="clear" w:color="auto" w:fill="F2F2F2" w:themeFill="background1" w:themeFillShade="F2"/>
          </w:tcPr>
          <w:p w14:paraId="35E944A6" w14:textId="77777777" w:rsidR="00311433" w:rsidRPr="008D3B4F" w:rsidRDefault="00311433" w:rsidP="008D3B4F">
            <w:pPr>
              <w:rPr>
                <w:rFonts w:eastAsia="Times New Roman" w:cs="Calibri"/>
                <w:b/>
                <w:lang w:eastAsia="en-NZ"/>
              </w:rPr>
            </w:pPr>
            <w:r w:rsidRPr="008D3B4F">
              <w:rPr>
                <w:rFonts w:eastAsia="Times New Roman" w:cs="Calibri"/>
                <w:b/>
                <w:lang w:eastAsia="en-NZ"/>
              </w:rPr>
              <w:t>Purpose</w:t>
            </w:r>
          </w:p>
        </w:tc>
        <w:tc>
          <w:tcPr>
            <w:tcW w:w="8320" w:type="dxa"/>
            <w:gridSpan w:val="2"/>
            <w:tcBorders>
              <w:bottom w:val="single" w:sz="4" w:space="0" w:color="auto"/>
            </w:tcBorders>
            <w:shd w:val="clear" w:color="auto" w:fill="auto"/>
          </w:tcPr>
          <w:p w14:paraId="5A2782D1" w14:textId="37504654" w:rsidR="00711BF1" w:rsidRPr="008D3B4F" w:rsidRDefault="00311433" w:rsidP="00AA0CC2">
            <w:pPr>
              <w:rPr>
                <w:rFonts w:eastAsia="Times New Roman" w:cs="Calibri"/>
                <w:lang w:eastAsia="en-NZ"/>
              </w:rPr>
            </w:pPr>
            <w:r w:rsidRPr="008D3B4F">
              <w:rPr>
                <w:rFonts w:eastAsia="Times New Roman" w:cs="Calibri"/>
                <w:lang w:eastAsia="en-NZ"/>
              </w:rPr>
              <w:t>Stakeholders are people</w:t>
            </w:r>
            <w:r w:rsidR="00AD17E6" w:rsidRPr="008D3B4F">
              <w:rPr>
                <w:rFonts w:eastAsia="Times New Roman" w:cs="Calibri"/>
                <w:lang w:eastAsia="en-NZ"/>
              </w:rPr>
              <w:t>/organisations</w:t>
            </w:r>
            <w:r w:rsidRPr="008D3B4F">
              <w:rPr>
                <w:rFonts w:eastAsia="Times New Roman" w:cs="Calibri"/>
                <w:lang w:eastAsia="en-NZ"/>
              </w:rPr>
              <w:t xml:space="preserve"> who have an interest in</w:t>
            </w:r>
            <w:r w:rsidR="00711BF1">
              <w:rPr>
                <w:rFonts w:eastAsia="Times New Roman" w:cs="Calibri"/>
                <w:lang w:eastAsia="en-NZ"/>
              </w:rPr>
              <w:t xml:space="preserve"> our organisation</w:t>
            </w:r>
            <w:r w:rsidRPr="008D3B4F">
              <w:rPr>
                <w:rFonts w:eastAsia="Times New Roman" w:cs="Calibri"/>
                <w:lang w:eastAsia="en-NZ"/>
              </w:rPr>
              <w:t>.  Good governance demands that stakeholder interests are identified and appropriate relationships established and maintained.</w:t>
            </w:r>
          </w:p>
        </w:tc>
      </w:tr>
      <w:tr w:rsidR="008414B1" w:rsidRPr="008D3B4F" w14:paraId="27514D45" w14:textId="77777777" w:rsidTr="00F24294">
        <w:trPr>
          <w:trHeight w:val="255"/>
        </w:trPr>
        <w:tc>
          <w:tcPr>
            <w:tcW w:w="1598" w:type="dxa"/>
            <w:vMerge w:val="restart"/>
            <w:shd w:val="clear" w:color="auto" w:fill="F2F2F2" w:themeFill="background1" w:themeFillShade="F2"/>
          </w:tcPr>
          <w:p w14:paraId="7D31C3DE" w14:textId="1717E624" w:rsidR="008414B1" w:rsidRPr="008D3B4F" w:rsidRDefault="008414B1" w:rsidP="006106DF">
            <w:pPr>
              <w:rPr>
                <w:rFonts w:eastAsia="Times New Roman" w:cs="Calibri"/>
                <w:b/>
                <w:lang w:eastAsia="en-NZ"/>
              </w:rPr>
            </w:pPr>
            <w:r>
              <w:rPr>
                <w:rFonts w:eastAsia="Times New Roman" w:cs="Calibri"/>
                <w:b/>
                <w:lang w:eastAsia="en-NZ"/>
              </w:rPr>
              <w:t xml:space="preserve">Our </w:t>
            </w:r>
            <w:r w:rsidRPr="008D3B4F">
              <w:rPr>
                <w:rFonts w:eastAsia="Times New Roman" w:cs="Calibri"/>
                <w:b/>
                <w:lang w:eastAsia="en-NZ"/>
              </w:rPr>
              <w:t xml:space="preserve"> </w:t>
            </w:r>
            <w:r>
              <w:rPr>
                <w:rFonts w:eastAsia="Times New Roman" w:cs="Calibri"/>
                <w:b/>
                <w:lang w:eastAsia="en-NZ"/>
              </w:rPr>
              <w:t>s</w:t>
            </w:r>
            <w:r w:rsidRPr="008D3B4F">
              <w:rPr>
                <w:rFonts w:eastAsia="Times New Roman" w:cs="Calibri"/>
                <w:b/>
                <w:lang w:eastAsia="en-NZ"/>
              </w:rPr>
              <w:t>takeholders</w:t>
            </w:r>
          </w:p>
        </w:tc>
        <w:tc>
          <w:tcPr>
            <w:tcW w:w="4209" w:type="dxa"/>
            <w:shd w:val="clear" w:color="auto" w:fill="E6E6E6"/>
          </w:tcPr>
          <w:p w14:paraId="79341E65" w14:textId="77777777" w:rsidR="008414B1" w:rsidRPr="008D3B4F" w:rsidRDefault="008414B1" w:rsidP="008D3B4F">
            <w:pPr>
              <w:rPr>
                <w:rFonts w:eastAsia="Times New Roman" w:cs="Calibri"/>
                <w:b/>
                <w:lang w:eastAsia="en-NZ"/>
              </w:rPr>
            </w:pPr>
            <w:r w:rsidRPr="008D3B4F">
              <w:rPr>
                <w:rFonts w:eastAsia="Times New Roman" w:cs="Calibri"/>
                <w:b/>
                <w:lang w:eastAsia="en-NZ"/>
              </w:rPr>
              <w:t>Stakeholder</w:t>
            </w:r>
          </w:p>
        </w:tc>
        <w:tc>
          <w:tcPr>
            <w:tcW w:w="4111" w:type="dxa"/>
            <w:shd w:val="clear" w:color="auto" w:fill="E6E6E6"/>
          </w:tcPr>
          <w:p w14:paraId="5F7F078B" w14:textId="77777777" w:rsidR="008414B1" w:rsidRPr="008D3B4F" w:rsidRDefault="008414B1" w:rsidP="008D3B4F">
            <w:pPr>
              <w:rPr>
                <w:rFonts w:eastAsia="Times New Roman" w:cs="Calibri"/>
                <w:b/>
                <w:lang w:eastAsia="en-NZ"/>
              </w:rPr>
            </w:pPr>
            <w:r w:rsidRPr="008D3B4F">
              <w:rPr>
                <w:rFonts w:eastAsia="Times New Roman" w:cs="Calibri"/>
                <w:b/>
                <w:lang w:eastAsia="en-NZ"/>
              </w:rPr>
              <w:t>Relationship</w:t>
            </w:r>
          </w:p>
        </w:tc>
      </w:tr>
      <w:tr w:rsidR="008414B1" w:rsidRPr="008D3B4F" w14:paraId="30985FEF" w14:textId="77777777" w:rsidTr="00F24294">
        <w:trPr>
          <w:trHeight w:val="255"/>
        </w:trPr>
        <w:tc>
          <w:tcPr>
            <w:tcW w:w="1598" w:type="dxa"/>
            <w:vMerge/>
            <w:shd w:val="clear" w:color="auto" w:fill="F2F2F2" w:themeFill="background1" w:themeFillShade="F2"/>
          </w:tcPr>
          <w:p w14:paraId="750E0783" w14:textId="77777777" w:rsidR="008414B1" w:rsidRPr="008D3B4F" w:rsidRDefault="008414B1" w:rsidP="008D3B4F">
            <w:pPr>
              <w:rPr>
                <w:rFonts w:eastAsia="Times New Roman" w:cs="Calibri"/>
                <w:b/>
                <w:lang w:eastAsia="en-NZ"/>
              </w:rPr>
            </w:pPr>
          </w:p>
        </w:tc>
        <w:tc>
          <w:tcPr>
            <w:tcW w:w="4209" w:type="dxa"/>
            <w:shd w:val="clear" w:color="auto" w:fill="auto"/>
          </w:tcPr>
          <w:p w14:paraId="36431651" w14:textId="04BA87DE" w:rsidR="008414B1" w:rsidRPr="008D3B4F" w:rsidRDefault="008414B1" w:rsidP="008D3B4F">
            <w:pPr>
              <w:rPr>
                <w:rFonts w:eastAsia="Times New Roman" w:cs="Calibri"/>
                <w:lang w:eastAsia="en-NZ"/>
              </w:rPr>
            </w:pPr>
            <w:r>
              <w:rPr>
                <w:rFonts w:eastAsia="Times New Roman" w:cs="Calibri"/>
                <w:lang w:eastAsia="en-NZ"/>
              </w:rPr>
              <w:t>Mana Whenua</w:t>
            </w:r>
          </w:p>
        </w:tc>
        <w:tc>
          <w:tcPr>
            <w:tcW w:w="4111" w:type="dxa"/>
            <w:shd w:val="clear" w:color="auto" w:fill="auto"/>
          </w:tcPr>
          <w:p w14:paraId="46BBE04A" w14:textId="24840ED0" w:rsidR="008414B1" w:rsidRPr="008D3B4F" w:rsidRDefault="008414B1" w:rsidP="008D3B4F">
            <w:pPr>
              <w:rPr>
                <w:rFonts w:eastAsia="Times New Roman" w:cs="Calibri"/>
                <w:lang w:eastAsia="en-NZ"/>
              </w:rPr>
            </w:pPr>
          </w:p>
        </w:tc>
      </w:tr>
      <w:tr w:rsidR="006A69A0" w:rsidRPr="008D3B4F" w14:paraId="3685232A" w14:textId="77777777" w:rsidTr="00F24294">
        <w:trPr>
          <w:trHeight w:val="255"/>
        </w:trPr>
        <w:tc>
          <w:tcPr>
            <w:tcW w:w="1598" w:type="dxa"/>
            <w:vMerge/>
            <w:shd w:val="clear" w:color="auto" w:fill="F2F2F2" w:themeFill="background1" w:themeFillShade="F2"/>
          </w:tcPr>
          <w:p w14:paraId="018A38BE" w14:textId="77777777" w:rsidR="006A69A0" w:rsidRPr="008D3B4F" w:rsidRDefault="006A69A0" w:rsidP="008D3B4F">
            <w:pPr>
              <w:rPr>
                <w:rFonts w:eastAsia="Times New Roman" w:cs="Calibri"/>
                <w:b/>
                <w:lang w:eastAsia="en-NZ"/>
              </w:rPr>
            </w:pPr>
          </w:p>
        </w:tc>
        <w:tc>
          <w:tcPr>
            <w:tcW w:w="4209" w:type="dxa"/>
            <w:shd w:val="clear" w:color="auto" w:fill="auto"/>
          </w:tcPr>
          <w:p w14:paraId="2EAF90A4" w14:textId="7CAEB796" w:rsidR="006A69A0" w:rsidRDefault="006A69A0" w:rsidP="008D3B4F">
            <w:pPr>
              <w:rPr>
                <w:rFonts w:eastAsia="Times New Roman" w:cs="Calibri"/>
                <w:lang w:eastAsia="en-NZ"/>
              </w:rPr>
            </w:pPr>
            <w:r>
              <w:rPr>
                <w:rFonts w:eastAsia="Times New Roman" w:cs="Calibri"/>
                <w:lang w:eastAsia="en-NZ"/>
              </w:rPr>
              <w:t>Tāngata whai ora/tāngata whaikaha</w:t>
            </w:r>
          </w:p>
        </w:tc>
        <w:tc>
          <w:tcPr>
            <w:tcW w:w="4111" w:type="dxa"/>
            <w:shd w:val="clear" w:color="auto" w:fill="auto"/>
          </w:tcPr>
          <w:p w14:paraId="204C9F39" w14:textId="77777777" w:rsidR="006A69A0" w:rsidRPr="008D3B4F" w:rsidRDefault="006A69A0" w:rsidP="008D3B4F">
            <w:pPr>
              <w:rPr>
                <w:rFonts w:eastAsia="Times New Roman" w:cs="Calibri"/>
                <w:lang w:eastAsia="en-NZ"/>
              </w:rPr>
            </w:pPr>
          </w:p>
        </w:tc>
      </w:tr>
      <w:tr w:rsidR="006A69A0" w:rsidRPr="008D3B4F" w14:paraId="215068A3" w14:textId="77777777" w:rsidTr="00F24294">
        <w:trPr>
          <w:trHeight w:val="255"/>
        </w:trPr>
        <w:tc>
          <w:tcPr>
            <w:tcW w:w="1598" w:type="dxa"/>
            <w:vMerge/>
            <w:shd w:val="clear" w:color="auto" w:fill="F2F2F2" w:themeFill="background1" w:themeFillShade="F2"/>
          </w:tcPr>
          <w:p w14:paraId="2F942AB7" w14:textId="77777777" w:rsidR="006A69A0" w:rsidRPr="008D3B4F" w:rsidRDefault="006A69A0" w:rsidP="008D3B4F">
            <w:pPr>
              <w:rPr>
                <w:rFonts w:eastAsia="Times New Roman" w:cs="Calibri"/>
                <w:b/>
                <w:lang w:eastAsia="en-NZ"/>
              </w:rPr>
            </w:pPr>
          </w:p>
        </w:tc>
        <w:tc>
          <w:tcPr>
            <w:tcW w:w="4209" w:type="dxa"/>
            <w:shd w:val="clear" w:color="auto" w:fill="auto"/>
          </w:tcPr>
          <w:p w14:paraId="623772D0" w14:textId="10588BED" w:rsidR="006A69A0" w:rsidRDefault="006A69A0" w:rsidP="008D3B4F">
            <w:pPr>
              <w:rPr>
                <w:rFonts w:eastAsia="Times New Roman" w:cs="Calibri"/>
                <w:lang w:eastAsia="en-NZ"/>
              </w:rPr>
            </w:pPr>
            <w:r>
              <w:rPr>
                <w:rFonts w:eastAsia="Times New Roman" w:cs="Calibri"/>
                <w:lang w:eastAsia="en-NZ"/>
              </w:rPr>
              <w:t>Whānau</w:t>
            </w:r>
          </w:p>
        </w:tc>
        <w:tc>
          <w:tcPr>
            <w:tcW w:w="4111" w:type="dxa"/>
            <w:shd w:val="clear" w:color="auto" w:fill="auto"/>
          </w:tcPr>
          <w:p w14:paraId="043C8895" w14:textId="77777777" w:rsidR="006A69A0" w:rsidRPr="008D3B4F" w:rsidRDefault="006A69A0" w:rsidP="008D3B4F">
            <w:pPr>
              <w:rPr>
                <w:rFonts w:eastAsia="Times New Roman" w:cs="Calibri"/>
                <w:lang w:eastAsia="en-NZ"/>
              </w:rPr>
            </w:pPr>
          </w:p>
        </w:tc>
      </w:tr>
      <w:tr w:rsidR="008414B1" w:rsidRPr="008D3B4F" w14:paraId="62AE1590" w14:textId="77777777" w:rsidTr="00F24294">
        <w:trPr>
          <w:trHeight w:val="255"/>
        </w:trPr>
        <w:tc>
          <w:tcPr>
            <w:tcW w:w="1598" w:type="dxa"/>
            <w:vMerge/>
            <w:shd w:val="clear" w:color="auto" w:fill="F2F2F2" w:themeFill="background1" w:themeFillShade="F2"/>
          </w:tcPr>
          <w:p w14:paraId="6EFCCAB9" w14:textId="77777777" w:rsidR="008414B1" w:rsidRPr="008D3B4F" w:rsidRDefault="008414B1" w:rsidP="008D3B4F">
            <w:pPr>
              <w:rPr>
                <w:rFonts w:eastAsia="Times New Roman" w:cs="Calibri"/>
                <w:b/>
                <w:lang w:eastAsia="en-NZ"/>
              </w:rPr>
            </w:pPr>
          </w:p>
        </w:tc>
        <w:tc>
          <w:tcPr>
            <w:tcW w:w="4209" w:type="dxa"/>
            <w:shd w:val="clear" w:color="auto" w:fill="auto"/>
          </w:tcPr>
          <w:p w14:paraId="72FA0C1F" w14:textId="54FCCA76" w:rsidR="008414B1" w:rsidRDefault="008414B1" w:rsidP="008D3B4F">
            <w:pPr>
              <w:rPr>
                <w:rFonts w:eastAsia="Times New Roman" w:cs="Calibri"/>
                <w:lang w:eastAsia="en-NZ"/>
              </w:rPr>
            </w:pPr>
            <w:r>
              <w:rPr>
                <w:rFonts w:eastAsia="Times New Roman" w:cs="Calibri"/>
                <w:lang w:eastAsia="en-NZ"/>
              </w:rPr>
              <w:t>Manatū Hauora (MOH)</w:t>
            </w:r>
          </w:p>
        </w:tc>
        <w:tc>
          <w:tcPr>
            <w:tcW w:w="4111" w:type="dxa"/>
            <w:shd w:val="clear" w:color="auto" w:fill="auto"/>
          </w:tcPr>
          <w:p w14:paraId="7DAFF745" w14:textId="77777777" w:rsidR="008414B1" w:rsidRPr="008D3B4F" w:rsidRDefault="008414B1" w:rsidP="008D3B4F">
            <w:pPr>
              <w:rPr>
                <w:rFonts w:eastAsia="Times New Roman" w:cs="Calibri"/>
                <w:lang w:eastAsia="en-NZ"/>
              </w:rPr>
            </w:pPr>
          </w:p>
        </w:tc>
      </w:tr>
      <w:tr w:rsidR="008414B1" w:rsidRPr="008D3B4F" w14:paraId="64A75EEB" w14:textId="77777777" w:rsidTr="00F24294">
        <w:trPr>
          <w:trHeight w:val="255"/>
        </w:trPr>
        <w:tc>
          <w:tcPr>
            <w:tcW w:w="1598" w:type="dxa"/>
            <w:vMerge/>
            <w:shd w:val="clear" w:color="auto" w:fill="F2F2F2" w:themeFill="background1" w:themeFillShade="F2"/>
          </w:tcPr>
          <w:p w14:paraId="3F65F60F" w14:textId="77777777" w:rsidR="008414B1" w:rsidRPr="008D3B4F" w:rsidRDefault="008414B1" w:rsidP="008D3B4F">
            <w:pPr>
              <w:rPr>
                <w:rFonts w:eastAsia="Times New Roman" w:cs="Calibri"/>
                <w:b/>
                <w:lang w:eastAsia="en-NZ"/>
              </w:rPr>
            </w:pPr>
          </w:p>
        </w:tc>
        <w:tc>
          <w:tcPr>
            <w:tcW w:w="4209" w:type="dxa"/>
            <w:shd w:val="clear" w:color="auto" w:fill="auto"/>
          </w:tcPr>
          <w:p w14:paraId="459D82FA" w14:textId="705A81EA" w:rsidR="008414B1" w:rsidRDefault="008414B1" w:rsidP="008D3B4F">
            <w:pPr>
              <w:rPr>
                <w:rFonts w:eastAsia="Times New Roman" w:cs="Calibri"/>
                <w:lang w:eastAsia="en-NZ"/>
              </w:rPr>
            </w:pPr>
            <w:r>
              <w:rPr>
                <w:rFonts w:eastAsia="Times New Roman" w:cs="Calibri"/>
                <w:lang w:eastAsia="en-NZ"/>
              </w:rPr>
              <w:t>Te Whatu Ora</w:t>
            </w:r>
          </w:p>
        </w:tc>
        <w:tc>
          <w:tcPr>
            <w:tcW w:w="4111" w:type="dxa"/>
            <w:shd w:val="clear" w:color="auto" w:fill="auto"/>
          </w:tcPr>
          <w:p w14:paraId="46B68F61" w14:textId="77777777" w:rsidR="008414B1" w:rsidRPr="008D3B4F" w:rsidRDefault="008414B1" w:rsidP="008D3B4F">
            <w:pPr>
              <w:rPr>
                <w:rFonts w:eastAsia="Times New Roman" w:cs="Calibri"/>
                <w:lang w:eastAsia="en-NZ"/>
              </w:rPr>
            </w:pPr>
          </w:p>
        </w:tc>
      </w:tr>
      <w:tr w:rsidR="008414B1" w:rsidRPr="008D3B4F" w14:paraId="22536CA4" w14:textId="77777777" w:rsidTr="00F24294">
        <w:trPr>
          <w:trHeight w:val="255"/>
        </w:trPr>
        <w:tc>
          <w:tcPr>
            <w:tcW w:w="1598" w:type="dxa"/>
            <w:vMerge/>
            <w:shd w:val="clear" w:color="auto" w:fill="F2F2F2" w:themeFill="background1" w:themeFillShade="F2"/>
          </w:tcPr>
          <w:p w14:paraId="60A520A0" w14:textId="77777777" w:rsidR="008414B1" w:rsidRPr="008D3B4F" w:rsidRDefault="008414B1" w:rsidP="008D3B4F">
            <w:pPr>
              <w:rPr>
                <w:rFonts w:eastAsia="Times New Roman" w:cs="Calibri"/>
                <w:b/>
                <w:lang w:eastAsia="en-NZ"/>
              </w:rPr>
            </w:pPr>
          </w:p>
        </w:tc>
        <w:tc>
          <w:tcPr>
            <w:tcW w:w="4209" w:type="dxa"/>
            <w:shd w:val="clear" w:color="auto" w:fill="auto"/>
          </w:tcPr>
          <w:p w14:paraId="39E17AEF" w14:textId="101A35A9" w:rsidR="008414B1" w:rsidRPr="008D3B4F" w:rsidRDefault="008414B1" w:rsidP="008D3B4F">
            <w:pPr>
              <w:rPr>
                <w:rFonts w:eastAsia="Times New Roman" w:cs="Calibri"/>
                <w:lang w:eastAsia="en-NZ"/>
              </w:rPr>
            </w:pPr>
            <w:r>
              <w:rPr>
                <w:rFonts w:eastAsia="Times New Roman" w:cs="Calibri"/>
                <w:lang w:eastAsia="en-NZ"/>
              </w:rPr>
              <w:t>Primary Health Organisations</w:t>
            </w:r>
          </w:p>
        </w:tc>
        <w:tc>
          <w:tcPr>
            <w:tcW w:w="4111" w:type="dxa"/>
            <w:shd w:val="clear" w:color="auto" w:fill="auto"/>
          </w:tcPr>
          <w:p w14:paraId="1A35F061" w14:textId="77777777" w:rsidR="008414B1" w:rsidRPr="008D3B4F" w:rsidRDefault="008414B1" w:rsidP="008D3B4F">
            <w:pPr>
              <w:rPr>
                <w:rFonts w:eastAsia="Times New Roman" w:cs="Calibri"/>
                <w:lang w:eastAsia="en-NZ"/>
              </w:rPr>
            </w:pPr>
          </w:p>
        </w:tc>
      </w:tr>
      <w:tr w:rsidR="008414B1" w:rsidRPr="008D3B4F" w14:paraId="4AECD9BB" w14:textId="77777777" w:rsidTr="00F24294">
        <w:trPr>
          <w:trHeight w:val="255"/>
        </w:trPr>
        <w:tc>
          <w:tcPr>
            <w:tcW w:w="1598" w:type="dxa"/>
            <w:vMerge/>
            <w:shd w:val="clear" w:color="auto" w:fill="F2F2F2" w:themeFill="background1" w:themeFillShade="F2"/>
          </w:tcPr>
          <w:p w14:paraId="757B9A47" w14:textId="77777777" w:rsidR="008414B1" w:rsidRPr="008D3B4F" w:rsidRDefault="008414B1" w:rsidP="008D3B4F">
            <w:pPr>
              <w:rPr>
                <w:rFonts w:eastAsia="Times New Roman" w:cs="Calibri"/>
                <w:b/>
                <w:lang w:eastAsia="en-NZ"/>
              </w:rPr>
            </w:pPr>
          </w:p>
        </w:tc>
        <w:tc>
          <w:tcPr>
            <w:tcW w:w="4209" w:type="dxa"/>
            <w:shd w:val="clear" w:color="auto" w:fill="auto"/>
          </w:tcPr>
          <w:p w14:paraId="21DA99AB" w14:textId="1D923B63" w:rsidR="008414B1" w:rsidRPr="008D3B4F" w:rsidRDefault="008414B1" w:rsidP="008D3B4F">
            <w:pPr>
              <w:rPr>
                <w:rFonts w:eastAsia="Times New Roman" w:cs="Calibri"/>
                <w:lang w:eastAsia="en-NZ"/>
              </w:rPr>
            </w:pPr>
            <w:r>
              <w:rPr>
                <w:rFonts w:eastAsia="Times New Roman" w:cs="Calibri"/>
                <w:lang w:eastAsia="en-NZ"/>
              </w:rPr>
              <w:t>Te Aka Whai Ora</w:t>
            </w:r>
          </w:p>
        </w:tc>
        <w:tc>
          <w:tcPr>
            <w:tcW w:w="4111" w:type="dxa"/>
            <w:shd w:val="clear" w:color="auto" w:fill="auto"/>
          </w:tcPr>
          <w:p w14:paraId="5A4602F8" w14:textId="77777777" w:rsidR="008414B1" w:rsidRPr="008D3B4F" w:rsidRDefault="008414B1" w:rsidP="008D3B4F">
            <w:pPr>
              <w:rPr>
                <w:rFonts w:eastAsia="Times New Roman" w:cs="Calibri"/>
                <w:lang w:eastAsia="en-NZ"/>
              </w:rPr>
            </w:pPr>
          </w:p>
        </w:tc>
      </w:tr>
      <w:tr w:rsidR="008414B1" w:rsidRPr="008D3B4F" w14:paraId="447EA5B7" w14:textId="77777777" w:rsidTr="00F24294">
        <w:trPr>
          <w:trHeight w:val="255"/>
        </w:trPr>
        <w:tc>
          <w:tcPr>
            <w:tcW w:w="1598" w:type="dxa"/>
            <w:vMerge/>
            <w:shd w:val="clear" w:color="auto" w:fill="F2F2F2" w:themeFill="background1" w:themeFillShade="F2"/>
          </w:tcPr>
          <w:p w14:paraId="7B69BB83"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224B95F7" w14:textId="70F77952" w:rsidR="008414B1" w:rsidRPr="006106DF" w:rsidRDefault="008414B1" w:rsidP="008D3B4F">
            <w:pPr>
              <w:rPr>
                <w:rFonts w:eastAsia="Times New Roman" w:cs="Calibri"/>
                <w:lang w:eastAsia="en-NZ"/>
              </w:rPr>
            </w:pPr>
            <w:r>
              <w:rPr>
                <w:rFonts w:eastAsia="Times New Roman" w:cs="Calibri"/>
                <w:lang w:eastAsia="en-NZ"/>
              </w:rPr>
              <w:t>Te Manatū</w:t>
            </w:r>
            <w:r w:rsidR="00C93B51">
              <w:rPr>
                <w:rFonts w:eastAsia="Times New Roman" w:cs="Calibri"/>
                <w:lang w:eastAsia="en-NZ"/>
              </w:rPr>
              <w:t xml:space="preserve"> </w:t>
            </w:r>
            <w:r>
              <w:rPr>
                <w:rFonts w:eastAsia="Times New Roman" w:cs="Calibri"/>
                <w:lang w:eastAsia="en-NZ"/>
              </w:rPr>
              <w:t>Whakahiato Ora (MSD)</w:t>
            </w:r>
          </w:p>
        </w:tc>
        <w:tc>
          <w:tcPr>
            <w:tcW w:w="4111" w:type="dxa"/>
            <w:shd w:val="clear" w:color="auto" w:fill="auto"/>
          </w:tcPr>
          <w:p w14:paraId="48C4E47F" w14:textId="793916C1" w:rsidR="008414B1" w:rsidRPr="008D3B4F" w:rsidRDefault="008414B1" w:rsidP="006106DF">
            <w:pPr>
              <w:rPr>
                <w:lang w:eastAsia="en-NZ"/>
              </w:rPr>
            </w:pPr>
          </w:p>
        </w:tc>
      </w:tr>
      <w:tr w:rsidR="008414B1" w:rsidRPr="008D3B4F" w14:paraId="14E7E6BB" w14:textId="77777777" w:rsidTr="00F24294">
        <w:trPr>
          <w:trHeight w:val="255"/>
        </w:trPr>
        <w:tc>
          <w:tcPr>
            <w:tcW w:w="1598" w:type="dxa"/>
            <w:vMerge/>
            <w:shd w:val="clear" w:color="auto" w:fill="F2F2F2" w:themeFill="background1" w:themeFillShade="F2"/>
          </w:tcPr>
          <w:p w14:paraId="49A8458E"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57813DE3" w14:textId="77777777" w:rsidR="008414B1" w:rsidRPr="008D3B4F" w:rsidRDefault="008414B1" w:rsidP="006C49DA">
            <w:pPr>
              <w:rPr>
                <w:lang w:eastAsia="en-NZ"/>
              </w:rPr>
            </w:pPr>
            <w:r>
              <w:rPr>
                <w:lang w:eastAsia="en-NZ"/>
              </w:rPr>
              <w:t>Oranga Tamariki</w:t>
            </w:r>
          </w:p>
        </w:tc>
        <w:tc>
          <w:tcPr>
            <w:tcW w:w="4111" w:type="dxa"/>
            <w:shd w:val="clear" w:color="auto" w:fill="auto"/>
          </w:tcPr>
          <w:p w14:paraId="14301D7C" w14:textId="77777777" w:rsidR="008414B1" w:rsidRPr="008D3B4F" w:rsidRDefault="008414B1" w:rsidP="008D3B4F">
            <w:pPr>
              <w:rPr>
                <w:rFonts w:ascii="Times New Roman" w:eastAsia="Times New Roman" w:hAnsi="Times New Roman" w:cs="Calibri"/>
                <w:sz w:val="20"/>
                <w:szCs w:val="20"/>
                <w:lang w:eastAsia="en-NZ"/>
              </w:rPr>
            </w:pPr>
          </w:p>
        </w:tc>
      </w:tr>
      <w:tr w:rsidR="008414B1" w:rsidRPr="008D3B4F" w14:paraId="4E715C86" w14:textId="77777777" w:rsidTr="00F24294">
        <w:trPr>
          <w:trHeight w:val="255"/>
        </w:trPr>
        <w:tc>
          <w:tcPr>
            <w:tcW w:w="1598" w:type="dxa"/>
            <w:vMerge/>
            <w:shd w:val="clear" w:color="auto" w:fill="F2F2F2" w:themeFill="background1" w:themeFillShade="F2"/>
          </w:tcPr>
          <w:p w14:paraId="1F8B4EC1"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3E590C25" w14:textId="77777777" w:rsidR="008414B1" w:rsidRPr="008D3B4F" w:rsidRDefault="008414B1" w:rsidP="006C49DA">
            <w:pPr>
              <w:rPr>
                <w:lang w:eastAsia="en-NZ"/>
              </w:rPr>
            </w:pPr>
            <w:r>
              <w:rPr>
                <w:lang w:eastAsia="en-NZ"/>
              </w:rPr>
              <w:t>NZ Police</w:t>
            </w:r>
          </w:p>
        </w:tc>
        <w:tc>
          <w:tcPr>
            <w:tcW w:w="4111" w:type="dxa"/>
            <w:shd w:val="clear" w:color="auto" w:fill="auto"/>
          </w:tcPr>
          <w:p w14:paraId="7933AC99" w14:textId="77777777" w:rsidR="008414B1" w:rsidRPr="008D3B4F" w:rsidRDefault="008414B1" w:rsidP="008D3B4F">
            <w:pPr>
              <w:rPr>
                <w:rFonts w:ascii="Times New Roman" w:eastAsia="Times New Roman" w:hAnsi="Times New Roman" w:cs="Calibri"/>
                <w:sz w:val="20"/>
                <w:szCs w:val="20"/>
                <w:lang w:eastAsia="en-NZ"/>
              </w:rPr>
            </w:pPr>
          </w:p>
        </w:tc>
      </w:tr>
      <w:tr w:rsidR="008414B1" w:rsidRPr="008D3B4F" w14:paraId="338502A2" w14:textId="77777777" w:rsidTr="00F24294">
        <w:trPr>
          <w:trHeight w:val="255"/>
        </w:trPr>
        <w:tc>
          <w:tcPr>
            <w:tcW w:w="1598" w:type="dxa"/>
            <w:vMerge/>
            <w:shd w:val="clear" w:color="auto" w:fill="F2F2F2" w:themeFill="background1" w:themeFillShade="F2"/>
          </w:tcPr>
          <w:p w14:paraId="6DF74CBB"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434789C9" w14:textId="77777777" w:rsidR="008414B1" w:rsidRDefault="008414B1" w:rsidP="006C49DA">
            <w:pPr>
              <w:rPr>
                <w:lang w:eastAsia="en-NZ"/>
              </w:rPr>
            </w:pPr>
            <w:r>
              <w:rPr>
                <w:lang w:eastAsia="en-NZ"/>
              </w:rPr>
              <w:t>Social housing providers</w:t>
            </w:r>
          </w:p>
        </w:tc>
        <w:tc>
          <w:tcPr>
            <w:tcW w:w="4111" w:type="dxa"/>
            <w:shd w:val="clear" w:color="auto" w:fill="auto"/>
          </w:tcPr>
          <w:p w14:paraId="2A7DB492" w14:textId="77777777" w:rsidR="008414B1" w:rsidRPr="008D3B4F" w:rsidRDefault="008414B1" w:rsidP="008D3B4F">
            <w:pPr>
              <w:rPr>
                <w:rFonts w:ascii="Times New Roman" w:eastAsia="Times New Roman" w:hAnsi="Times New Roman" w:cs="Calibri"/>
                <w:sz w:val="20"/>
                <w:szCs w:val="20"/>
                <w:lang w:eastAsia="en-NZ"/>
              </w:rPr>
            </w:pPr>
          </w:p>
        </w:tc>
      </w:tr>
      <w:tr w:rsidR="008414B1" w:rsidRPr="008D3B4F" w14:paraId="6131E147" w14:textId="77777777" w:rsidTr="00F24294">
        <w:trPr>
          <w:trHeight w:val="255"/>
        </w:trPr>
        <w:tc>
          <w:tcPr>
            <w:tcW w:w="1598" w:type="dxa"/>
            <w:vMerge/>
            <w:shd w:val="clear" w:color="auto" w:fill="F2F2F2" w:themeFill="background1" w:themeFillShade="F2"/>
          </w:tcPr>
          <w:p w14:paraId="10C2C02B"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1A52F7C2" w14:textId="77777777" w:rsidR="008414B1" w:rsidRDefault="008414B1" w:rsidP="006C49DA">
            <w:pPr>
              <w:rPr>
                <w:lang w:eastAsia="en-NZ"/>
              </w:rPr>
            </w:pPr>
            <w:r>
              <w:t>Kāinga Ora</w:t>
            </w:r>
          </w:p>
        </w:tc>
        <w:tc>
          <w:tcPr>
            <w:tcW w:w="4111" w:type="dxa"/>
            <w:shd w:val="clear" w:color="auto" w:fill="auto"/>
          </w:tcPr>
          <w:p w14:paraId="7BF7818C" w14:textId="77777777" w:rsidR="008414B1" w:rsidRPr="008D3B4F" w:rsidRDefault="008414B1" w:rsidP="008D3B4F">
            <w:pPr>
              <w:rPr>
                <w:rFonts w:ascii="Times New Roman" w:eastAsia="Times New Roman" w:hAnsi="Times New Roman" w:cs="Calibri"/>
                <w:sz w:val="20"/>
                <w:szCs w:val="20"/>
                <w:lang w:eastAsia="en-NZ"/>
              </w:rPr>
            </w:pPr>
          </w:p>
        </w:tc>
      </w:tr>
      <w:tr w:rsidR="008414B1" w:rsidRPr="008D3B4F" w14:paraId="0E1F0C7F" w14:textId="77777777" w:rsidTr="00F24294">
        <w:trPr>
          <w:trHeight w:val="255"/>
        </w:trPr>
        <w:tc>
          <w:tcPr>
            <w:tcW w:w="1598" w:type="dxa"/>
            <w:vMerge/>
            <w:shd w:val="clear" w:color="auto" w:fill="F2F2F2" w:themeFill="background1" w:themeFillShade="F2"/>
          </w:tcPr>
          <w:p w14:paraId="470CA48C"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4B116746" w14:textId="29771CA8" w:rsidR="008414B1" w:rsidRDefault="008414B1" w:rsidP="006C49DA">
            <w:r>
              <w:t>Ara Poutama Aotearoa</w:t>
            </w:r>
          </w:p>
        </w:tc>
        <w:tc>
          <w:tcPr>
            <w:tcW w:w="4111" w:type="dxa"/>
            <w:shd w:val="clear" w:color="auto" w:fill="auto"/>
          </w:tcPr>
          <w:p w14:paraId="75B3CF27" w14:textId="77777777" w:rsidR="008414B1" w:rsidRPr="008D3B4F" w:rsidRDefault="008414B1" w:rsidP="008D3B4F">
            <w:pPr>
              <w:rPr>
                <w:rFonts w:ascii="Times New Roman" w:eastAsia="Times New Roman" w:hAnsi="Times New Roman" w:cs="Calibri"/>
                <w:sz w:val="20"/>
                <w:szCs w:val="20"/>
                <w:lang w:eastAsia="en-NZ"/>
              </w:rPr>
            </w:pPr>
          </w:p>
        </w:tc>
      </w:tr>
      <w:tr w:rsidR="008414B1" w:rsidRPr="008D3B4F" w14:paraId="338A20E8" w14:textId="77777777" w:rsidTr="00F24294">
        <w:trPr>
          <w:trHeight w:val="255"/>
        </w:trPr>
        <w:tc>
          <w:tcPr>
            <w:tcW w:w="1598" w:type="dxa"/>
            <w:vMerge/>
            <w:shd w:val="clear" w:color="auto" w:fill="F2F2F2" w:themeFill="background1" w:themeFillShade="F2"/>
          </w:tcPr>
          <w:p w14:paraId="5C4BF1EB"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688CAACC" w14:textId="5C362449" w:rsidR="008414B1" w:rsidRDefault="008414B1" w:rsidP="006C49DA">
            <w:r>
              <w:t>NGO’s</w:t>
            </w:r>
          </w:p>
        </w:tc>
        <w:tc>
          <w:tcPr>
            <w:tcW w:w="4111" w:type="dxa"/>
            <w:shd w:val="clear" w:color="auto" w:fill="auto"/>
          </w:tcPr>
          <w:p w14:paraId="7781398F" w14:textId="77777777" w:rsidR="008414B1" w:rsidRPr="008D3B4F" w:rsidRDefault="008414B1" w:rsidP="008D3B4F">
            <w:pPr>
              <w:rPr>
                <w:rFonts w:ascii="Times New Roman" w:eastAsia="Times New Roman" w:hAnsi="Times New Roman" w:cs="Calibri"/>
                <w:sz w:val="20"/>
                <w:szCs w:val="20"/>
                <w:lang w:eastAsia="en-NZ"/>
              </w:rPr>
            </w:pPr>
          </w:p>
        </w:tc>
      </w:tr>
      <w:tr w:rsidR="008414B1" w:rsidRPr="008D3B4F" w14:paraId="13734DAC" w14:textId="77777777" w:rsidTr="00F24294">
        <w:trPr>
          <w:trHeight w:val="255"/>
        </w:trPr>
        <w:tc>
          <w:tcPr>
            <w:tcW w:w="1598" w:type="dxa"/>
            <w:vMerge/>
            <w:shd w:val="clear" w:color="auto" w:fill="F2F2F2" w:themeFill="background1" w:themeFillShade="F2"/>
          </w:tcPr>
          <w:p w14:paraId="50F89641"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6BA9191F" w14:textId="08902160" w:rsidR="008414B1" w:rsidRDefault="008414B1" w:rsidP="006C49DA">
            <w:r>
              <w:t>Platform</w:t>
            </w:r>
          </w:p>
        </w:tc>
        <w:tc>
          <w:tcPr>
            <w:tcW w:w="4111" w:type="dxa"/>
            <w:shd w:val="clear" w:color="auto" w:fill="auto"/>
          </w:tcPr>
          <w:p w14:paraId="5135AE7A" w14:textId="77777777" w:rsidR="008414B1" w:rsidRPr="008D3B4F" w:rsidRDefault="008414B1" w:rsidP="008D3B4F">
            <w:pPr>
              <w:rPr>
                <w:rFonts w:ascii="Times New Roman" w:eastAsia="Times New Roman" w:hAnsi="Times New Roman" w:cs="Calibri"/>
                <w:sz w:val="20"/>
                <w:szCs w:val="20"/>
                <w:lang w:eastAsia="en-NZ"/>
              </w:rPr>
            </w:pPr>
          </w:p>
        </w:tc>
      </w:tr>
      <w:tr w:rsidR="008414B1" w:rsidRPr="008D3B4F" w14:paraId="6FB7888E" w14:textId="77777777" w:rsidTr="00F24294">
        <w:trPr>
          <w:trHeight w:val="255"/>
        </w:trPr>
        <w:tc>
          <w:tcPr>
            <w:tcW w:w="1598" w:type="dxa"/>
            <w:vMerge/>
            <w:shd w:val="clear" w:color="auto" w:fill="F2F2F2" w:themeFill="background1" w:themeFillShade="F2"/>
          </w:tcPr>
          <w:p w14:paraId="10B8177F"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016A235B" w14:textId="39B0C0E4" w:rsidR="008414B1" w:rsidRDefault="008414B1" w:rsidP="006C49DA">
            <w:r>
              <w:t xml:space="preserve">Pacific community </w:t>
            </w:r>
          </w:p>
        </w:tc>
        <w:tc>
          <w:tcPr>
            <w:tcW w:w="4111" w:type="dxa"/>
            <w:shd w:val="clear" w:color="auto" w:fill="auto"/>
          </w:tcPr>
          <w:p w14:paraId="5FDB00B8" w14:textId="77777777" w:rsidR="008414B1" w:rsidRPr="008D3B4F" w:rsidRDefault="008414B1" w:rsidP="008D3B4F">
            <w:pPr>
              <w:rPr>
                <w:rFonts w:ascii="Times New Roman" w:eastAsia="Times New Roman" w:hAnsi="Times New Roman" w:cs="Calibri"/>
                <w:sz w:val="20"/>
                <w:szCs w:val="20"/>
                <w:lang w:eastAsia="en-NZ"/>
              </w:rPr>
            </w:pPr>
          </w:p>
        </w:tc>
      </w:tr>
      <w:tr w:rsidR="008414B1" w:rsidRPr="008D3B4F" w14:paraId="17C9B7FD" w14:textId="77777777" w:rsidTr="00F24294">
        <w:trPr>
          <w:trHeight w:val="255"/>
        </w:trPr>
        <w:tc>
          <w:tcPr>
            <w:tcW w:w="1598" w:type="dxa"/>
            <w:vMerge/>
            <w:shd w:val="clear" w:color="auto" w:fill="F2F2F2" w:themeFill="background1" w:themeFillShade="F2"/>
          </w:tcPr>
          <w:p w14:paraId="51FD9802"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08BD5BA6" w14:textId="241A0AB0" w:rsidR="008414B1" w:rsidRDefault="008414B1" w:rsidP="006C49DA">
            <w:r>
              <w:t>Churches</w:t>
            </w:r>
          </w:p>
        </w:tc>
        <w:tc>
          <w:tcPr>
            <w:tcW w:w="4111" w:type="dxa"/>
            <w:shd w:val="clear" w:color="auto" w:fill="auto"/>
          </w:tcPr>
          <w:p w14:paraId="63719764" w14:textId="77777777" w:rsidR="008414B1" w:rsidRPr="008D3B4F" w:rsidRDefault="008414B1" w:rsidP="008D3B4F">
            <w:pPr>
              <w:rPr>
                <w:rFonts w:ascii="Times New Roman" w:eastAsia="Times New Roman" w:hAnsi="Times New Roman" w:cs="Calibri"/>
                <w:sz w:val="20"/>
                <w:szCs w:val="20"/>
                <w:lang w:eastAsia="en-NZ"/>
              </w:rPr>
            </w:pPr>
          </w:p>
        </w:tc>
      </w:tr>
      <w:tr w:rsidR="008414B1" w:rsidRPr="008D3B4F" w14:paraId="7452D415" w14:textId="77777777" w:rsidTr="00F24294">
        <w:trPr>
          <w:trHeight w:val="255"/>
        </w:trPr>
        <w:tc>
          <w:tcPr>
            <w:tcW w:w="1598" w:type="dxa"/>
            <w:vMerge/>
            <w:shd w:val="clear" w:color="auto" w:fill="F2F2F2" w:themeFill="background1" w:themeFillShade="F2"/>
          </w:tcPr>
          <w:p w14:paraId="1067DC57" w14:textId="77777777" w:rsidR="008414B1" w:rsidRPr="008D3B4F" w:rsidRDefault="008414B1" w:rsidP="008D3B4F">
            <w:pPr>
              <w:rPr>
                <w:rFonts w:ascii="Times New Roman" w:eastAsia="Times New Roman" w:hAnsi="Times New Roman" w:cs="Calibri"/>
                <w:b/>
                <w:sz w:val="20"/>
                <w:szCs w:val="20"/>
                <w:lang w:eastAsia="en-NZ"/>
              </w:rPr>
            </w:pPr>
          </w:p>
        </w:tc>
        <w:tc>
          <w:tcPr>
            <w:tcW w:w="4209" w:type="dxa"/>
            <w:shd w:val="clear" w:color="auto" w:fill="auto"/>
          </w:tcPr>
          <w:p w14:paraId="7B7CC15B" w14:textId="26F2BF5B" w:rsidR="008414B1" w:rsidRDefault="008414B1" w:rsidP="006C49DA">
            <w:r>
              <w:t>Ethnic and Cultural groups</w:t>
            </w:r>
          </w:p>
        </w:tc>
        <w:tc>
          <w:tcPr>
            <w:tcW w:w="4111" w:type="dxa"/>
            <w:shd w:val="clear" w:color="auto" w:fill="auto"/>
          </w:tcPr>
          <w:p w14:paraId="7C12B265" w14:textId="77777777" w:rsidR="008414B1" w:rsidRPr="008D3B4F" w:rsidRDefault="008414B1" w:rsidP="008D3B4F">
            <w:pPr>
              <w:rPr>
                <w:rFonts w:ascii="Times New Roman" w:eastAsia="Times New Roman" w:hAnsi="Times New Roman" w:cs="Calibri"/>
                <w:sz w:val="20"/>
                <w:szCs w:val="20"/>
                <w:lang w:eastAsia="en-NZ"/>
              </w:rPr>
            </w:pPr>
          </w:p>
        </w:tc>
      </w:tr>
      <w:tr w:rsidR="00311433" w:rsidRPr="008D3B4F" w14:paraId="7911F671" w14:textId="77777777" w:rsidTr="00C0514C">
        <w:trPr>
          <w:trHeight w:val="2036"/>
        </w:trPr>
        <w:tc>
          <w:tcPr>
            <w:tcW w:w="1598" w:type="dxa"/>
            <w:shd w:val="clear" w:color="auto" w:fill="F2F2F2" w:themeFill="background1" w:themeFillShade="F2"/>
          </w:tcPr>
          <w:p w14:paraId="519C3FBA" w14:textId="77777777" w:rsidR="00311433" w:rsidRPr="008D3B4F" w:rsidRDefault="00311433" w:rsidP="006106DF">
            <w:pPr>
              <w:rPr>
                <w:rFonts w:eastAsia="Times New Roman" w:cs="Calibri"/>
                <w:b/>
                <w:lang w:eastAsia="en-NZ"/>
              </w:rPr>
            </w:pPr>
            <w:r w:rsidRPr="008D3B4F">
              <w:rPr>
                <w:rFonts w:eastAsia="Times New Roman" w:cs="Calibri"/>
                <w:b/>
                <w:lang w:eastAsia="en-NZ"/>
              </w:rPr>
              <w:t xml:space="preserve">Stakeholder </w:t>
            </w:r>
            <w:r w:rsidR="006106DF">
              <w:rPr>
                <w:rFonts w:eastAsia="Times New Roman" w:cs="Calibri"/>
                <w:b/>
                <w:lang w:eastAsia="en-NZ"/>
              </w:rPr>
              <w:t>in</w:t>
            </w:r>
            <w:r w:rsidR="006106DF" w:rsidRPr="008D3B4F">
              <w:rPr>
                <w:rFonts w:eastAsia="Times New Roman" w:cs="Calibri"/>
                <w:b/>
                <w:lang w:eastAsia="en-NZ"/>
              </w:rPr>
              <w:t>volvement</w:t>
            </w:r>
          </w:p>
        </w:tc>
        <w:tc>
          <w:tcPr>
            <w:tcW w:w="8320" w:type="dxa"/>
            <w:gridSpan w:val="2"/>
            <w:shd w:val="clear" w:color="auto" w:fill="auto"/>
          </w:tcPr>
          <w:p w14:paraId="7245A1BA" w14:textId="77777777" w:rsidR="00311433" w:rsidRPr="008D3B4F" w:rsidRDefault="00311433" w:rsidP="008D3B4F">
            <w:pPr>
              <w:rPr>
                <w:rFonts w:eastAsia="Times New Roman" w:cs="Calibri"/>
                <w:lang w:eastAsia="en-NZ"/>
              </w:rPr>
            </w:pPr>
            <w:r w:rsidRPr="008D3B4F">
              <w:rPr>
                <w:rFonts w:eastAsia="Times New Roman" w:cs="Calibri"/>
                <w:lang w:eastAsia="en-NZ"/>
              </w:rPr>
              <w:t xml:space="preserve">Communication and Involvement with </w:t>
            </w:r>
            <w:r w:rsidR="006106DF">
              <w:rPr>
                <w:rFonts w:eastAsia="Times New Roman" w:cs="Calibri"/>
                <w:lang w:eastAsia="en-NZ"/>
              </w:rPr>
              <w:t xml:space="preserve">our </w:t>
            </w:r>
            <w:r w:rsidR="006119C9" w:rsidRPr="008D3B4F">
              <w:rPr>
                <w:rFonts w:eastAsia="Times New Roman" w:cs="Calibri"/>
                <w:lang w:eastAsia="en-NZ"/>
              </w:rPr>
              <w:t>s</w:t>
            </w:r>
            <w:r w:rsidRPr="008D3B4F">
              <w:rPr>
                <w:rFonts w:eastAsia="Times New Roman" w:cs="Calibri"/>
                <w:lang w:eastAsia="en-NZ"/>
              </w:rPr>
              <w:t>takeholders will occur as follows:</w:t>
            </w:r>
          </w:p>
          <w:p w14:paraId="745A50A2" w14:textId="6BDF54FB" w:rsidR="00311433" w:rsidRPr="008D3B4F" w:rsidRDefault="00BA1EFF" w:rsidP="00330D9F">
            <w:pPr>
              <w:numPr>
                <w:ilvl w:val="0"/>
                <w:numId w:val="9"/>
              </w:numPr>
              <w:rPr>
                <w:rFonts w:eastAsia="Times New Roman" w:cs="Calibri"/>
                <w:lang w:eastAsia="en-NZ"/>
              </w:rPr>
            </w:pPr>
            <w:r>
              <w:rPr>
                <w:rFonts w:eastAsia="Times New Roman" w:cs="Calibri"/>
                <w:lang w:eastAsia="en-NZ"/>
              </w:rPr>
              <w:t>Yearly</w:t>
            </w:r>
            <w:r w:rsidR="006106DF">
              <w:rPr>
                <w:rFonts w:eastAsia="Times New Roman" w:cs="Calibri"/>
                <w:lang w:eastAsia="en-NZ"/>
              </w:rPr>
              <w:t xml:space="preserve"> stakeholder s</w:t>
            </w:r>
            <w:r w:rsidR="00311433" w:rsidRPr="008D3B4F">
              <w:rPr>
                <w:rFonts w:eastAsia="Times New Roman" w:cs="Calibri"/>
                <w:lang w:eastAsia="en-NZ"/>
              </w:rPr>
              <w:t>urvey</w:t>
            </w:r>
            <w:r>
              <w:rPr>
                <w:rFonts w:eastAsia="Times New Roman" w:cs="Calibri"/>
                <w:lang w:eastAsia="en-NZ"/>
              </w:rPr>
              <w:t>.</w:t>
            </w:r>
          </w:p>
          <w:p w14:paraId="47D43EA1" w14:textId="5BC29311" w:rsidR="00311433" w:rsidRDefault="00BA1EFF" w:rsidP="00330D9F">
            <w:pPr>
              <w:numPr>
                <w:ilvl w:val="0"/>
                <w:numId w:val="9"/>
              </w:numPr>
              <w:rPr>
                <w:rFonts w:eastAsia="Times New Roman" w:cs="Calibri"/>
                <w:lang w:eastAsia="en-NZ"/>
              </w:rPr>
            </w:pPr>
            <w:r>
              <w:rPr>
                <w:rFonts w:eastAsia="Times New Roman" w:cs="Calibri"/>
                <w:lang w:eastAsia="en-NZ"/>
              </w:rPr>
              <w:t>Stakeholder</w:t>
            </w:r>
            <w:r w:rsidR="00311433" w:rsidRPr="008D3B4F">
              <w:rPr>
                <w:rFonts w:eastAsia="Times New Roman" w:cs="Calibri"/>
                <w:lang w:eastAsia="en-NZ"/>
              </w:rPr>
              <w:t xml:space="preserve"> attendance at the strategic planning meeting</w:t>
            </w:r>
            <w:r>
              <w:rPr>
                <w:rFonts w:eastAsia="Times New Roman" w:cs="Calibri"/>
                <w:lang w:eastAsia="en-NZ"/>
              </w:rPr>
              <w:t>.</w:t>
            </w:r>
          </w:p>
          <w:p w14:paraId="34736FFE" w14:textId="08A76E7B" w:rsidR="00773FB7" w:rsidRDefault="00BA1EFF" w:rsidP="00330D9F">
            <w:pPr>
              <w:numPr>
                <w:ilvl w:val="0"/>
                <w:numId w:val="9"/>
              </w:numPr>
              <w:rPr>
                <w:rFonts w:eastAsia="Times New Roman" w:cs="Calibri"/>
                <w:lang w:eastAsia="en-NZ"/>
              </w:rPr>
            </w:pPr>
            <w:r>
              <w:rPr>
                <w:rFonts w:eastAsia="Times New Roman" w:cs="Calibri"/>
                <w:lang w:eastAsia="en-NZ"/>
              </w:rPr>
              <w:t>Stakeholder</w:t>
            </w:r>
            <w:r w:rsidR="00773FB7">
              <w:rPr>
                <w:rFonts w:eastAsia="Times New Roman" w:cs="Calibri"/>
                <w:lang w:eastAsia="en-NZ"/>
              </w:rPr>
              <w:t xml:space="preserve"> attendanc</w:t>
            </w:r>
            <w:r w:rsidR="006106DF">
              <w:rPr>
                <w:rFonts w:eastAsia="Times New Roman" w:cs="Calibri"/>
                <w:lang w:eastAsia="en-NZ"/>
              </w:rPr>
              <w:t>e at the annual general meeting</w:t>
            </w:r>
            <w:r>
              <w:rPr>
                <w:rFonts w:eastAsia="Times New Roman" w:cs="Calibri"/>
                <w:lang w:eastAsia="en-NZ"/>
              </w:rPr>
              <w:t>.</w:t>
            </w:r>
          </w:p>
          <w:p w14:paraId="4B9C4461" w14:textId="11C635F4" w:rsidR="00420A12" w:rsidRDefault="00BA1EFF" w:rsidP="00330D9F">
            <w:pPr>
              <w:numPr>
                <w:ilvl w:val="0"/>
                <w:numId w:val="9"/>
              </w:numPr>
              <w:rPr>
                <w:rFonts w:eastAsia="Times New Roman" w:cs="Calibri"/>
                <w:lang w:eastAsia="en-NZ"/>
              </w:rPr>
            </w:pPr>
            <w:r>
              <w:rPr>
                <w:rFonts w:eastAsia="Times New Roman" w:cs="Calibri"/>
                <w:lang w:eastAsia="en-NZ"/>
              </w:rPr>
              <w:t>Stakeholder</w:t>
            </w:r>
            <w:r w:rsidR="00420A12">
              <w:rPr>
                <w:rFonts w:eastAsia="Times New Roman" w:cs="Calibri"/>
                <w:lang w:eastAsia="en-NZ"/>
              </w:rPr>
              <w:t xml:space="preserve"> review of specific policies and procedures</w:t>
            </w:r>
            <w:r>
              <w:rPr>
                <w:rFonts w:eastAsia="Times New Roman" w:cs="Calibri"/>
                <w:lang w:eastAsia="en-NZ"/>
              </w:rPr>
              <w:t>.</w:t>
            </w:r>
          </w:p>
          <w:p w14:paraId="44F826AA" w14:textId="21315D2D" w:rsidR="005307B4" w:rsidRDefault="00BA1EFF" w:rsidP="00330D9F">
            <w:pPr>
              <w:numPr>
                <w:ilvl w:val="0"/>
                <w:numId w:val="9"/>
              </w:numPr>
              <w:rPr>
                <w:rFonts w:eastAsia="Times New Roman" w:cs="Calibri"/>
                <w:lang w:eastAsia="en-NZ"/>
              </w:rPr>
            </w:pPr>
            <w:r>
              <w:rPr>
                <w:rFonts w:eastAsia="Times New Roman" w:cs="Calibri"/>
                <w:lang w:eastAsia="en-NZ"/>
              </w:rPr>
              <w:t>D</w:t>
            </w:r>
            <w:r w:rsidR="005307B4">
              <w:rPr>
                <w:rFonts w:eastAsia="Times New Roman" w:cs="Calibri"/>
                <w:lang w:eastAsia="en-NZ"/>
              </w:rPr>
              <w:t>evelopment of service agreements with:</w:t>
            </w:r>
          </w:p>
          <w:sdt>
            <w:sdtPr>
              <w:rPr>
                <w:rFonts w:eastAsia="Times New Roman" w:cs="Calibri"/>
                <w:lang w:eastAsia="en-NZ"/>
              </w:rPr>
              <w:id w:val="-2049910006"/>
              <w:placeholder>
                <w:docPart w:val="DefaultPlaceholder_1081868574"/>
              </w:placeholder>
              <w:showingPlcHdr/>
              <w:text/>
            </w:sdtPr>
            <w:sdtEndPr/>
            <w:sdtContent>
              <w:p w14:paraId="7EF01109" w14:textId="77777777" w:rsidR="006106DF" w:rsidRDefault="006106DF" w:rsidP="00330D9F">
                <w:pPr>
                  <w:numPr>
                    <w:ilvl w:val="1"/>
                    <w:numId w:val="9"/>
                  </w:numPr>
                  <w:rPr>
                    <w:rFonts w:eastAsia="Times New Roman" w:cs="Calibri"/>
                    <w:lang w:eastAsia="en-NZ"/>
                  </w:rPr>
                </w:pPr>
                <w:r w:rsidRPr="00CE5D5C">
                  <w:rPr>
                    <w:rStyle w:val="PlaceholderText"/>
                  </w:rPr>
                  <w:t>Click here to enter text.</w:t>
                </w:r>
              </w:p>
            </w:sdtContent>
          </w:sdt>
          <w:sdt>
            <w:sdtPr>
              <w:rPr>
                <w:rFonts w:eastAsia="Times New Roman" w:cs="Calibri"/>
                <w:lang w:eastAsia="en-NZ"/>
              </w:rPr>
              <w:id w:val="1826467432"/>
              <w:placeholder>
                <w:docPart w:val="DefaultPlaceholder_1081868574"/>
              </w:placeholder>
              <w:showingPlcHdr/>
              <w:text/>
            </w:sdtPr>
            <w:sdtEndPr/>
            <w:sdtContent>
              <w:p w14:paraId="5ACA78D5" w14:textId="77777777" w:rsidR="006106DF" w:rsidRPr="006106DF" w:rsidRDefault="006106DF" w:rsidP="00330D9F">
                <w:pPr>
                  <w:numPr>
                    <w:ilvl w:val="1"/>
                    <w:numId w:val="9"/>
                  </w:numPr>
                  <w:rPr>
                    <w:rFonts w:eastAsia="Times New Roman" w:cs="Calibri"/>
                    <w:lang w:eastAsia="en-NZ"/>
                  </w:rPr>
                </w:pPr>
                <w:r w:rsidRPr="00CE5D5C">
                  <w:rPr>
                    <w:rStyle w:val="PlaceholderText"/>
                  </w:rPr>
                  <w:t>Click here to enter text.</w:t>
                </w:r>
              </w:p>
            </w:sdtContent>
          </w:sdt>
          <w:sdt>
            <w:sdtPr>
              <w:rPr>
                <w:rFonts w:eastAsia="Times New Roman" w:cs="Calibri"/>
                <w:lang w:eastAsia="en-NZ"/>
              </w:rPr>
              <w:id w:val="820465899"/>
              <w:placeholder>
                <w:docPart w:val="DefaultPlaceholder_1081868574"/>
              </w:placeholder>
              <w:showingPlcHdr/>
              <w:text/>
            </w:sdtPr>
            <w:sdtEndPr/>
            <w:sdtContent>
              <w:p w14:paraId="248A793E" w14:textId="77777777" w:rsidR="006106DF" w:rsidRPr="006106DF" w:rsidRDefault="006106DF" w:rsidP="00330D9F">
                <w:pPr>
                  <w:numPr>
                    <w:ilvl w:val="1"/>
                    <w:numId w:val="9"/>
                  </w:numPr>
                  <w:rPr>
                    <w:rFonts w:eastAsia="Times New Roman" w:cs="Calibri"/>
                    <w:lang w:eastAsia="en-NZ"/>
                  </w:rPr>
                </w:pPr>
                <w:r w:rsidRPr="00CE5D5C">
                  <w:rPr>
                    <w:rStyle w:val="PlaceholderText"/>
                  </w:rPr>
                  <w:t>Click here to enter text.</w:t>
                </w:r>
              </w:p>
            </w:sdtContent>
          </w:sdt>
          <w:p w14:paraId="6F5A0EA5" w14:textId="5BA39EAC" w:rsidR="00311433" w:rsidRDefault="00C83518" w:rsidP="00330D9F">
            <w:pPr>
              <w:numPr>
                <w:ilvl w:val="0"/>
                <w:numId w:val="9"/>
              </w:numPr>
              <w:rPr>
                <w:rFonts w:eastAsia="Times New Roman" w:cs="Calibri"/>
                <w:lang w:eastAsia="en-NZ"/>
              </w:rPr>
            </w:pPr>
            <w:r>
              <w:rPr>
                <w:rFonts w:eastAsia="Times New Roman" w:cs="Calibri"/>
                <w:lang w:eastAsia="en-NZ"/>
              </w:rPr>
              <w:t xml:space="preserve">Representatives of our organisation </w:t>
            </w:r>
            <w:r w:rsidR="00311433" w:rsidRPr="008D3B4F">
              <w:rPr>
                <w:rFonts w:eastAsia="Times New Roman" w:cs="Calibri"/>
                <w:lang w:eastAsia="en-NZ"/>
              </w:rPr>
              <w:t>attend at the following stakeholder meetings:</w:t>
            </w:r>
          </w:p>
          <w:sdt>
            <w:sdtPr>
              <w:rPr>
                <w:rFonts w:eastAsia="Times New Roman" w:cs="Calibri"/>
                <w:lang w:eastAsia="en-NZ"/>
              </w:rPr>
              <w:id w:val="528839563"/>
              <w:placeholder>
                <w:docPart w:val="DefaultPlaceholder_1081868574"/>
              </w:placeholder>
              <w:showingPlcHdr/>
              <w:text/>
            </w:sdtPr>
            <w:sdtEndPr/>
            <w:sdtContent>
              <w:p w14:paraId="6CF0C8F3" w14:textId="77777777" w:rsidR="009F4B2F" w:rsidRDefault="009F4B2F" w:rsidP="00330D9F">
                <w:pPr>
                  <w:numPr>
                    <w:ilvl w:val="1"/>
                    <w:numId w:val="9"/>
                  </w:numPr>
                  <w:rPr>
                    <w:rFonts w:eastAsia="Times New Roman" w:cs="Calibri"/>
                    <w:lang w:eastAsia="en-NZ"/>
                  </w:rPr>
                </w:pPr>
                <w:r w:rsidRPr="00CE5D5C">
                  <w:rPr>
                    <w:rStyle w:val="PlaceholderText"/>
                  </w:rPr>
                  <w:t>Click here to enter text.</w:t>
                </w:r>
              </w:p>
            </w:sdtContent>
          </w:sdt>
          <w:sdt>
            <w:sdtPr>
              <w:rPr>
                <w:rFonts w:eastAsia="Times New Roman" w:cs="Calibri"/>
                <w:lang w:eastAsia="en-NZ"/>
              </w:rPr>
              <w:id w:val="1140766893"/>
              <w:placeholder>
                <w:docPart w:val="DefaultPlaceholder_1081868574"/>
              </w:placeholder>
              <w:showingPlcHdr/>
              <w:text/>
            </w:sdtPr>
            <w:sdtEndPr/>
            <w:sdtContent>
              <w:p w14:paraId="6C59F99A" w14:textId="77777777" w:rsidR="006C49DA" w:rsidRDefault="006C49DA" w:rsidP="00330D9F">
                <w:pPr>
                  <w:numPr>
                    <w:ilvl w:val="1"/>
                    <w:numId w:val="9"/>
                  </w:numPr>
                  <w:rPr>
                    <w:rFonts w:eastAsia="Times New Roman" w:cs="Calibri"/>
                    <w:lang w:eastAsia="en-NZ"/>
                  </w:rPr>
                </w:pPr>
                <w:r w:rsidRPr="00CE5D5C">
                  <w:rPr>
                    <w:rStyle w:val="PlaceholderText"/>
                  </w:rPr>
                  <w:t>Click here to enter text.</w:t>
                </w:r>
              </w:p>
            </w:sdtContent>
          </w:sdt>
          <w:sdt>
            <w:sdtPr>
              <w:rPr>
                <w:rFonts w:eastAsia="Times New Roman" w:cs="Calibri"/>
                <w:lang w:eastAsia="en-NZ"/>
              </w:rPr>
              <w:id w:val="-1232384381"/>
              <w:placeholder>
                <w:docPart w:val="DefaultPlaceholder_1081868574"/>
              </w:placeholder>
              <w:showingPlcHdr/>
              <w:text/>
            </w:sdtPr>
            <w:sdtEndPr/>
            <w:sdtContent>
              <w:p w14:paraId="52C9755E" w14:textId="77777777" w:rsidR="006C49DA" w:rsidRPr="008D3B4F" w:rsidRDefault="006C49DA" w:rsidP="00330D9F">
                <w:pPr>
                  <w:numPr>
                    <w:ilvl w:val="1"/>
                    <w:numId w:val="9"/>
                  </w:numPr>
                  <w:rPr>
                    <w:rFonts w:eastAsia="Times New Roman" w:cs="Calibri"/>
                    <w:lang w:eastAsia="en-NZ"/>
                  </w:rPr>
                </w:pPr>
                <w:r w:rsidRPr="00CE5D5C">
                  <w:rPr>
                    <w:rStyle w:val="PlaceholderText"/>
                  </w:rPr>
                  <w:t>Click here to enter text.</w:t>
                </w:r>
              </w:p>
            </w:sdtContent>
          </w:sdt>
          <w:sdt>
            <w:sdtPr>
              <w:rPr>
                <w:rFonts w:eastAsia="Times New Roman" w:cs="Calibri"/>
                <w:lang w:eastAsia="en-NZ"/>
              </w:rPr>
              <w:id w:val="-768544407"/>
              <w:placeholder>
                <w:docPart w:val="DefaultPlaceholder_1081868574"/>
              </w:placeholder>
              <w:showingPlcHdr/>
              <w:text/>
            </w:sdtPr>
            <w:sdtEndPr/>
            <w:sdtContent>
              <w:p w14:paraId="15A86AB2" w14:textId="77777777" w:rsidR="00311433" w:rsidRPr="008D3B4F" w:rsidRDefault="006C49DA" w:rsidP="00330D9F">
                <w:pPr>
                  <w:numPr>
                    <w:ilvl w:val="1"/>
                    <w:numId w:val="9"/>
                  </w:numPr>
                  <w:rPr>
                    <w:rFonts w:eastAsia="Times New Roman" w:cs="Calibri"/>
                    <w:lang w:eastAsia="en-NZ"/>
                  </w:rPr>
                </w:pPr>
                <w:r w:rsidRPr="00CE5D5C">
                  <w:rPr>
                    <w:rStyle w:val="PlaceholderText"/>
                  </w:rPr>
                  <w:t>Click here to enter text.</w:t>
                </w:r>
              </w:p>
            </w:sdtContent>
          </w:sdt>
        </w:tc>
      </w:tr>
    </w:tbl>
    <w:p w14:paraId="41284DB4" w14:textId="77777777" w:rsidR="00537F99" w:rsidRDefault="00537F99" w:rsidP="008E3C8E"/>
    <w:p w14:paraId="4239C796" w14:textId="77777777" w:rsidR="00C6681A" w:rsidRDefault="00C6681A" w:rsidP="00C6681A">
      <w:pPr>
        <w:rPr>
          <w:rFonts w:ascii="Arial" w:hAnsi="Arial" w:cs="Arial"/>
          <w:b/>
        </w:rPr>
      </w:pPr>
    </w:p>
    <w:p w14:paraId="3DAA8D20" w14:textId="77777777" w:rsidR="00E0148B" w:rsidRDefault="00E0148B" w:rsidP="00C6681A">
      <w:pPr>
        <w:rPr>
          <w:rFonts w:ascii="Arial" w:hAnsi="Arial" w:cs="Arial"/>
          <w:b/>
        </w:rPr>
      </w:pPr>
    </w:p>
    <w:p w14:paraId="52F4D0FA" w14:textId="77777777" w:rsidR="00E0148B" w:rsidRDefault="00E0148B" w:rsidP="00C6681A">
      <w:pPr>
        <w:rPr>
          <w:rFonts w:ascii="Arial" w:hAnsi="Arial"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938"/>
      </w:tblGrid>
      <w:tr w:rsidR="00C83518" w:rsidRPr="008D3B4F" w14:paraId="6B42A49F" w14:textId="77777777" w:rsidTr="00C83518">
        <w:tc>
          <w:tcPr>
            <w:tcW w:w="9918" w:type="dxa"/>
            <w:gridSpan w:val="2"/>
            <w:shd w:val="clear" w:color="auto" w:fill="F2F2F2" w:themeFill="background1" w:themeFillShade="F2"/>
          </w:tcPr>
          <w:p w14:paraId="08ADEB98" w14:textId="77777777" w:rsidR="00C83518" w:rsidRDefault="00C83518" w:rsidP="008850CB">
            <w:pPr>
              <w:pStyle w:val="Heading2"/>
              <w:spacing w:before="0" w:beforeAutospacing="0" w:after="0" w:afterAutospacing="0"/>
            </w:pPr>
            <w:bookmarkStart w:id="53" w:name="_Toc144732761"/>
            <w:r>
              <w:t>Strategic Planning</w:t>
            </w:r>
            <w:bookmarkEnd w:id="53"/>
            <w:r w:rsidR="008850CB">
              <w:t xml:space="preserve">  </w:t>
            </w:r>
          </w:p>
          <w:p w14:paraId="55DBC5DD" w14:textId="487341BE" w:rsidR="008850CB" w:rsidRPr="00F47557" w:rsidRDefault="008850CB" w:rsidP="008850CB">
            <w:pPr>
              <w:pStyle w:val="Heading2"/>
              <w:spacing w:before="0" w:beforeAutospacing="0" w:after="0" w:afterAutospacing="0"/>
            </w:pPr>
          </w:p>
        </w:tc>
      </w:tr>
      <w:tr w:rsidR="00C6681A" w:rsidRPr="008D3B4F" w14:paraId="3C279003" w14:textId="77777777" w:rsidTr="00C83518">
        <w:tc>
          <w:tcPr>
            <w:tcW w:w="9918" w:type="dxa"/>
            <w:gridSpan w:val="2"/>
            <w:shd w:val="clear" w:color="auto" w:fill="F2F2F2" w:themeFill="background1" w:themeFillShade="F2"/>
          </w:tcPr>
          <w:p w14:paraId="17B95611" w14:textId="491A8BA8" w:rsidR="00F47557" w:rsidRPr="00F47557" w:rsidRDefault="00C6681A" w:rsidP="00C83518">
            <w:pPr>
              <w:rPr>
                <w:rFonts w:eastAsia="Times New Roman" w:cs="Calibri"/>
                <w:b/>
                <w:lang w:eastAsia="en-NZ"/>
              </w:rPr>
            </w:pPr>
            <w:r w:rsidRPr="00F47557">
              <w:rPr>
                <w:rFonts w:eastAsia="Times New Roman" w:cs="Calibri"/>
                <w:b/>
                <w:lang w:eastAsia="en-NZ"/>
              </w:rPr>
              <w:t>Setti</w:t>
            </w:r>
            <w:r w:rsidR="00C83518">
              <w:rPr>
                <w:rFonts w:eastAsia="Times New Roman" w:cs="Calibri"/>
                <w:b/>
                <w:lang w:eastAsia="en-NZ"/>
              </w:rPr>
              <w:t>ng the long term direction for our</w:t>
            </w:r>
            <w:r w:rsidRPr="00F47557">
              <w:rPr>
                <w:rFonts w:eastAsia="Times New Roman" w:cs="Calibri"/>
                <w:b/>
                <w:lang w:eastAsia="en-NZ"/>
              </w:rPr>
              <w:t xml:space="preserve"> organisation is the governing body’s most important role.</w:t>
            </w:r>
          </w:p>
        </w:tc>
      </w:tr>
      <w:tr w:rsidR="00E55030" w:rsidRPr="008D3B4F" w14:paraId="5298DC6D" w14:textId="77777777" w:rsidTr="00C83518">
        <w:tc>
          <w:tcPr>
            <w:tcW w:w="1980" w:type="dxa"/>
            <w:shd w:val="clear" w:color="auto" w:fill="F2F2F2" w:themeFill="background1" w:themeFillShade="F2"/>
          </w:tcPr>
          <w:p w14:paraId="54CC8D28" w14:textId="26C4B82D" w:rsidR="00E55030" w:rsidRPr="00F47557" w:rsidRDefault="00C92394" w:rsidP="008D3B4F">
            <w:pPr>
              <w:rPr>
                <w:rFonts w:eastAsia="Times New Roman" w:cs="Calibri"/>
                <w:b/>
                <w:lang w:eastAsia="en-NZ"/>
              </w:rPr>
            </w:pPr>
            <w:hyperlink r:id="rId52" w:history="1">
              <w:r w:rsidR="00E55030" w:rsidRPr="008850CB">
                <w:rPr>
                  <w:rStyle w:val="Hyperlink"/>
                  <w:rFonts w:cs="Calibri"/>
                </w:rPr>
                <w:t>Strategic Planning</w:t>
              </w:r>
            </w:hyperlink>
            <w:r w:rsidR="00E55030">
              <w:rPr>
                <w:rFonts w:cs="Calibri"/>
              </w:rPr>
              <w:t xml:space="preserve"> </w:t>
            </w:r>
          </w:p>
        </w:tc>
        <w:tc>
          <w:tcPr>
            <w:tcW w:w="7938" w:type="dxa"/>
            <w:shd w:val="clear" w:color="auto" w:fill="F2F2F2" w:themeFill="background1" w:themeFillShade="F2"/>
          </w:tcPr>
          <w:p w14:paraId="46501365" w14:textId="1E7A3F2C" w:rsidR="00E55030" w:rsidRDefault="00E55030" w:rsidP="00C83518">
            <w:pPr>
              <w:pStyle w:val="NormalWeb"/>
              <w:numPr>
                <w:ilvl w:val="0"/>
                <w:numId w:val="21"/>
              </w:numPr>
              <w:spacing w:before="0" w:beforeAutospacing="0" w:after="0" w:afterAutospacing="0"/>
              <w:rPr>
                <w:rFonts w:ascii="Calibri" w:hAnsi="Calibri" w:cs="Calibri"/>
                <w:sz w:val="22"/>
                <w:szCs w:val="22"/>
              </w:rPr>
            </w:pPr>
            <w:r>
              <w:rPr>
                <w:rFonts w:ascii="Calibri" w:hAnsi="Calibri" w:cs="Calibri"/>
                <w:sz w:val="22"/>
                <w:szCs w:val="22"/>
              </w:rPr>
              <w:t>I</w:t>
            </w:r>
            <w:r w:rsidRPr="008D3B4F">
              <w:rPr>
                <w:rFonts w:ascii="Calibri" w:hAnsi="Calibri" w:cs="Calibri"/>
                <w:sz w:val="22"/>
                <w:szCs w:val="22"/>
              </w:rPr>
              <w:t xml:space="preserve">s a method for positioning </w:t>
            </w:r>
            <w:r w:rsidR="00C83518">
              <w:rPr>
                <w:rFonts w:ascii="Calibri" w:hAnsi="Calibri" w:cs="Calibri"/>
                <w:sz w:val="22"/>
                <w:szCs w:val="22"/>
              </w:rPr>
              <w:t xml:space="preserve">our </w:t>
            </w:r>
            <w:r w:rsidRPr="008D3B4F">
              <w:rPr>
                <w:rFonts w:ascii="Calibri" w:hAnsi="Calibri" w:cs="Calibri"/>
                <w:sz w:val="22"/>
                <w:szCs w:val="22"/>
              </w:rPr>
              <w:t xml:space="preserve">organization to take advantage of </w:t>
            </w:r>
            <w:r w:rsidR="00C83518">
              <w:rPr>
                <w:rFonts w:ascii="Calibri" w:hAnsi="Calibri" w:cs="Calibri"/>
                <w:sz w:val="22"/>
                <w:szCs w:val="22"/>
              </w:rPr>
              <w:t xml:space="preserve">our </w:t>
            </w:r>
            <w:proofErr w:type="gramStart"/>
            <w:r w:rsidRPr="008D3B4F">
              <w:rPr>
                <w:rFonts w:ascii="Calibri" w:hAnsi="Calibri" w:cs="Calibri"/>
                <w:sz w:val="22"/>
                <w:szCs w:val="22"/>
              </w:rPr>
              <w:t>future</w:t>
            </w:r>
            <w:r w:rsidR="00C83518">
              <w:rPr>
                <w:rFonts w:ascii="Calibri" w:hAnsi="Calibri" w:cs="Calibri"/>
                <w:sz w:val="22"/>
                <w:szCs w:val="22"/>
              </w:rPr>
              <w:t>.</w:t>
            </w:r>
            <w:proofErr w:type="gramEnd"/>
            <w:r w:rsidR="00C83518">
              <w:rPr>
                <w:rFonts w:ascii="Calibri" w:hAnsi="Calibri" w:cs="Calibri"/>
                <w:sz w:val="22"/>
                <w:szCs w:val="22"/>
              </w:rPr>
              <w:t xml:space="preserve"> </w:t>
            </w:r>
          </w:p>
          <w:p w14:paraId="35066D38" w14:textId="30D66E16" w:rsidR="00E55030" w:rsidRPr="00F47557" w:rsidRDefault="008850CB" w:rsidP="00C83518">
            <w:pPr>
              <w:pStyle w:val="NormalWeb"/>
              <w:numPr>
                <w:ilvl w:val="0"/>
                <w:numId w:val="21"/>
              </w:numPr>
              <w:rPr>
                <w:rFonts w:cs="Calibri"/>
                <w:b/>
              </w:rPr>
            </w:pPr>
            <w:r>
              <w:rPr>
                <w:rFonts w:ascii="Calibri" w:hAnsi="Calibri" w:cs="Calibri"/>
                <w:sz w:val="22"/>
                <w:szCs w:val="22"/>
              </w:rPr>
              <w:t xml:space="preserve">The </w:t>
            </w:r>
            <w:r w:rsidRPr="008D3B4F">
              <w:rPr>
                <w:rFonts w:ascii="Calibri" w:hAnsi="Calibri" w:cs="Calibri"/>
                <w:sz w:val="22"/>
                <w:szCs w:val="22"/>
              </w:rPr>
              <w:t>strategic</w:t>
            </w:r>
            <w:r w:rsidR="00A95A27" w:rsidRPr="008D3B4F">
              <w:rPr>
                <w:rFonts w:ascii="Calibri" w:hAnsi="Calibri" w:cs="Calibri"/>
                <w:sz w:val="22"/>
                <w:szCs w:val="22"/>
              </w:rPr>
              <w:t xml:space="preserve"> planning process incorporates an in-depth planning model that takes place over time with stakeholder involvement.</w:t>
            </w:r>
          </w:p>
        </w:tc>
      </w:tr>
    </w:tbl>
    <w:p w14:paraId="38188FFC" w14:textId="77777777" w:rsidR="008850CB" w:rsidRDefault="008850CB"/>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229"/>
      </w:tblGrid>
      <w:tr w:rsidR="008850CB" w:rsidRPr="008D3B4F" w14:paraId="09FF58E2" w14:textId="77777777" w:rsidTr="00705B0F">
        <w:tc>
          <w:tcPr>
            <w:tcW w:w="9918" w:type="dxa"/>
            <w:gridSpan w:val="2"/>
            <w:shd w:val="clear" w:color="auto" w:fill="F2F2F2" w:themeFill="background1" w:themeFillShade="F2"/>
          </w:tcPr>
          <w:p w14:paraId="3820B75C" w14:textId="77777777" w:rsidR="008850CB" w:rsidRDefault="008850CB" w:rsidP="008850CB">
            <w:pPr>
              <w:pStyle w:val="Heading2"/>
              <w:spacing w:before="0" w:beforeAutospacing="0" w:after="0" w:afterAutospacing="0"/>
            </w:pPr>
            <w:bookmarkStart w:id="54" w:name="_Toc144732762"/>
            <w:r>
              <w:t>Phases of Strategic Planning</w:t>
            </w:r>
            <w:bookmarkEnd w:id="54"/>
            <w:r>
              <w:t xml:space="preserve">  </w:t>
            </w:r>
          </w:p>
          <w:p w14:paraId="6C9E2506" w14:textId="49B176A0" w:rsidR="008850CB" w:rsidRPr="008D3B4F" w:rsidRDefault="008850CB" w:rsidP="008850CB">
            <w:pPr>
              <w:pStyle w:val="Heading2"/>
            </w:pPr>
          </w:p>
        </w:tc>
      </w:tr>
      <w:tr w:rsidR="00C6681A" w:rsidRPr="008D3B4F" w14:paraId="0FC9FAF8" w14:textId="77777777" w:rsidTr="00C83518">
        <w:tc>
          <w:tcPr>
            <w:tcW w:w="2689" w:type="dxa"/>
            <w:shd w:val="clear" w:color="auto" w:fill="F2F2F2" w:themeFill="background1" w:themeFillShade="F2"/>
          </w:tcPr>
          <w:p w14:paraId="25052820" w14:textId="77777777" w:rsidR="00C6681A" w:rsidRPr="008D3B4F" w:rsidRDefault="00C6681A" w:rsidP="00A95A27">
            <w:pPr>
              <w:rPr>
                <w:rFonts w:eastAsia="Times New Roman" w:cs="Calibri"/>
                <w:b/>
                <w:lang w:eastAsia="en-NZ"/>
              </w:rPr>
            </w:pPr>
            <w:r w:rsidRPr="008D3B4F">
              <w:rPr>
                <w:rFonts w:eastAsia="Times New Roman" w:cs="Calibri"/>
                <w:b/>
                <w:bCs/>
                <w:lang w:eastAsia="en-NZ"/>
              </w:rPr>
              <w:t xml:space="preserve">Reference </w:t>
            </w:r>
            <w:r w:rsidR="00A95A27">
              <w:rPr>
                <w:rFonts w:eastAsia="Times New Roman" w:cs="Calibri"/>
                <w:b/>
                <w:bCs/>
                <w:lang w:eastAsia="en-NZ"/>
              </w:rPr>
              <w:t>overall singular p</w:t>
            </w:r>
            <w:r w:rsidRPr="008D3B4F">
              <w:rPr>
                <w:rFonts w:eastAsia="Times New Roman" w:cs="Calibri"/>
                <w:b/>
                <w:bCs/>
                <w:lang w:eastAsia="en-NZ"/>
              </w:rPr>
              <w:t>urpose ("</w:t>
            </w:r>
            <w:r w:rsidR="00A95A27">
              <w:rPr>
                <w:rFonts w:eastAsia="Times New Roman" w:cs="Calibri"/>
                <w:b/>
                <w:bCs/>
                <w:lang w:eastAsia="en-NZ"/>
              </w:rPr>
              <w:t>m</w:t>
            </w:r>
            <w:r w:rsidRPr="008D3B4F">
              <w:rPr>
                <w:rFonts w:eastAsia="Times New Roman" w:cs="Calibri"/>
                <w:b/>
                <w:bCs/>
                <w:lang w:eastAsia="en-NZ"/>
              </w:rPr>
              <w:t>ission")</w:t>
            </w:r>
          </w:p>
        </w:tc>
        <w:tc>
          <w:tcPr>
            <w:tcW w:w="7229" w:type="dxa"/>
            <w:shd w:val="clear" w:color="auto" w:fill="auto"/>
          </w:tcPr>
          <w:p w14:paraId="51E115B6" w14:textId="77777777" w:rsidR="00C6681A" w:rsidRDefault="00C6681A" w:rsidP="008D3B4F">
            <w:pPr>
              <w:jc w:val="both"/>
              <w:rPr>
                <w:rFonts w:eastAsia="Times New Roman" w:cs="Calibri"/>
                <w:lang w:eastAsia="en-NZ"/>
              </w:rPr>
            </w:pPr>
            <w:r w:rsidRPr="008D3B4F">
              <w:rPr>
                <w:rFonts w:eastAsia="Times New Roman" w:cs="Calibri"/>
                <w:lang w:eastAsia="en-NZ"/>
              </w:rPr>
              <w:t>During planning, planners have in mind (consciously or unconsciously) some overall purpose or result that the plan is to achieve. For example, during strategic planning, it's critical to reference the mission, or overall purpose, of the organization.</w:t>
            </w:r>
          </w:p>
          <w:p w14:paraId="430AC8E6" w14:textId="77777777" w:rsidR="00A95A27" w:rsidRPr="008D3B4F" w:rsidRDefault="00A95A27" w:rsidP="008D3B4F">
            <w:pPr>
              <w:jc w:val="both"/>
              <w:rPr>
                <w:rFonts w:eastAsia="Times New Roman" w:cs="Calibri"/>
                <w:b/>
                <w:lang w:eastAsia="en-NZ"/>
              </w:rPr>
            </w:pPr>
          </w:p>
        </w:tc>
      </w:tr>
      <w:tr w:rsidR="00C6681A" w:rsidRPr="008D3B4F" w14:paraId="29E237FB" w14:textId="77777777" w:rsidTr="00C83518">
        <w:tc>
          <w:tcPr>
            <w:tcW w:w="2689" w:type="dxa"/>
            <w:shd w:val="clear" w:color="auto" w:fill="F2F2F2" w:themeFill="background1" w:themeFillShade="F2"/>
          </w:tcPr>
          <w:p w14:paraId="52ADC6A6" w14:textId="77777777" w:rsidR="00C6681A" w:rsidRPr="008D3B4F" w:rsidRDefault="00C6681A" w:rsidP="008D3B4F">
            <w:pPr>
              <w:rPr>
                <w:rFonts w:eastAsia="Times New Roman" w:cs="Calibri"/>
                <w:b/>
                <w:bCs/>
                <w:lang w:eastAsia="en-NZ"/>
              </w:rPr>
            </w:pPr>
            <w:r w:rsidRPr="008D3B4F">
              <w:rPr>
                <w:rFonts w:eastAsia="Times New Roman" w:cs="Calibri"/>
                <w:b/>
                <w:bCs/>
                <w:lang w:eastAsia="en-NZ"/>
              </w:rPr>
              <w:t xml:space="preserve">Take Stock – Internally and Externally </w:t>
            </w:r>
          </w:p>
        </w:tc>
        <w:tc>
          <w:tcPr>
            <w:tcW w:w="7229" w:type="dxa"/>
            <w:shd w:val="clear" w:color="auto" w:fill="auto"/>
          </w:tcPr>
          <w:p w14:paraId="6FAA9DE0" w14:textId="77777777" w:rsidR="00C6681A" w:rsidRDefault="00C6681A" w:rsidP="00A95A27">
            <w:pPr>
              <w:jc w:val="both"/>
              <w:rPr>
                <w:rFonts w:eastAsia="Times New Roman" w:cs="Calibri"/>
                <w:lang w:eastAsia="en-NZ"/>
              </w:rPr>
            </w:pPr>
            <w:r w:rsidRPr="008D3B4F">
              <w:rPr>
                <w:rFonts w:eastAsia="Times New Roman" w:cs="Calibri"/>
                <w:lang w:eastAsia="en-NZ"/>
              </w:rPr>
              <w:t xml:space="preserve">This "taking stock" is always done to some extent, whether consciously or unconsciously. For example, during strategic planning, it's important to conduct an environmental scan. This scan usually involves considering various driving forces, or major influences, that might </w:t>
            </w:r>
            <w:r w:rsidR="00302C02" w:rsidRPr="008D3B4F">
              <w:rPr>
                <w:rFonts w:eastAsia="Times New Roman" w:cs="Calibri"/>
                <w:lang w:eastAsia="en-NZ"/>
              </w:rPr>
              <w:t>affect</w:t>
            </w:r>
            <w:r w:rsidRPr="008D3B4F">
              <w:rPr>
                <w:rFonts w:eastAsia="Times New Roman" w:cs="Calibri"/>
                <w:lang w:eastAsia="en-NZ"/>
              </w:rPr>
              <w:t xml:space="preserve"> the organi</w:t>
            </w:r>
            <w:r w:rsidR="00A95A27">
              <w:rPr>
                <w:rFonts w:eastAsia="Times New Roman" w:cs="Calibri"/>
                <w:lang w:eastAsia="en-NZ"/>
              </w:rPr>
              <w:t>s</w:t>
            </w:r>
            <w:r w:rsidRPr="008D3B4F">
              <w:rPr>
                <w:rFonts w:eastAsia="Times New Roman" w:cs="Calibri"/>
                <w:lang w:eastAsia="en-NZ"/>
              </w:rPr>
              <w:t>ation.</w:t>
            </w:r>
          </w:p>
          <w:p w14:paraId="7F7796D4" w14:textId="77777777" w:rsidR="00A95A27" w:rsidRPr="008D3B4F" w:rsidRDefault="00A95A27" w:rsidP="00A95A27">
            <w:pPr>
              <w:jc w:val="both"/>
              <w:rPr>
                <w:rFonts w:eastAsia="Times New Roman" w:cs="Calibri"/>
                <w:lang w:eastAsia="en-NZ"/>
              </w:rPr>
            </w:pPr>
          </w:p>
        </w:tc>
      </w:tr>
      <w:tr w:rsidR="00C6681A" w:rsidRPr="008D3B4F" w14:paraId="3F26D645" w14:textId="77777777" w:rsidTr="00C83518">
        <w:tc>
          <w:tcPr>
            <w:tcW w:w="2689" w:type="dxa"/>
            <w:shd w:val="clear" w:color="auto" w:fill="F2F2F2" w:themeFill="background1" w:themeFillShade="F2"/>
          </w:tcPr>
          <w:p w14:paraId="668A607D" w14:textId="77777777" w:rsidR="00C6681A" w:rsidRPr="008D3B4F" w:rsidRDefault="002554F9" w:rsidP="00A95A27">
            <w:pPr>
              <w:rPr>
                <w:rFonts w:eastAsia="Times New Roman" w:cs="Calibri"/>
                <w:b/>
                <w:bCs/>
                <w:lang w:eastAsia="en-NZ"/>
              </w:rPr>
            </w:pPr>
            <w:r w:rsidRPr="008D3B4F">
              <w:rPr>
                <w:rFonts w:eastAsia="Times New Roman" w:cs="Calibri"/>
                <w:b/>
                <w:bCs/>
                <w:lang w:eastAsia="en-NZ"/>
              </w:rPr>
              <w:t>Analys</w:t>
            </w:r>
            <w:r w:rsidR="00C6681A" w:rsidRPr="008D3B4F">
              <w:rPr>
                <w:rFonts w:eastAsia="Times New Roman" w:cs="Calibri"/>
                <w:b/>
                <w:bCs/>
                <w:lang w:eastAsia="en-NZ"/>
              </w:rPr>
              <w:t xml:space="preserve">e the </w:t>
            </w:r>
            <w:r w:rsidR="00A95A27">
              <w:rPr>
                <w:rFonts w:eastAsia="Times New Roman" w:cs="Calibri"/>
                <w:b/>
                <w:bCs/>
                <w:lang w:eastAsia="en-NZ"/>
              </w:rPr>
              <w:t>s</w:t>
            </w:r>
            <w:r w:rsidR="00C6681A" w:rsidRPr="008D3B4F">
              <w:rPr>
                <w:rFonts w:eastAsia="Times New Roman" w:cs="Calibri"/>
                <w:b/>
                <w:bCs/>
                <w:lang w:eastAsia="en-NZ"/>
              </w:rPr>
              <w:t>ituation</w:t>
            </w:r>
          </w:p>
        </w:tc>
        <w:tc>
          <w:tcPr>
            <w:tcW w:w="7229" w:type="dxa"/>
            <w:shd w:val="clear" w:color="auto" w:fill="auto"/>
          </w:tcPr>
          <w:p w14:paraId="65A4801D" w14:textId="77777777" w:rsidR="00C6681A" w:rsidRDefault="00C6681A" w:rsidP="008D3B4F">
            <w:pPr>
              <w:jc w:val="both"/>
              <w:rPr>
                <w:rFonts w:eastAsia="Times New Roman" w:cs="Calibri"/>
                <w:lang w:eastAsia="en-NZ"/>
              </w:rPr>
            </w:pPr>
            <w:r w:rsidRPr="008D3B4F">
              <w:rPr>
                <w:rFonts w:eastAsia="Times New Roman" w:cs="Calibri"/>
                <w:lang w:eastAsia="en-NZ"/>
              </w:rPr>
              <w:t>For example, during strategic planning, planners often conduct a "SWOT analysis". (SWOT is an acronym for considering the organization's strengths and weaknesses, and the opportunities and threats faced by the organization.) During this analysis, planners also can use a variety of assessments, or methods to "measure" the health of systems.</w:t>
            </w:r>
          </w:p>
          <w:p w14:paraId="72D3B72B" w14:textId="77777777" w:rsidR="00A95A27" w:rsidRPr="008D3B4F" w:rsidRDefault="00A95A27" w:rsidP="008D3B4F">
            <w:pPr>
              <w:jc w:val="both"/>
              <w:rPr>
                <w:rFonts w:eastAsia="Times New Roman" w:cs="Calibri"/>
                <w:lang w:eastAsia="en-NZ"/>
              </w:rPr>
            </w:pPr>
          </w:p>
        </w:tc>
      </w:tr>
      <w:tr w:rsidR="00C6681A" w:rsidRPr="008D3B4F" w14:paraId="5FBFF24C" w14:textId="77777777" w:rsidTr="00C83518">
        <w:tc>
          <w:tcPr>
            <w:tcW w:w="2689" w:type="dxa"/>
            <w:shd w:val="clear" w:color="auto" w:fill="F2F2F2" w:themeFill="background1" w:themeFillShade="F2"/>
          </w:tcPr>
          <w:p w14:paraId="4FF6F367" w14:textId="77777777" w:rsidR="00C6681A" w:rsidRPr="008D3B4F" w:rsidRDefault="00C6681A" w:rsidP="0076430F">
            <w:pPr>
              <w:rPr>
                <w:rFonts w:eastAsia="Times New Roman" w:cs="Calibri"/>
                <w:b/>
                <w:bCs/>
                <w:lang w:eastAsia="en-NZ"/>
              </w:rPr>
            </w:pPr>
            <w:r w:rsidRPr="008D3B4F">
              <w:rPr>
                <w:rFonts w:eastAsia="Times New Roman" w:cs="Calibri"/>
                <w:b/>
                <w:bCs/>
                <w:lang w:eastAsia="en-NZ"/>
              </w:rPr>
              <w:t xml:space="preserve">Establish </w:t>
            </w:r>
            <w:r w:rsidR="0076430F">
              <w:rPr>
                <w:rFonts w:eastAsia="Times New Roman" w:cs="Calibri"/>
                <w:b/>
                <w:bCs/>
                <w:lang w:eastAsia="en-NZ"/>
              </w:rPr>
              <w:t>g</w:t>
            </w:r>
            <w:r w:rsidRPr="008D3B4F">
              <w:rPr>
                <w:rFonts w:eastAsia="Times New Roman" w:cs="Calibri"/>
                <w:b/>
                <w:bCs/>
                <w:lang w:eastAsia="en-NZ"/>
              </w:rPr>
              <w:t>oals</w:t>
            </w:r>
            <w:r w:rsidRPr="008D3B4F">
              <w:rPr>
                <w:rFonts w:eastAsia="Times New Roman" w:cs="Calibri"/>
                <w:lang w:eastAsia="en-NZ"/>
              </w:rPr>
              <w:br/>
            </w:r>
          </w:p>
        </w:tc>
        <w:tc>
          <w:tcPr>
            <w:tcW w:w="7229" w:type="dxa"/>
            <w:shd w:val="clear" w:color="auto" w:fill="auto"/>
          </w:tcPr>
          <w:p w14:paraId="4FE48431" w14:textId="77777777" w:rsidR="00C6681A" w:rsidRDefault="00C6681A" w:rsidP="008D3B4F">
            <w:pPr>
              <w:jc w:val="both"/>
              <w:rPr>
                <w:rFonts w:eastAsia="Times New Roman" w:cs="Calibri"/>
                <w:lang w:eastAsia="en-NZ"/>
              </w:rPr>
            </w:pPr>
            <w:r w:rsidRPr="008D3B4F">
              <w:rPr>
                <w:rFonts w:eastAsia="Times New Roman" w:cs="Calibri"/>
                <w:lang w:eastAsia="en-NZ"/>
              </w:rPr>
              <w:t>Based on the analysis and alignment to the overall mission of the system, planners establish a set of goals that build on strengths to take advantage of opportunities, while building up weaknesses and warding off threats.</w:t>
            </w:r>
          </w:p>
          <w:p w14:paraId="0CB03A79" w14:textId="77777777" w:rsidR="0076430F" w:rsidRPr="008D3B4F" w:rsidRDefault="0076430F" w:rsidP="008D3B4F">
            <w:pPr>
              <w:jc w:val="both"/>
              <w:rPr>
                <w:rFonts w:eastAsia="Times New Roman" w:cs="Calibri"/>
                <w:lang w:eastAsia="en-NZ"/>
              </w:rPr>
            </w:pPr>
          </w:p>
        </w:tc>
      </w:tr>
      <w:tr w:rsidR="00C6681A" w:rsidRPr="008D3B4F" w14:paraId="5097E5E6" w14:textId="77777777" w:rsidTr="00C83518">
        <w:tc>
          <w:tcPr>
            <w:tcW w:w="2689" w:type="dxa"/>
            <w:shd w:val="clear" w:color="auto" w:fill="F2F2F2" w:themeFill="background1" w:themeFillShade="F2"/>
          </w:tcPr>
          <w:p w14:paraId="61BF2C3E" w14:textId="77777777" w:rsidR="00C6681A" w:rsidRPr="008D3B4F" w:rsidRDefault="00C6681A" w:rsidP="0076430F">
            <w:pPr>
              <w:rPr>
                <w:rFonts w:eastAsia="Times New Roman" w:cs="Calibri"/>
                <w:b/>
                <w:bCs/>
                <w:lang w:eastAsia="en-NZ"/>
              </w:rPr>
            </w:pPr>
            <w:r w:rsidRPr="008D3B4F">
              <w:rPr>
                <w:rFonts w:eastAsia="Times New Roman" w:cs="Calibri"/>
                <w:b/>
                <w:bCs/>
                <w:lang w:eastAsia="en-NZ"/>
              </w:rPr>
              <w:t xml:space="preserve">Establish </w:t>
            </w:r>
            <w:r w:rsidR="0076430F">
              <w:rPr>
                <w:rFonts w:eastAsia="Times New Roman" w:cs="Calibri"/>
                <w:b/>
                <w:bCs/>
                <w:lang w:eastAsia="en-NZ"/>
              </w:rPr>
              <w:t>strategies to reach g</w:t>
            </w:r>
            <w:r w:rsidRPr="008D3B4F">
              <w:rPr>
                <w:rFonts w:eastAsia="Times New Roman" w:cs="Calibri"/>
                <w:b/>
                <w:bCs/>
                <w:lang w:eastAsia="en-NZ"/>
              </w:rPr>
              <w:t>oals</w:t>
            </w:r>
          </w:p>
        </w:tc>
        <w:tc>
          <w:tcPr>
            <w:tcW w:w="7229" w:type="dxa"/>
            <w:shd w:val="clear" w:color="auto" w:fill="auto"/>
          </w:tcPr>
          <w:p w14:paraId="7E11302B" w14:textId="77777777" w:rsidR="00C6681A" w:rsidRDefault="00C6681A" w:rsidP="008D3B4F">
            <w:pPr>
              <w:jc w:val="both"/>
              <w:rPr>
                <w:rFonts w:eastAsia="Times New Roman" w:cs="Calibri"/>
                <w:lang w:eastAsia="en-NZ"/>
              </w:rPr>
            </w:pPr>
            <w:r w:rsidRPr="008D3B4F">
              <w:rPr>
                <w:rFonts w:eastAsia="Times New Roman" w:cs="Calibri"/>
                <w:lang w:eastAsia="en-NZ"/>
              </w:rPr>
              <w:t>The particular strategies (or methods to reach the goals) chosen depend on matters of affordability, practicality and efficiency.</w:t>
            </w:r>
          </w:p>
          <w:p w14:paraId="7471E62B" w14:textId="77777777" w:rsidR="0076430F" w:rsidRPr="008D3B4F" w:rsidRDefault="0076430F" w:rsidP="008D3B4F">
            <w:pPr>
              <w:jc w:val="both"/>
              <w:rPr>
                <w:rFonts w:eastAsia="Times New Roman" w:cs="Calibri"/>
                <w:lang w:eastAsia="en-NZ"/>
              </w:rPr>
            </w:pPr>
          </w:p>
        </w:tc>
      </w:tr>
      <w:tr w:rsidR="00C6681A" w:rsidRPr="008D3B4F" w14:paraId="4E23497D" w14:textId="77777777" w:rsidTr="00C83518">
        <w:tc>
          <w:tcPr>
            <w:tcW w:w="2689" w:type="dxa"/>
            <w:shd w:val="clear" w:color="auto" w:fill="F2F2F2" w:themeFill="background1" w:themeFillShade="F2"/>
          </w:tcPr>
          <w:p w14:paraId="6E5B8025" w14:textId="77777777" w:rsidR="00C6681A" w:rsidRPr="008D3B4F" w:rsidRDefault="00C6681A" w:rsidP="0076430F">
            <w:pPr>
              <w:rPr>
                <w:rFonts w:eastAsia="Times New Roman" w:cs="Calibri"/>
                <w:b/>
                <w:bCs/>
                <w:lang w:eastAsia="en-NZ"/>
              </w:rPr>
            </w:pPr>
            <w:r w:rsidRPr="008D3B4F">
              <w:rPr>
                <w:rFonts w:eastAsia="Times New Roman" w:cs="Calibri"/>
                <w:b/>
                <w:bCs/>
                <w:lang w:eastAsia="en-NZ"/>
              </w:rPr>
              <w:t xml:space="preserve">Establish </w:t>
            </w:r>
            <w:r w:rsidR="0076430F">
              <w:rPr>
                <w:rFonts w:eastAsia="Times New Roman" w:cs="Calibri"/>
                <w:b/>
                <w:bCs/>
                <w:lang w:eastAsia="en-NZ"/>
              </w:rPr>
              <w:t>o</w:t>
            </w:r>
            <w:r w:rsidRPr="008D3B4F">
              <w:rPr>
                <w:rFonts w:eastAsia="Times New Roman" w:cs="Calibri"/>
                <w:b/>
                <w:bCs/>
                <w:lang w:eastAsia="en-NZ"/>
              </w:rPr>
              <w:t xml:space="preserve">bjectives </w:t>
            </w:r>
            <w:r w:rsidR="0076430F">
              <w:rPr>
                <w:rFonts w:eastAsia="Times New Roman" w:cs="Calibri"/>
                <w:b/>
                <w:bCs/>
                <w:lang w:eastAsia="en-NZ"/>
              </w:rPr>
              <w:t>a</w:t>
            </w:r>
            <w:r w:rsidRPr="008D3B4F">
              <w:rPr>
                <w:rFonts w:eastAsia="Times New Roman" w:cs="Calibri"/>
                <w:b/>
                <w:bCs/>
                <w:lang w:eastAsia="en-NZ"/>
              </w:rPr>
              <w:t xml:space="preserve">long the </w:t>
            </w:r>
            <w:r w:rsidR="0076430F">
              <w:rPr>
                <w:rFonts w:eastAsia="Times New Roman" w:cs="Calibri"/>
                <w:b/>
                <w:bCs/>
                <w:lang w:eastAsia="en-NZ"/>
              </w:rPr>
              <w:t>w</w:t>
            </w:r>
            <w:r w:rsidRPr="008D3B4F">
              <w:rPr>
                <w:rFonts w:eastAsia="Times New Roman" w:cs="Calibri"/>
                <w:b/>
                <w:bCs/>
                <w:lang w:eastAsia="en-NZ"/>
              </w:rPr>
              <w:t xml:space="preserve">ay to </w:t>
            </w:r>
            <w:r w:rsidR="0076430F">
              <w:rPr>
                <w:rFonts w:eastAsia="Times New Roman" w:cs="Calibri"/>
                <w:b/>
                <w:bCs/>
                <w:lang w:eastAsia="en-NZ"/>
              </w:rPr>
              <w:t>achieving g</w:t>
            </w:r>
            <w:r w:rsidRPr="008D3B4F">
              <w:rPr>
                <w:rFonts w:eastAsia="Times New Roman" w:cs="Calibri"/>
                <w:b/>
                <w:bCs/>
                <w:lang w:eastAsia="en-NZ"/>
              </w:rPr>
              <w:t>oals</w:t>
            </w:r>
          </w:p>
        </w:tc>
        <w:tc>
          <w:tcPr>
            <w:tcW w:w="7229" w:type="dxa"/>
            <w:shd w:val="clear" w:color="auto" w:fill="auto"/>
          </w:tcPr>
          <w:p w14:paraId="474FF23E" w14:textId="77777777" w:rsidR="00C6681A" w:rsidRDefault="00C6681A" w:rsidP="008D3B4F">
            <w:pPr>
              <w:jc w:val="both"/>
              <w:rPr>
                <w:rFonts w:eastAsia="Times New Roman" w:cs="Calibri"/>
                <w:lang w:eastAsia="en-NZ"/>
              </w:rPr>
            </w:pPr>
            <w:r w:rsidRPr="008D3B4F">
              <w:rPr>
                <w:rFonts w:eastAsia="Times New Roman" w:cs="Calibri"/>
                <w:lang w:eastAsia="en-NZ"/>
              </w:rPr>
              <w:t>Objectives are selected to be timely and indicative of progress toward goals</w:t>
            </w:r>
            <w:r w:rsidR="0076430F">
              <w:rPr>
                <w:rFonts w:eastAsia="Times New Roman" w:cs="Calibri"/>
                <w:lang w:eastAsia="en-NZ"/>
              </w:rPr>
              <w:t>.</w:t>
            </w:r>
          </w:p>
          <w:p w14:paraId="610D1674" w14:textId="77777777" w:rsidR="0076430F" w:rsidRPr="008D3B4F" w:rsidRDefault="0076430F" w:rsidP="008D3B4F">
            <w:pPr>
              <w:jc w:val="both"/>
              <w:rPr>
                <w:rFonts w:eastAsia="Times New Roman" w:cs="Calibri"/>
                <w:lang w:eastAsia="en-NZ"/>
              </w:rPr>
            </w:pPr>
          </w:p>
        </w:tc>
      </w:tr>
      <w:tr w:rsidR="00C6681A" w:rsidRPr="008D3B4F" w14:paraId="3858C700" w14:textId="77777777" w:rsidTr="00C83518">
        <w:tc>
          <w:tcPr>
            <w:tcW w:w="2689" w:type="dxa"/>
            <w:shd w:val="clear" w:color="auto" w:fill="F2F2F2" w:themeFill="background1" w:themeFillShade="F2"/>
          </w:tcPr>
          <w:p w14:paraId="3AC72916" w14:textId="77777777" w:rsidR="00C6681A" w:rsidRPr="008D3B4F" w:rsidRDefault="0076430F" w:rsidP="0076430F">
            <w:pPr>
              <w:rPr>
                <w:rFonts w:eastAsia="Times New Roman" w:cs="Calibri"/>
                <w:b/>
                <w:bCs/>
                <w:lang w:eastAsia="en-NZ"/>
              </w:rPr>
            </w:pPr>
            <w:r>
              <w:rPr>
                <w:rFonts w:eastAsia="Times New Roman" w:cs="Calibri"/>
                <w:b/>
                <w:bCs/>
                <w:lang w:eastAsia="en-NZ"/>
              </w:rPr>
              <w:t>Associate responsibilities and t</w:t>
            </w:r>
            <w:r w:rsidR="00C6681A" w:rsidRPr="008D3B4F">
              <w:rPr>
                <w:rFonts w:eastAsia="Times New Roman" w:cs="Calibri"/>
                <w:b/>
                <w:bCs/>
                <w:lang w:eastAsia="en-NZ"/>
              </w:rPr>
              <w:t xml:space="preserve">ime </w:t>
            </w:r>
            <w:r>
              <w:rPr>
                <w:rFonts w:eastAsia="Times New Roman" w:cs="Calibri"/>
                <w:b/>
                <w:bCs/>
                <w:lang w:eastAsia="en-NZ"/>
              </w:rPr>
              <w:t>l</w:t>
            </w:r>
            <w:r w:rsidR="00C6681A" w:rsidRPr="008D3B4F">
              <w:rPr>
                <w:rFonts w:eastAsia="Times New Roman" w:cs="Calibri"/>
                <w:b/>
                <w:bCs/>
                <w:lang w:eastAsia="en-NZ"/>
              </w:rPr>
              <w:t xml:space="preserve">ines </w:t>
            </w:r>
            <w:r>
              <w:rPr>
                <w:rFonts w:eastAsia="Times New Roman" w:cs="Calibri"/>
                <w:b/>
                <w:bCs/>
                <w:lang w:eastAsia="en-NZ"/>
              </w:rPr>
              <w:t>w</w:t>
            </w:r>
            <w:r w:rsidR="00C6681A" w:rsidRPr="008D3B4F">
              <w:rPr>
                <w:rFonts w:eastAsia="Times New Roman" w:cs="Calibri"/>
                <w:b/>
                <w:bCs/>
                <w:lang w:eastAsia="en-NZ"/>
              </w:rPr>
              <w:t xml:space="preserve">ith </w:t>
            </w:r>
            <w:r>
              <w:rPr>
                <w:rFonts w:eastAsia="Times New Roman" w:cs="Calibri"/>
                <w:b/>
                <w:bCs/>
                <w:lang w:eastAsia="en-NZ"/>
              </w:rPr>
              <w:t>e</w:t>
            </w:r>
            <w:r w:rsidR="00C6681A" w:rsidRPr="008D3B4F">
              <w:rPr>
                <w:rFonts w:eastAsia="Times New Roman" w:cs="Calibri"/>
                <w:b/>
                <w:bCs/>
                <w:lang w:eastAsia="en-NZ"/>
              </w:rPr>
              <w:t xml:space="preserve">ach </w:t>
            </w:r>
            <w:r>
              <w:rPr>
                <w:rFonts w:eastAsia="Times New Roman" w:cs="Calibri"/>
                <w:b/>
                <w:bCs/>
                <w:lang w:eastAsia="en-NZ"/>
              </w:rPr>
              <w:t>o</w:t>
            </w:r>
            <w:r w:rsidR="00C6681A" w:rsidRPr="008D3B4F">
              <w:rPr>
                <w:rFonts w:eastAsia="Times New Roman" w:cs="Calibri"/>
                <w:b/>
                <w:bCs/>
                <w:lang w:eastAsia="en-NZ"/>
              </w:rPr>
              <w:t>bjective</w:t>
            </w:r>
          </w:p>
        </w:tc>
        <w:tc>
          <w:tcPr>
            <w:tcW w:w="7229" w:type="dxa"/>
            <w:shd w:val="clear" w:color="auto" w:fill="auto"/>
          </w:tcPr>
          <w:p w14:paraId="05800152" w14:textId="77777777" w:rsidR="00C6681A" w:rsidRDefault="00C6681A" w:rsidP="008D3B4F">
            <w:pPr>
              <w:jc w:val="both"/>
              <w:rPr>
                <w:rFonts w:eastAsia="Times New Roman" w:cs="Calibri"/>
                <w:lang w:eastAsia="en-NZ"/>
              </w:rPr>
            </w:pPr>
            <w:r w:rsidRPr="008D3B4F">
              <w:rPr>
                <w:rFonts w:eastAsia="Times New Roman" w:cs="Calibri"/>
                <w:lang w:eastAsia="en-NZ"/>
              </w:rPr>
              <w:t>Responsibilities are assigned, including for implementation of the plan, and for achieving various goals and objectives. Ideally, deadlines are set for meeting each responsibility</w:t>
            </w:r>
            <w:r w:rsidR="0076430F">
              <w:rPr>
                <w:rFonts w:eastAsia="Times New Roman" w:cs="Calibri"/>
                <w:lang w:eastAsia="en-NZ"/>
              </w:rPr>
              <w:t>.</w:t>
            </w:r>
          </w:p>
          <w:p w14:paraId="1ABF4F7A" w14:textId="77777777" w:rsidR="0076430F" w:rsidRPr="008D3B4F" w:rsidRDefault="0076430F" w:rsidP="008D3B4F">
            <w:pPr>
              <w:jc w:val="both"/>
              <w:rPr>
                <w:rFonts w:eastAsia="Times New Roman" w:cs="Calibri"/>
                <w:lang w:eastAsia="en-NZ"/>
              </w:rPr>
            </w:pPr>
          </w:p>
        </w:tc>
      </w:tr>
      <w:tr w:rsidR="00C6681A" w:rsidRPr="008D3B4F" w14:paraId="03E53715" w14:textId="77777777" w:rsidTr="00C83518">
        <w:tc>
          <w:tcPr>
            <w:tcW w:w="2689" w:type="dxa"/>
            <w:shd w:val="clear" w:color="auto" w:fill="F2F2F2" w:themeFill="background1" w:themeFillShade="F2"/>
          </w:tcPr>
          <w:p w14:paraId="40D71002" w14:textId="77777777" w:rsidR="00C6681A" w:rsidRPr="008D3B4F" w:rsidRDefault="0076430F" w:rsidP="0076430F">
            <w:pPr>
              <w:rPr>
                <w:rFonts w:eastAsia="Times New Roman" w:cs="Calibri"/>
                <w:b/>
                <w:bCs/>
                <w:lang w:eastAsia="en-NZ"/>
              </w:rPr>
            </w:pPr>
            <w:r>
              <w:rPr>
                <w:rFonts w:eastAsia="Times New Roman" w:cs="Calibri"/>
                <w:b/>
                <w:bCs/>
                <w:lang w:eastAsia="en-NZ"/>
              </w:rPr>
              <w:t>Document and c</w:t>
            </w:r>
            <w:r w:rsidR="00C6681A" w:rsidRPr="008D3B4F">
              <w:rPr>
                <w:rFonts w:eastAsia="Times New Roman" w:cs="Calibri"/>
                <w:b/>
                <w:bCs/>
                <w:lang w:eastAsia="en-NZ"/>
              </w:rPr>
              <w:t xml:space="preserve">ommunicate a </w:t>
            </w:r>
            <w:r>
              <w:rPr>
                <w:rFonts w:eastAsia="Times New Roman" w:cs="Calibri"/>
                <w:b/>
                <w:bCs/>
                <w:lang w:eastAsia="en-NZ"/>
              </w:rPr>
              <w:t>p</w:t>
            </w:r>
            <w:r w:rsidR="00C6681A" w:rsidRPr="008D3B4F">
              <w:rPr>
                <w:rFonts w:eastAsia="Times New Roman" w:cs="Calibri"/>
                <w:b/>
                <w:bCs/>
                <w:lang w:eastAsia="en-NZ"/>
              </w:rPr>
              <w:t xml:space="preserve">lan </w:t>
            </w:r>
          </w:p>
        </w:tc>
        <w:tc>
          <w:tcPr>
            <w:tcW w:w="7229" w:type="dxa"/>
            <w:shd w:val="clear" w:color="auto" w:fill="auto"/>
          </w:tcPr>
          <w:p w14:paraId="5A2D30D2" w14:textId="77777777" w:rsidR="00C6681A" w:rsidRDefault="00C6681A" w:rsidP="008D3B4F">
            <w:pPr>
              <w:jc w:val="both"/>
              <w:rPr>
                <w:rFonts w:eastAsia="Times New Roman" w:cs="Calibri"/>
                <w:lang w:eastAsia="en-NZ"/>
              </w:rPr>
            </w:pPr>
            <w:r w:rsidRPr="008D3B4F">
              <w:rPr>
                <w:rFonts w:eastAsia="Times New Roman" w:cs="Calibri"/>
                <w:lang w:eastAsia="en-NZ"/>
              </w:rPr>
              <w:t>The above information is organized and written in a document which is distributed</w:t>
            </w:r>
            <w:r w:rsidR="008A0E85" w:rsidRPr="008D3B4F">
              <w:rPr>
                <w:rFonts w:eastAsia="Times New Roman" w:cs="Calibri"/>
                <w:lang w:eastAsia="en-NZ"/>
              </w:rPr>
              <w:t xml:space="preserve"> to </w:t>
            </w:r>
            <w:proofErr w:type="gramStart"/>
            <w:r w:rsidR="008A0E85" w:rsidRPr="008D3B4F">
              <w:rPr>
                <w:rFonts w:eastAsia="Times New Roman" w:cs="Calibri"/>
                <w:lang w:eastAsia="en-NZ"/>
              </w:rPr>
              <w:t>identified</w:t>
            </w:r>
            <w:proofErr w:type="gramEnd"/>
            <w:r w:rsidR="008A0E85" w:rsidRPr="008D3B4F">
              <w:rPr>
                <w:rFonts w:eastAsia="Times New Roman" w:cs="Calibri"/>
                <w:lang w:eastAsia="en-NZ"/>
              </w:rPr>
              <w:t xml:space="preserve"> stakeholders</w:t>
            </w:r>
            <w:r w:rsidRPr="008D3B4F">
              <w:rPr>
                <w:rFonts w:eastAsia="Times New Roman" w:cs="Calibri"/>
                <w:lang w:eastAsia="en-NZ"/>
              </w:rPr>
              <w:t>.</w:t>
            </w:r>
          </w:p>
          <w:p w14:paraId="158E01BC" w14:textId="77777777" w:rsidR="00E11B88" w:rsidRPr="008D3B4F" w:rsidRDefault="00E11B88" w:rsidP="008D3B4F">
            <w:pPr>
              <w:jc w:val="both"/>
              <w:rPr>
                <w:rFonts w:eastAsia="Times New Roman" w:cs="Calibri"/>
                <w:lang w:eastAsia="en-NZ"/>
              </w:rPr>
            </w:pPr>
          </w:p>
        </w:tc>
      </w:tr>
      <w:tr w:rsidR="00C6681A" w:rsidRPr="008D3B4F" w14:paraId="1DEEA64E" w14:textId="77777777" w:rsidTr="00C83518">
        <w:tc>
          <w:tcPr>
            <w:tcW w:w="2689" w:type="dxa"/>
            <w:shd w:val="clear" w:color="auto" w:fill="F2F2F2" w:themeFill="background1" w:themeFillShade="F2"/>
          </w:tcPr>
          <w:p w14:paraId="0B7ED36F" w14:textId="77777777" w:rsidR="00C6681A" w:rsidRPr="008D3B4F" w:rsidRDefault="003B503D" w:rsidP="003B503D">
            <w:pPr>
              <w:rPr>
                <w:rFonts w:eastAsia="Times New Roman" w:cs="Calibri"/>
                <w:b/>
                <w:bCs/>
                <w:lang w:eastAsia="en-NZ"/>
              </w:rPr>
            </w:pPr>
            <w:r>
              <w:rPr>
                <w:rFonts w:eastAsia="Times New Roman" w:cs="Calibri"/>
                <w:b/>
                <w:bCs/>
                <w:lang w:eastAsia="en-NZ"/>
              </w:rPr>
              <w:t>Acknowledge completion and c</w:t>
            </w:r>
            <w:r w:rsidR="00C6681A" w:rsidRPr="008D3B4F">
              <w:rPr>
                <w:rFonts w:eastAsia="Times New Roman" w:cs="Calibri"/>
                <w:b/>
                <w:bCs/>
                <w:lang w:eastAsia="en-NZ"/>
              </w:rPr>
              <w:t xml:space="preserve">elebrate </w:t>
            </w:r>
            <w:r>
              <w:rPr>
                <w:rFonts w:eastAsia="Times New Roman" w:cs="Calibri"/>
                <w:b/>
                <w:bCs/>
                <w:lang w:eastAsia="en-NZ"/>
              </w:rPr>
              <w:t>s</w:t>
            </w:r>
            <w:r w:rsidR="00C6681A" w:rsidRPr="008D3B4F">
              <w:rPr>
                <w:rFonts w:eastAsia="Times New Roman" w:cs="Calibri"/>
                <w:b/>
                <w:bCs/>
                <w:lang w:eastAsia="en-NZ"/>
              </w:rPr>
              <w:t>uccess</w:t>
            </w:r>
            <w:r w:rsidR="00C6681A" w:rsidRPr="008D3B4F">
              <w:rPr>
                <w:rFonts w:eastAsia="Times New Roman" w:cs="Calibri"/>
                <w:lang w:eastAsia="en-NZ"/>
              </w:rPr>
              <w:br/>
            </w:r>
          </w:p>
        </w:tc>
        <w:tc>
          <w:tcPr>
            <w:tcW w:w="7229" w:type="dxa"/>
            <w:shd w:val="clear" w:color="auto" w:fill="auto"/>
          </w:tcPr>
          <w:p w14:paraId="1B8202A6" w14:textId="77777777" w:rsidR="00C6681A" w:rsidRDefault="00C6681A" w:rsidP="003B503D">
            <w:pPr>
              <w:jc w:val="both"/>
              <w:rPr>
                <w:rFonts w:eastAsia="Times New Roman" w:cs="Calibri"/>
                <w:lang w:eastAsia="en-NZ"/>
              </w:rPr>
            </w:pPr>
            <w:r w:rsidRPr="008D3B4F">
              <w:rPr>
                <w:rFonts w:eastAsia="Times New Roman" w:cs="Calibri"/>
                <w:lang w:eastAsia="en-NZ"/>
              </w:rPr>
              <w:t xml:space="preserve">This critical step is often ignored which can eventually undermine the success of many of our future planning efforts. The purpose of a plan is to address a current problem or pursue a development goal. It seems simplistic to assert that </w:t>
            </w:r>
            <w:r w:rsidR="003B503D">
              <w:rPr>
                <w:rFonts w:eastAsia="Times New Roman" w:cs="Calibri"/>
                <w:lang w:eastAsia="en-NZ"/>
              </w:rPr>
              <w:t xml:space="preserve">we </w:t>
            </w:r>
            <w:r w:rsidRPr="008D3B4F">
              <w:rPr>
                <w:rFonts w:eastAsia="Times New Roman" w:cs="Calibri"/>
                <w:lang w:eastAsia="en-NZ"/>
              </w:rPr>
              <w:t xml:space="preserve">should acknowledge if the problem was solved or the goal met. </w:t>
            </w:r>
          </w:p>
          <w:p w14:paraId="65AC4C0E" w14:textId="77777777" w:rsidR="003B503D" w:rsidRPr="008D3B4F" w:rsidRDefault="003B503D" w:rsidP="003B503D">
            <w:pPr>
              <w:jc w:val="both"/>
              <w:rPr>
                <w:rFonts w:eastAsia="Times New Roman" w:cs="Calibri"/>
                <w:lang w:eastAsia="en-NZ"/>
              </w:rPr>
            </w:pPr>
          </w:p>
        </w:tc>
      </w:tr>
    </w:tbl>
    <w:p w14:paraId="676EC36B" w14:textId="77777777" w:rsidR="00C6681A" w:rsidRPr="008D3B4F" w:rsidRDefault="00C6681A" w:rsidP="00C6681A">
      <w:pPr>
        <w:rPr>
          <w:rFonts w:cs="Calibri"/>
        </w:rPr>
      </w:pPr>
    </w:p>
    <w:p w14:paraId="1F4BCBD8" w14:textId="77777777" w:rsidR="00FA70D0" w:rsidRPr="008D3B4F" w:rsidRDefault="00FA70D0" w:rsidP="00C6681A">
      <w:pPr>
        <w:rPr>
          <w:rFonts w:cs="Calibri"/>
        </w:rPr>
      </w:pPr>
    </w:p>
    <w:p w14:paraId="2C698818" w14:textId="77777777" w:rsidR="008850CB" w:rsidRDefault="008850CB" w:rsidP="001A5209">
      <w:pPr>
        <w:pStyle w:val="Heading2"/>
        <w:ind w:left="-142" w:firstLine="142"/>
        <w:rPr>
          <w:rStyle w:val="Hyperlink"/>
        </w:rPr>
      </w:pPr>
    </w:p>
    <w:p w14:paraId="6796BBD6" w14:textId="77777777" w:rsidR="008850CB" w:rsidRDefault="008850CB" w:rsidP="001A5209">
      <w:pPr>
        <w:pStyle w:val="Heading2"/>
        <w:ind w:left="-142" w:firstLine="142"/>
        <w:rPr>
          <w:rStyle w:val="Hyperlink"/>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110"/>
      </w:tblGrid>
      <w:tr w:rsidR="006A69A0" w:rsidRPr="008D3B4F" w14:paraId="281BCC95" w14:textId="77777777" w:rsidTr="008850CB">
        <w:tc>
          <w:tcPr>
            <w:tcW w:w="9918" w:type="dxa"/>
            <w:gridSpan w:val="2"/>
            <w:shd w:val="clear" w:color="auto" w:fill="F2F2F2" w:themeFill="background1" w:themeFillShade="F2"/>
          </w:tcPr>
          <w:p w14:paraId="04ACB572" w14:textId="77777777" w:rsidR="006A69A0" w:rsidRPr="00595CBE" w:rsidRDefault="00C92394" w:rsidP="006A69A0">
            <w:pPr>
              <w:pStyle w:val="Heading2"/>
              <w:spacing w:before="0" w:beforeAutospacing="0" w:after="0" w:afterAutospacing="0"/>
              <w:ind w:left="-142" w:firstLine="142"/>
            </w:pPr>
            <w:hyperlink r:id="rId53" w:history="1">
              <w:bookmarkStart w:id="55" w:name="_Toc144732763"/>
              <w:r w:rsidR="006A69A0" w:rsidRPr="00F21557">
                <w:rPr>
                  <w:rStyle w:val="Hyperlink"/>
                </w:rPr>
                <w:t>Guidelines</w:t>
              </w:r>
            </w:hyperlink>
            <w:r w:rsidR="006A69A0" w:rsidRPr="00595CBE">
              <w:t xml:space="preserve"> to Ensure Successful Planning and Implementation</w:t>
            </w:r>
            <w:bookmarkEnd w:id="55"/>
          </w:p>
          <w:p w14:paraId="2E485619" w14:textId="77777777" w:rsidR="006A69A0" w:rsidRPr="004944E7" w:rsidRDefault="006A69A0" w:rsidP="007672BD"/>
        </w:tc>
      </w:tr>
      <w:tr w:rsidR="00240E8B" w:rsidRPr="008D3B4F" w14:paraId="52E3DD39" w14:textId="77777777" w:rsidTr="008850CB">
        <w:tc>
          <w:tcPr>
            <w:tcW w:w="9918" w:type="dxa"/>
            <w:gridSpan w:val="2"/>
            <w:shd w:val="clear" w:color="auto" w:fill="F2F2F2" w:themeFill="background1" w:themeFillShade="F2"/>
          </w:tcPr>
          <w:p w14:paraId="2BBED450" w14:textId="77777777" w:rsidR="00240E8B" w:rsidRPr="004944E7" w:rsidRDefault="00240E8B" w:rsidP="007672BD">
            <w:pPr>
              <w:rPr>
                <w:b/>
                <w:color w:val="000000"/>
                <w:lang w:eastAsia="en-NZ"/>
              </w:rPr>
            </w:pPr>
            <w:bookmarkStart w:id="56" w:name="_Toc473717806"/>
            <w:r w:rsidRPr="004944E7">
              <w:t>A common failure in many kinds of planning is that the plan is never really implemented. Instead, all focus is on writing a plan document.</w:t>
            </w:r>
            <w:r w:rsidRPr="004944E7">
              <w:rPr>
                <w:shd w:val="clear" w:color="auto" w:fill="FFF2CC" w:themeFill="accent4" w:themeFillTint="33"/>
              </w:rPr>
              <w:t xml:space="preserve"> </w:t>
            </w:r>
            <w:r w:rsidRPr="004944E7">
              <w:t>Too often, the plan sits collecting dust on a shelf. Therefore, most of the following guidelines help to ensure that the planning process is carried out completely and is implemented completely -- or, deviations from the intended plan are recognised and managed accordingly.</w:t>
            </w:r>
            <w:bookmarkEnd w:id="56"/>
          </w:p>
        </w:tc>
      </w:tr>
      <w:tr w:rsidR="00C6681A" w:rsidRPr="008D3B4F" w14:paraId="23735AF6" w14:textId="77777777" w:rsidTr="008850CB">
        <w:tc>
          <w:tcPr>
            <w:tcW w:w="2808" w:type="dxa"/>
            <w:shd w:val="clear" w:color="auto" w:fill="F2F2F2" w:themeFill="background1" w:themeFillShade="F2"/>
          </w:tcPr>
          <w:p w14:paraId="0AAABD96" w14:textId="22EF428E" w:rsidR="00C6681A" w:rsidRPr="007672BD" w:rsidRDefault="00C6681A" w:rsidP="007672BD">
            <w:pPr>
              <w:rPr>
                <w:b/>
                <w:lang w:eastAsia="en-NZ"/>
              </w:rPr>
            </w:pPr>
            <w:bookmarkStart w:id="57" w:name="anchor1790214"/>
            <w:bookmarkStart w:id="58" w:name="_Toc384189426"/>
            <w:bookmarkStart w:id="59" w:name="_Toc473717807"/>
            <w:bookmarkEnd w:id="57"/>
            <w:r w:rsidRPr="007672BD">
              <w:rPr>
                <w:b/>
                <w:lang w:eastAsia="en-NZ"/>
              </w:rPr>
              <w:t>Involve the Right People in the Planning Process</w:t>
            </w:r>
            <w:bookmarkEnd w:id="58"/>
            <w:bookmarkEnd w:id="59"/>
          </w:p>
          <w:p w14:paraId="5337C9DB" w14:textId="77777777" w:rsidR="00C6681A" w:rsidRPr="008D3B4F" w:rsidRDefault="00C6681A" w:rsidP="008D3B4F">
            <w:pPr>
              <w:pStyle w:val="Heading3"/>
              <w:rPr>
                <w:rFonts w:ascii="Calibri" w:hAnsi="Calibri" w:cs="Calibri"/>
                <w:color w:val="000000"/>
                <w:lang w:eastAsia="en-NZ"/>
              </w:rPr>
            </w:pPr>
          </w:p>
        </w:tc>
        <w:tc>
          <w:tcPr>
            <w:tcW w:w="7110" w:type="dxa"/>
            <w:shd w:val="clear" w:color="auto" w:fill="auto"/>
          </w:tcPr>
          <w:p w14:paraId="1E47B066" w14:textId="2A1E58C8" w:rsidR="00C6681A" w:rsidRDefault="00CE3902" w:rsidP="00CE3902">
            <w:pPr>
              <w:rPr>
                <w:lang w:eastAsia="en-NZ"/>
              </w:rPr>
            </w:pPr>
            <w:bookmarkStart w:id="60" w:name="_Toc384189427"/>
            <w:bookmarkStart w:id="61" w:name="_Toc473717808"/>
            <w:r>
              <w:rPr>
                <w:lang w:eastAsia="en-NZ"/>
              </w:rPr>
              <w:t>I</w:t>
            </w:r>
            <w:r w:rsidR="00C6681A" w:rsidRPr="008D3B4F">
              <w:rPr>
                <w:lang w:eastAsia="en-NZ"/>
              </w:rPr>
              <w:t>t</w:t>
            </w:r>
            <w:r>
              <w:rPr>
                <w:lang w:eastAsia="en-NZ"/>
              </w:rPr>
              <w:t xml:space="preserve"> i</w:t>
            </w:r>
            <w:r w:rsidR="00C6681A" w:rsidRPr="008D3B4F">
              <w:rPr>
                <w:lang w:eastAsia="en-NZ"/>
              </w:rPr>
              <w:t xml:space="preserve">s critical that all parts of the system continue to exchange feedback in order to function effectively. When planning, </w:t>
            </w:r>
            <w:r>
              <w:rPr>
                <w:lang w:eastAsia="en-NZ"/>
              </w:rPr>
              <w:t xml:space="preserve">we will </w:t>
            </w:r>
            <w:r w:rsidR="00C6681A" w:rsidRPr="008D3B4F">
              <w:rPr>
                <w:lang w:eastAsia="en-NZ"/>
              </w:rPr>
              <w:t xml:space="preserve">get input from everyone who will responsible to carry out parts of the plan, along with representative from groups who will be </w:t>
            </w:r>
            <w:r w:rsidR="00302C02" w:rsidRPr="008D3B4F">
              <w:rPr>
                <w:lang w:eastAsia="en-NZ"/>
              </w:rPr>
              <w:t>affected</w:t>
            </w:r>
            <w:r w:rsidR="00C6681A" w:rsidRPr="008D3B4F">
              <w:rPr>
                <w:lang w:eastAsia="en-NZ"/>
              </w:rPr>
              <w:t xml:space="preserve"> by the plan. </w:t>
            </w:r>
            <w:bookmarkEnd w:id="60"/>
            <w:bookmarkEnd w:id="61"/>
            <w:r>
              <w:rPr>
                <w:lang w:eastAsia="en-NZ"/>
              </w:rPr>
              <w:t xml:space="preserve">For example people who engage with </w:t>
            </w:r>
            <w:r w:rsidR="00B1159F">
              <w:rPr>
                <w:lang w:eastAsia="en-NZ"/>
              </w:rPr>
              <w:t xml:space="preserve">our </w:t>
            </w:r>
            <w:r>
              <w:rPr>
                <w:lang w:eastAsia="en-NZ"/>
              </w:rPr>
              <w:t>service and their wh</w:t>
            </w:r>
            <w:r>
              <w:rPr>
                <w:rFonts w:cs="Calibri"/>
                <w:lang w:eastAsia="en-NZ"/>
              </w:rPr>
              <w:t>ā</w:t>
            </w:r>
            <w:r>
              <w:rPr>
                <w:lang w:eastAsia="en-NZ"/>
              </w:rPr>
              <w:t>nau.</w:t>
            </w:r>
          </w:p>
          <w:p w14:paraId="3F470ABA" w14:textId="77777777" w:rsidR="00CE3902" w:rsidRPr="008D3B4F" w:rsidRDefault="00CE3902" w:rsidP="00CE3902">
            <w:pPr>
              <w:rPr>
                <w:b/>
                <w:lang w:eastAsia="en-NZ"/>
              </w:rPr>
            </w:pPr>
          </w:p>
        </w:tc>
      </w:tr>
      <w:tr w:rsidR="00C6681A" w:rsidRPr="008D3B4F" w14:paraId="252490CA" w14:textId="77777777" w:rsidTr="008850CB">
        <w:tc>
          <w:tcPr>
            <w:tcW w:w="2808" w:type="dxa"/>
            <w:shd w:val="clear" w:color="auto" w:fill="F2F2F2" w:themeFill="background1" w:themeFillShade="F2"/>
          </w:tcPr>
          <w:p w14:paraId="1B755D98" w14:textId="4CD8960A" w:rsidR="00C6681A" w:rsidRPr="008D3B4F" w:rsidRDefault="00C6681A" w:rsidP="007672BD">
            <w:pPr>
              <w:rPr>
                <w:lang w:eastAsia="en-NZ"/>
              </w:rPr>
            </w:pPr>
            <w:bookmarkStart w:id="62" w:name="_Toc384189428"/>
            <w:bookmarkStart w:id="63" w:name="_Toc473717809"/>
            <w:r w:rsidRPr="008D3B4F">
              <w:rPr>
                <w:lang w:eastAsia="en-NZ"/>
              </w:rPr>
              <w:t xml:space="preserve">Write </w:t>
            </w:r>
            <w:r w:rsidR="00A521A6">
              <w:rPr>
                <w:lang w:eastAsia="en-NZ"/>
              </w:rPr>
              <w:t>d</w:t>
            </w:r>
            <w:r w:rsidRPr="008D3B4F">
              <w:rPr>
                <w:lang w:eastAsia="en-NZ"/>
              </w:rPr>
              <w:t xml:space="preserve">own the </w:t>
            </w:r>
            <w:r w:rsidR="00A521A6">
              <w:rPr>
                <w:lang w:eastAsia="en-NZ"/>
              </w:rPr>
              <w:t>p</w:t>
            </w:r>
            <w:r w:rsidRPr="008D3B4F">
              <w:rPr>
                <w:lang w:eastAsia="en-NZ"/>
              </w:rPr>
              <w:t xml:space="preserve">lanning </w:t>
            </w:r>
            <w:r w:rsidR="00A521A6">
              <w:rPr>
                <w:lang w:eastAsia="en-NZ"/>
              </w:rPr>
              <w:t>information and c</w:t>
            </w:r>
            <w:r w:rsidRPr="008D3B4F">
              <w:rPr>
                <w:lang w:eastAsia="en-NZ"/>
              </w:rPr>
              <w:t xml:space="preserve">ommunicate it </w:t>
            </w:r>
            <w:r w:rsidR="00A521A6">
              <w:rPr>
                <w:lang w:eastAsia="en-NZ"/>
              </w:rPr>
              <w:t>w</w:t>
            </w:r>
            <w:r w:rsidRPr="008D3B4F">
              <w:rPr>
                <w:lang w:eastAsia="en-NZ"/>
              </w:rPr>
              <w:t>idely</w:t>
            </w:r>
            <w:bookmarkEnd w:id="62"/>
            <w:bookmarkEnd w:id="63"/>
          </w:p>
          <w:p w14:paraId="00945BFA" w14:textId="77777777" w:rsidR="00C6681A" w:rsidRPr="008D3B4F" w:rsidRDefault="00C6681A" w:rsidP="007672BD">
            <w:pPr>
              <w:rPr>
                <w:lang w:eastAsia="en-NZ"/>
              </w:rPr>
            </w:pPr>
          </w:p>
        </w:tc>
        <w:tc>
          <w:tcPr>
            <w:tcW w:w="7110" w:type="dxa"/>
            <w:shd w:val="clear" w:color="auto" w:fill="auto"/>
          </w:tcPr>
          <w:p w14:paraId="56992B6F" w14:textId="51DDD81B" w:rsidR="00C6681A" w:rsidRDefault="00C6681A" w:rsidP="00CE3902">
            <w:pPr>
              <w:rPr>
                <w:lang w:eastAsia="en-NZ"/>
              </w:rPr>
            </w:pPr>
            <w:bookmarkStart w:id="64" w:name="_Toc384189429"/>
            <w:bookmarkStart w:id="65" w:name="_Toc473717810"/>
            <w:r w:rsidRPr="008D3B4F">
              <w:rPr>
                <w:lang w:eastAsia="en-NZ"/>
              </w:rPr>
              <w:t>Key stakeholders</w:t>
            </w:r>
            <w:r w:rsidR="00CE3902">
              <w:rPr>
                <w:lang w:eastAsia="en-NZ"/>
              </w:rPr>
              <w:t xml:space="preserve"> </w:t>
            </w:r>
            <w:r w:rsidR="00CE3902" w:rsidRPr="008D3B4F">
              <w:rPr>
                <w:lang w:eastAsia="en-NZ"/>
              </w:rPr>
              <w:t>may</w:t>
            </w:r>
            <w:r w:rsidRPr="008D3B4F">
              <w:rPr>
                <w:lang w:eastAsia="en-NZ"/>
              </w:rPr>
              <w:t xml:space="preserve"> request copies of </w:t>
            </w:r>
            <w:r w:rsidR="00CE3902">
              <w:rPr>
                <w:lang w:eastAsia="en-NZ"/>
              </w:rPr>
              <w:t>the strategic plan</w:t>
            </w:r>
            <w:r w:rsidRPr="008D3B4F">
              <w:rPr>
                <w:lang w:eastAsia="en-NZ"/>
              </w:rPr>
              <w:t>. Therefore, it's critical to write plans down and communicate them widely.</w:t>
            </w:r>
            <w:bookmarkEnd w:id="64"/>
            <w:bookmarkEnd w:id="65"/>
            <w:r w:rsidRPr="008D3B4F">
              <w:rPr>
                <w:lang w:eastAsia="en-NZ"/>
              </w:rPr>
              <w:t xml:space="preserve"> </w:t>
            </w:r>
          </w:p>
          <w:p w14:paraId="4D242235" w14:textId="77777777" w:rsidR="00CE3902" w:rsidRDefault="00CE3902" w:rsidP="00CE3902">
            <w:pPr>
              <w:rPr>
                <w:lang w:eastAsia="en-NZ"/>
              </w:rPr>
            </w:pPr>
            <w:r>
              <w:rPr>
                <w:lang w:eastAsia="en-NZ"/>
              </w:rPr>
              <w:t>We will have our strategic plan on our website.</w:t>
            </w:r>
          </w:p>
          <w:p w14:paraId="7E412B3C" w14:textId="77777777" w:rsidR="00C009BB" w:rsidRPr="008D3B4F" w:rsidRDefault="00C009BB" w:rsidP="00CE3902">
            <w:pPr>
              <w:rPr>
                <w:b/>
                <w:lang w:eastAsia="en-NZ"/>
              </w:rPr>
            </w:pPr>
          </w:p>
        </w:tc>
      </w:tr>
      <w:tr w:rsidR="00C6681A" w:rsidRPr="008D3B4F" w14:paraId="77F53B8C" w14:textId="77777777" w:rsidTr="008850CB">
        <w:trPr>
          <w:trHeight w:val="107"/>
        </w:trPr>
        <w:tc>
          <w:tcPr>
            <w:tcW w:w="9918" w:type="dxa"/>
            <w:gridSpan w:val="2"/>
            <w:shd w:val="clear" w:color="auto" w:fill="F2F2F2" w:themeFill="background1" w:themeFillShade="F2"/>
          </w:tcPr>
          <w:p w14:paraId="06D34FC1" w14:textId="64B0C5E2" w:rsidR="00C6681A" w:rsidRDefault="00C6681A" w:rsidP="00354D04">
            <w:pPr>
              <w:rPr>
                <w:b/>
                <w:lang w:eastAsia="en-NZ"/>
              </w:rPr>
            </w:pPr>
            <w:bookmarkStart w:id="66" w:name="_Toc384189430"/>
            <w:bookmarkStart w:id="67" w:name="_Toc473717811"/>
            <w:r w:rsidRPr="00354D04">
              <w:rPr>
                <w:b/>
                <w:lang w:eastAsia="en-NZ"/>
              </w:rPr>
              <w:t xml:space="preserve">Goals and Objectives Should Be </w:t>
            </w:r>
            <w:r w:rsidR="006B5331" w:rsidRPr="00354D04">
              <w:rPr>
                <w:b/>
                <w:lang w:eastAsia="en-NZ"/>
              </w:rPr>
              <w:t>‘</w:t>
            </w:r>
            <w:r w:rsidRPr="00354D04">
              <w:rPr>
                <w:b/>
                <w:lang w:eastAsia="en-NZ"/>
              </w:rPr>
              <w:t>SMARTER</w:t>
            </w:r>
            <w:r w:rsidR="006B5331" w:rsidRPr="00354D04">
              <w:rPr>
                <w:b/>
                <w:lang w:eastAsia="en-NZ"/>
              </w:rPr>
              <w:t>’</w:t>
            </w:r>
            <w:bookmarkEnd w:id="66"/>
            <w:bookmarkEnd w:id="67"/>
          </w:p>
          <w:p w14:paraId="73A765B1" w14:textId="77777777" w:rsidR="00CE3902" w:rsidRPr="00354D04" w:rsidRDefault="00CE3902" w:rsidP="00354D04">
            <w:pPr>
              <w:rPr>
                <w:b/>
                <w:lang w:eastAsia="en-NZ"/>
              </w:rPr>
            </w:pPr>
          </w:p>
        </w:tc>
      </w:tr>
      <w:tr w:rsidR="00C6681A" w:rsidRPr="008D3B4F" w14:paraId="58FBAE08" w14:textId="77777777" w:rsidTr="008850CB">
        <w:trPr>
          <w:trHeight w:val="107"/>
        </w:trPr>
        <w:tc>
          <w:tcPr>
            <w:tcW w:w="2808" w:type="dxa"/>
            <w:shd w:val="clear" w:color="auto" w:fill="F2F2F2" w:themeFill="background1" w:themeFillShade="F2"/>
          </w:tcPr>
          <w:p w14:paraId="15FA5AA1" w14:textId="1C6B3595" w:rsidR="00C6681A" w:rsidRPr="00354D04" w:rsidRDefault="00C6681A" w:rsidP="00354D04">
            <w:pPr>
              <w:rPr>
                <w:b/>
                <w:lang w:eastAsia="en-NZ"/>
              </w:rPr>
            </w:pPr>
            <w:bookmarkStart w:id="68" w:name="_Toc384189431"/>
            <w:bookmarkStart w:id="69" w:name="_Toc473717812"/>
            <w:r w:rsidRPr="00354D04">
              <w:rPr>
                <w:b/>
                <w:lang w:eastAsia="en-NZ"/>
              </w:rPr>
              <w:t>Specific</w:t>
            </w:r>
            <w:bookmarkEnd w:id="68"/>
            <w:bookmarkEnd w:id="69"/>
          </w:p>
        </w:tc>
        <w:tc>
          <w:tcPr>
            <w:tcW w:w="7110" w:type="dxa"/>
            <w:shd w:val="clear" w:color="auto" w:fill="auto"/>
          </w:tcPr>
          <w:p w14:paraId="40739433" w14:textId="77777777" w:rsidR="00C6681A" w:rsidRDefault="00C6681A" w:rsidP="00CE3902">
            <w:pPr>
              <w:rPr>
                <w:rFonts w:eastAsia="Times New Roman"/>
                <w:lang w:eastAsia="en-NZ"/>
              </w:rPr>
            </w:pPr>
            <w:r w:rsidRPr="008D3B4F">
              <w:rPr>
                <w:rFonts w:eastAsia="Times New Roman"/>
                <w:lang w:eastAsia="en-NZ"/>
              </w:rPr>
              <w:t xml:space="preserve">Be specific in what goals </w:t>
            </w:r>
            <w:r w:rsidR="00354D04">
              <w:rPr>
                <w:rFonts w:eastAsia="Times New Roman"/>
                <w:lang w:eastAsia="en-NZ"/>
              </w:rPr>
              <w:t xml:space="preserve">our organisation </w:t>
            </w:r>
            <w:r w:rsidRPr="008D3B4F">
              <w:rPr>
                <w:rFonts w:eastAsia="Times New Roman"/>
                <w:lang w:eastAsia="en-NZ"/>
              </w:rPr>
              <w:t xml:space="preserve">wants to </w:t>
            </w:r>
            <w:r w:rsidR="00302C02" w:rsidRPr="008D3B4F">
              <w:rPr>
                <w:rFonts w:eastAsia="Times New Roman"/>
                <w:lang w:eastAsia="en-NZ"/>
              </w:rPr>
              <w:t xml:space="preserve">achieve. </w:t>
            </w:r>
          </w:p>
          <w:p w14:paraId="2D094DD5" w14:textId="77777777" w:rsidR="00CE3902" w:rsidRPr="008D3B4F" w:rsidRDefault="00CE3902" w:rsidP="00CE3902">
            <w:pPr>
              <w:rPr>
                <w:rFonts w:eastAsia="Times New Roman"/>
                <w:lang w:eastAsia="en-NZ"/>
              </w:rPr>
            </w:pPr>
          </w:p>
        </w:tc>
      </w:tr>
      <w:tr w:rsidR="00C6681A" w:rsidRPr="008D3B4F" w14:paraId="1AAD6AB7" w14:textId="77777777" w:rsidTr="008850CB">
        <w:trPr>
          <w:trHeight w:val="107"/>
        </w:trPr>
        <w:tc>
          <w:tcPr>
            <w:tcW w:w="2808" w:type="dxa"/>
            <w:shd w:val="clear" w:color="auto" w:fill="F2F2F2" w:themeFill="background1" w:themeFillShade="F2"/>
          </w:tcPr>
          <w:p w14:paraId="4A5057F3" w14:textId="738E4939" w:rsidR="00C6681A" w:rsidRPr="00354D04" w:rsidRDefault="00C6681A" w:rsidP="00354D04">
            <w:pPr>
              <w:rPr>
                <w:b/>
                <w:lang w:eastAsia="en-NZ"/>
              </w:rPr>
            </w:pPr>
            <w:bookmarkStart w:id="70" w:name="_Toc384189432"/>
            <w:bookmarkStart w:id="71" w:name="_Toc473717813"/>
            <w:r w:rsidRPr="00354D04">
              <w:rPr>
                <w:b/>
                <w:lang w:eastAsia="en-NZ"/>
              </w:rPr>
              <w:t>Measurable</w:t>
            </w:r>
            <w:bookmarkEnd w:id="70"/>
            <w:bookmarkEnd w:id="71"/>
          </w:p>
        </w:tc>
        <w:tc>
          <w:tcPr>
            <w:tcW w:w="7110" w:type="dxa"/>
            <w:shd w:val="clear" w:color="auto" w:fill="auto"/>
          </w:tcPr>
          <w:p w14:paraId="074AE677" w14:textId="77777777" w:rsidR="00C6681A" w:rsidRDefault="00C6681A" w:rsidP="00354D04">
            <w:pPr>
              <w:rPr>
                <w:rFonts w:eastAsia="Times New Roman"/>
                <w:lang w:eastAsia="en-NZ"/>
              </w:rPr>
            </w:pPr>
            <w:r w:rsidRPr="008D3B4F">
              <w:rPr>
                <w:rFonts w:eastAsia="Times New Roman"/>
                <w:lang w:eastAsia="en-NZ"/>
              </w:rPr>
              <w:t>Ensure the goals can be objectively measured.</w:t>
            </w:r>
          </w:p>
          <w:p w14:paraId="5F7806E5" w14:textId="77777777" w:rsidR="00CE3902" w:rsidRPr="008D3B4F" w:rsidRDefault="00CE3902" w:rsidP="00354D04">
            <w:pPr>
              <w:rPr>
                <w:rFonts w:eastAsia="Times New Roman"/>
                <w:lang w:eastAsia="en-NZ"/>
              </w:rPr>
            </w:pPr>
          </w:p>
        </w:tc>
      </w:tr>
      <w:tr w:rsidR="00C6681A" w:rsidRPr="008D3B4F" w14:paraId="27F2C151" w14:textId="77777777" w:rsidTr="008850CB">
        <w:trPr>
          <w:trHeight w:val="107"/>
        </w:trPr>
        <w:tc>
          <w:tcPr>
            <w:tcW w:w="2808" w:type="dxa"/>
            <w:shd w:val="clear" w:color="auto" w:fill="F2F2F2" w:themeFill="background1" w:themeFillShade="F2"/>
          </w:tcPr>
          <w:p w14:paraId="09E3BB10" w14:textId="017F2DE7" w:rsidR="00C6681A" w:rsidRPr="00354D04" w:rsidRDefault="00C6681A" w:rsidP="00354D04">
            <w:pPr>
              <w:rPr>
                <w:b/>
                <w:lang w:eastAsia="en-NZ"/>
              </w:rPr>
            </w:pPr>
            <w:bookmarkStart w:id="72" w:name="_Toc384189433"/>
            <w:bookmarkStart w:id="73" w:name="_Toc473717814"/>
            <w:r w:rsidRPr="00354D04">
              <w:rPr>
                <w:b/>
                <w:lang w:eastAsia="en-NZ"/>
              </w:rPr>
              <w:t>Acceptable</w:t>
            </w:r>
            <w:bookmarkEnd w:id="72"/>
            <w:bookmarkEnd w:id="73"/>
          </w:p>
        </w:tc>
        <w:tc>
          <w:tcPr>
            <w:tcW w:w="7110" w:type="dxa"/>
            <w:shd w:val="clear" w:color="auto" w:fill="auto"/>
          </w:tcPr>
          <w:p w14:paraId="008BFA5B" w14:textId="77777777" w:rsidR="00C6681A" w:rsidRDefault="00C6681A" w:rsidP="00354D04">
            <w:pPr>
              <w:rPr>
                <w:rFonts w:eastAsia="Times New Roman"/>
                <w:lang w:eastAsia="en-NZ"/>
              </w:rPr>
            </w:pPr>
            <w:r w:rsidRPr="008D3B4F">
              <w:rPr>
                <w:rFonts w:eastAsia="Times New Roman"/>
                <w:lang w:eastAsia="en-NZ"/>
              </w:rPr>
              <w:t>The goals need to be acceptable to the major stakeholders.</w:t>
            </w:r>
          </w:p>
          <w:p w14:paraId="1510289D" w14:textId="77777777" w:rsidR="00CE3902" w:rsidRPr="008D3B4F" w:rsidRDefault="00CE3902" w:rsidP="00354D04">
            <w:pPr>
              <w:rPr>
                <w:rFonts w:eastAsia="Times New Roman"/>
                <w:lang w:eastAsia="en-NZ"/>
              </w:rPr>
            </w:pPr>
          </w:p>
        </w:tc>
      </w:tr>
      <w:tr w:rsidR="00C6681A" w:rsidRPr="008D3B4F" w14:paraId="13DC71D5" w14:textId="77777777" w:rsidTr="008850CB">
        <w:trPr>
          <w:trHeight w:val="107"/>
        </w:trPr>
        <w:tc>
          <w:tcPr>
            <w:tcW w:w="2808" w:type="dxa"/>
            <w:shd w:val="clear" w:color="auto" w:fill="F2F2F2" w:themeFill="background1" w:themeFillShade="F2"/>
          </w:tcPr>
          <w:p w14:paraId="26EEFAD6" w14:textId="251E6B98" w:rsidR="00C6681A" w:rsidRPr="00354D04" w:rsidRDefault="00C6681A" w:rsidP="00354D04">
            <w:pPr>
              <w:rPr>
                <w:b/>
                <w:lang w:eastAsia="en-NZ"/>
              </w:rPr>
            </w:pPr>
            <w:bookmarkStart w:id="74" w:name="_Toc384189434"/>
            <w:bookmarkStart w:id="75" w:name="_Toc473717815"/>
            <w:r w:rsidRPr="00354D04">
              <w:rPr>
                <w:b/>
                <w:lang w:eastAsia="en-NZ"/>
              </w:rPr>
              <w:t>Realistic</w:t>
            </w:r>
            <w:bookmarkEnd w:id="74"/>
            <w:bookmarkEnd w:id="75"/>
          </w:p>
        </w:tc>
        <w:tc>
          <w:tcPr>
            <w:tcW w:w="7110" w:type="dxa"/>
            <w:shd w:val="clear" w:color="auto" w:fill="auto"/>
          </w:tcPr>
          <w:p w14:paraId="39199AA1" w14:textId="77777777" w:rsidR="00C6681A" w:rsidRDefault="00C6681A" w:rsidP="00354D04">
            <w:pPr>
              <w:rPr>
                <w:rFonts w:eastAsia="Times New Roman"/>
                <w:lang w:eastAsia="en-NZ"/>
              </w:rPr>
            </w:pPr>
            <w:r w:rsidRPr="008D3B4F">
              <w:rPr>
                <w:rFonts w:eastAsia="Times New Roman"/>
                <w:lang w:eastAsia="en-NZ"/>
              </w:rPr>
              <w:t>The goals need to be able to be achieved.</w:t>
            </w:r>
          </w:p>
          <w:p w14:paraId="264DDB22" w14:textId="77777777" w:rsidR="00CE3902" w:rsidRPr="008D3B4F" w:rsidRDefault="00CE3902" w:rsidP="00354D04">
            <w:pPr>
              <w:rPr>
                <w:rFonts w:eastAsia="Times New Roman"/>
                <w:lang w:eastAsia="en-NZ"/>
              </w:rPr>
            </w:pPr>
          </w:p>
        </w:tc>
      </w:tr>
      <w:tr w:rsidR="00C6681A" w:rsidRPr="008D3B4F" w14:paraId="1728080F" w14:textId="77777777" w:rsidTr="008850CB">
        <w:trPr>
          <w:trHeight w:val="107"/>
        </w:trPr>
        <w:tc>
          <w:tcPr>
            <w:tcW w:w="2808" w:type="dxa"/>
            <w:shd w:val="clear" w:color="auto" w:fill="F2F2F2" w:themeFill="background1" w:themeFillShade="F2"/>
          </w:tcPr>
          <w:p w14:paraId="0B07C0FD" w14:textId="776B0EFA" w:rsidR="00C6681A" w:rsidRPr="00354D04" w:rsidRDefault="00C6681A" w:rsidP="00354D04">
            <w:pPr>
              <w:rPr>
                <w:b/>
                <w:lang w:eastAsia="en-NZ"/>
              </w:rPr>
            </w:pPr>
            <w:bookmarkStart w:id="76" w:name="_Toc384189435"/>
            <w:bookmarkStart w:id="77" w:name="_Toc473717816"/>
            <w:r w:rsidRPr="00354D04">
              <w:rPr>
                <w:b/>
                <w:lang w:eastAsia="en-NZ"/>
              </w:rPr>
              <w:t>Time frame</w:t>
            </w:r>
            <w:bookmarkEnd w:id="76"/>
            <w:bookmarkEnd w:id="77"/>
          </w:p>
        </w:tc>
        <w:tc>
          <w:tcPr>
            <w:tcW w:w="7110" w:type="dxa"/>
            <w:shd w:val="clear" w:color="auto" w:fill="auto"/>
          </w:tcPr>
          <w:p w14:paraId="43835DC3" w14:textId="77777777" w:rsidR="00C6681A" w:rsidRDefault="00C6681A" w:rsidP="00354D04">
            <w:pPr>
              <w:rPr>
                <w:rFonts w:eastAsia="Times New Roman"/>
                <w:lang w:eastAsia="en-NZ"/>
              </w:rPr>
            </w:pPr>
            <w:r w:rsidRPr="008D3B4F">
              <w:rPr>
                <w:rFonts w:eastAsia="Times New Roman"/>
                <w:lang w:eastAsia="en-NZ"/>
              </w:rPr>
              <w:t xml:space="preserve">Define the times when each step of the goal needs to be achieved. </w:t>
            </w:r>
          </w:p>
          <w:p w14:paraId="21B0CFFE" w14:textId="77777777" w:rsidR="00CE3902" w:rsidRPr="008D3B4F" w:rsidRDefault="00CE3902" w:rsidP="00354D04">
            <w:pPr>
              <w:rPr>
                <w:rFonts w:eastAsia="Times New Roman"/>
                <w:lang w:eastAsia="en-NZ"/>
              </w:rPr>
            </w:pPr>
          </w:p>
        </w:tc>
      </w:tr>
      <w:tr w:rsidR="00C6681A" w:rsidRPr="008D3B4F" w14:paraId="4F5E57AF" w14:textId="77777777" w:rsidTr="008850CB">
        <w:trPr>
          <w:trHeight w:val="107"/>
        </w:trPr>
        <w:tc>
          <w:tcPr>
            <w:tcW w:w="2808" w:type="dxa"/>
            <w:shd w:val="clear" w:color="auto" w:fill="F2F2F2" w:themeFill="background1" w:themeFillShade="F2"/>
          </w:tcPr>
          <w:p w14:paraId="75C9F78B" w14:textId="3B8C661D" w:rsidR="00C6681A" w:rsidRPr="00354D04" w:rsidRDefault="00C6681A" w:rsidP="00354D04">
            <w:pPr>
              <w:rPr>
                <w:b/>
                <w:lang w:eastAsia="en-NZ"/>
              </w:rPr>
            </w:pPr>
            <w:bookmarkStart w:id="78" w:name="_Toc384189436"/>
            <w:bookmarkStart w:id="79" w:name="_Toc473717817"/>
            <w:r w:rsidRPr="00354D04">
              <w:rPr>
                <w:b/>
                <w:lang w:eastAsia="en-NZ"/>
              </w:rPr>
              <w:t>Extending</w:t>
            </w:r>
            <w:bookmarkEnd w:id="78"/>
            <w:bookmarkEnd w:id="79"/>
          </w:p>
        </w:tc>
        <w:tc>
          <w:tcPr>
            <w:tcW w:w="7110" w:type="dxa"/>
            <w:shd w:val="clear" w:color="auto" w:fill="auto"/>
          </w:tcPr>
          <w:p w14:paraId="602A965E" w14:textId="77777777" w:rsidR="00C6681A" w:rsidRDefault="00CE3902" w:rsidP="00354D04">
            <w:pPr>
              <w:rPr>
                <w:rFonts w:eastAsia="Times New Roman"/>
                <w:lang w:eastAsia="en-NZ"/>
              </w:rPr>
            </w:pPr>
            <w:r>
              <w:rPr>
                <w:rFonts w:eastAsia="Times New Roman"/>
                <w:lang w:eastAsia="en-NZ"/>
              </w:rPr>
              <w:t xml:space="preserve">Our organisation </w:t>
            </w:r>
            <w:r w:rsidR="00C6681A" w:rsidRPr="008D3B4F">
              <w:rPr>
                <w:rFonts w:eastAsia="Times New Roman"/>
                <w:lang w:eastAsia="en-NZ"/>
              </w:rPr>
              <w:t>needs to be capable to achieve the goals set.</w:t>
            </w:r>
          </w:p>
          <w:p w14:paraId="5CD76C30" w14:textId="77777777" w:rsidR="00CE3902" w:rsidRPr="008D3B4F" w:rsidRDefault="00CE3902" w:rsidP="00354D04">
            <w:pPr>
              <w:rPr>
                <w:rFonts w:eastAsia="Times New Roman"/>
                <w:lang w:eastAsia="en-NZ"/>
              </w:rPr>
            </w:pPr>
          </w:p>
        </w:tc>
      </w:tr>
      <w:tr w:rsidR="00C6681A" w:rsidRPr="008D3B4F" w14:paraId="3AF24E79" w14:textId="77777777" w:rsidTr="008850CB">
        <w:trPr>
          <w:trHeight w:val="107"/>
        </w:trPr>
        <w:tc>
          <w:tcPr>
            <w:tcW w:w="2808" w:type="dxa"/>
            <w:shd w:val="clear" w:color="auto" w:fill="F2F2F2" w:themeFill="background1" w:themeFillShade="F2"/>
          </w:tcPr>
          <w:p w14:paraId="7156C424" w14:textId="48EAA6D3" w:rsidR="00C6681A" w:rsidRPr="00354D04" w:rsidRDefault="00C6681A" w:rsidP="00354D04">
            <w:pPr>
              <w:rPr>
                <w:b/>
                <w:lang w:eastAsia="en-NZ"/>
              </w:rPr>
            </w:pPr>
            <w:bookmarkStart w:id="80" w:name="_Toc384189437"/>
            <w:bookmarkStart w:id="81" w:name="_Toc473717818"/>
            <w:r w:rsidRPr="00354D04">
              <w:rPr>
                <w:b/>
                <w:lang w:eastAsia="en-NZ"/>
              </w:rPr>
              <w:t>Rewarding</w:t>
            </w:r>
            <w:bookmarkEnd w:id="80"/>
            <w:bookmarkEnd w:id="81"/>
          </w:p>
        </w:tc>
        <w:tc>
          <w:tcPr>
            <w:tcW w:w="7110" w:type="dxa"/>
            <w:shd w:val="clear" w:color="auto" w:fill="auto"/>
          </w:tcPr>
          <w:p w14:paraId="28AF84AD" w14:textId="77777777" w:rsidR="00C6681A" w:rsidRDefault="00C6681A" w:rsidP="00CE3902">
            <w:pPr>
              <w:rPr>
                <w:rFonts w:eastAsia="Times New Roman"/>
                <w:lang w:eastAsia="en-NZ"/>
              </w:rPr>
            </w:pPr>
            <w:r w:rsidRPr="008D3B4F">
              <w:rPr>
                <w:rFonts w:eastAsia="Times New Roman"/>
                <w:lang w:eastAsia="en-NZ"/>
              </w:rPr>
              <w:t xml:space="preserve">The chance that </w:t>
            </w:r>
            <w:r w:rsidR="00CE3902">
              <w:rPr>
                <w:rFonts w:eastAsia="Times New Roman"/>
                <w:lang w:eastAsia="en-NZ"/>
              </w:rPr>
              <w:t xml:space="preserve">our organisation </w:t>
            </w:r>
            <w:r w:rsidRPr="008D3B4F">
              <w:rPr>
                <w:rFonts w:eastAsia="Times New Roman"/>
                <w:lang w:eastAsia="en-NZ"/>
              </w:rPr>
              <w:t>will implement the plan successfully is greater if the service is rewarded for its effort.</w:t>
            </w:r>
          </w:p>
          <w:p w14:paraId="7081B464" w14:textId="77777777" w:rsidR="00CE3902" w:rsidRPr="008D3B4F" w:rsidRDefault="00CE3902" w:rsidP="00CE3902">
            <w:pPr>
              <w:rPr>
                <w:rFonts w:eastAsia="Times New Roman"/>
                <w:lang w:eastAsia="en-NZ"/>
              </w:rPr>
            </w:pPr>
          </w:p>
        </w:tc>
      </w:tr>
    </w:tbl>
    <w:p w14:paraId="7CB95264" w14:textId="77777777" w:rsidR="00C6681A" w:rsidRPr="008D3B4F" w:rsidRDefault="00C6681A" w:rsidP="00C6681A">
      <w:pPr>
        <w:rPr>
          <w:rFonts w:cs="Calibri"/>
        </w:rPr>
      </w:pPr>
      <w:bookmarkStart w:id="82" w:name="anchor1435690"/>
      <w:bookmarkEnd w:id="82"/>
    </w:p>
    <w:p w14:paraId="6C9ACFBF" w14:textId="77777777" w:rsidR="00537F99" w:rsidRDefault="00537F99" w:rsidP="008E3C8E"/>
    <w:p w14:paraId="0A20B153" w14:textId="77777777" w:rsidR="00537F99" w:rsidRDefault="00537F99" w:rsidP="008E3C8E"/>
    <w:p w14:paraId="233F7606" w14:textId="77777777" w:rsidR="00537F99" w:rsidRDefault="00537F99" w:rsidP="008E3C8E"/>
    <w:p w14:paraId="549F98D9" w14:textId="77777777" w:rsidR="00537F99" w:rsidRDefault="00537F99" w:rsidP="008E3C8E"/>
    <w:p w14:paraId="09B7A06A" w14:textId="77777777" w:rsidR="004F46E8" w:rsidRDefault="004F46E8" w:rsidP="008E3C8E"/>
    <w:sectPr w:rsidR="004F46E8" w:rsidSect="009C5B2A">
      <w:headerReference w:type="even" r:id="rId54"/>
      <w:headerReference w:type="default" r:id="rId55"/>
      <w:footerReference w:type="even" r:id="rId56"/>
      <w:footerReference w:type="default" r:id="rId57"/>
      <w:headerReference w:type="first" r:id="rId58"/>
      <w:footerReference w:type="first" r:id="rId59"/>
      <w:pgSz w:w="11906" w:h="16838"/>
      <w:pgMar w:top="1134" w:right="1134" w:bottom="993" w:left="1134"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A29B0" w14:textId="77777777" w:rsidR="00C92394" w:rsidRDefault="00C92394" w:rsidP="00D91147">
      <w:r>
        <w:separator/>
      </w:r>
    </w:p>
    <w:p w14:paraId="01EE2526" w14:textId="77777777" w:rsidR="00C92394" w:rsidRDefault="00C92394"/>
  </w:endnote>
  <w:endnote w:type="continuationSeparator" w:id="0">
    <w:p w14:paraId="1D5DCAD5" w14:textId="77777777" w:rsidR="00C92394" w:rsidRDefault="00C92394" w:rsidP="00D91147">
      <w:r>
        <w:continuationSeparator/>
      </w:r>
    </w:p>
    <w:p w14:paraId="323B05BA" w14:textId="77777777" w:rsidR="00C92394" w:rsidRDefault="00C92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FE545" w14:textId="77777777" w:rsidR="007406F1" w:rsidRDefault="00740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3"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53"/>
      <w:gridCol w:w="844"/>
      <w:gridCol w:w="1392"/>
      <w:gridCol w:w="1264"/>
      <w:gridCol w:w="1274"/>
      <w:gridCol w:w="921"/>
      <w:gridCol w:w="1381"/>
      <w:gridCol w:w="1548"/>
      <w:gridCol w:w="1272"/>
    </w:tblGrid>
    <w:tr w:rsidR="00325E0F" w14:paraId="3F1E62F6" w14:textId="77777777" w:rsidTr="002C0E9B">
      <w:trPr>
        <w:trHeight w:val="132"/>
      </w:trPr>
      <w:tc>
        <w:tcPr>
          <w:tcW w:w="954" w:type="dxa"/>
          <w:tcBorders>
            <w:top w:val="single" w:sz="4" w:space="0" w:color="auto"/>
            <w:left w:val="single" w:sz="4" w:space="0" w:color="auto"/>
            <w:bottom w:val="single" w:sz="4" w:space="0" w:color="auto"/>
            <w:right w:val="single" w:sz="4" w:space="0" w:color="auto"/>
          </w:tcBorders>
          <w:hideMark/>
        </w:tcPr>
        <w:p w14:paraId="2E84D2A7" w14:textId="77777777" w:rsidR="00325E0F" w:rsidRDefault="00325E0F" w:rsidP="00B06665">
          <w:pPr>
            <w:pStyle w:val="Footer"/>
            <w:jc w:val="both"/>
            <w:rPr>
              <w:rFonts w:cs="Calibri"/>
            </w:rPr>
          </w:pPr>
          <w:r>
            <w:rPr>
              <w:rFonts w:cs="Calibri"/>
            </w:rPr>
            <w:t>Version:</w:t>
          </w:r>
        </w:p>
      </w:tc>
      <w:tc>
        <w:tcPr>
          <w:tcW w:w="453" w:type="dxa"/>
          <w:tcBorders>
            <w:top w:val="single" w:sz="4" w:space="0" w:color="auto"/>
            <w:left w:val="single" w:sz="4" w:space="0" w:color="auto"/>
            <w:bottom w:val="single" w:sz="4" w:space="0" w:color="auto"/>
            <w:right w:val="single" w:sz="4" w:space="0" w:color="auto"/>
          </w:tcBorders>
          <w:hideMark/>
        </w:tcPr>
        <w:p w14:paraId="389224AA" w14:textId="10F41E11" w:rsidR="00325E0F" w:rsidRDefault="00325E0F" w:rsidP="007142AA">
          <w:pPr>
            <w:pStyle w:val="Footer"/>
            <w:jc w:val="both"/>
            <w:rPr>
              <w:rFonts w:cs="Calibri"/>
            </w:rPr>
          </w:pPr>
          <w:r>
            <w:rPr>
              <w:rFonts w:cs="Calibri"/>
            </w:rPr>
            <w:t>V4</w:t>
          </w:r>
        </w:p>
      </w:tc>
      <w:tc>
        <w:tcPr>
          <w:tcW w:w="844" w:type="dxa"/>
          <w:tcBorders>
            <w:top w:val="single" w:sz="4" w:space="0" w:color="auto"/>
            <w:left w:val="single" w:sz="4" w:space="0" w:color="auto"/>
            <w:bottom w:val="single" w:sz="4" w:space="0" w:color="auto"/>
            <w:right w:val="single" w:sz="4" w:space="0" w:color="auto"/>
          </w:tcBorders>
          <w:hideMark/>
        </w:tcPr>
        <w:p w14:paraId="599558FC" w14:textId="6A4EDDA1" w:rsidR="00325E0F" w:rsidRDefault="00325E0F" w:rsidP="00B06665">
          <w:pPr>
            <w:pStyle w:val="Footer"/>
            <w:jc w:val="both"/>
            <w:rPr>
              <w:rFonts w:cs="Calibri"/>
            </w:rPr>
          </w:pPr>
          <w:r>
            <w:rPr>
              <w:rFonts w:cs="Calibri"/>
            </w:rPr>
            <w:t xml:space="preserve">Issued: </w:t>
          </w:r>
        </w:p>
      </w:tc>
      <w:tc>
        <w:tcPr>
          <w:tcW w:w="1392" w:type="dxa"/>
          <w:tcBorders>
            <w:top w:val="single" w:sz="4" w:space="0" w:color="auto"/>
            <w:left w:val="single" w:sz="4" w:space="0" w:color="auto"/>
            <w:bottom w:val="single" w:sz="4" w:space="0" w:color="auto"/>
            <w:right w:val="single" w:sz="4" w:space="0" w:color="auto"/>
          </w:tcBorders>
          <w:hideMark/>
        </w:tcPr>
        <w:p w14:paraId="5183A379" w14:textId="2E2151DD" w:rsidR="00325E0F" w:rsidRDefault="00325E0F" w:rsidP="00B06665">
          <w:pPr>
            <w:pStyle w:val="Footer"/>
            <w:jc w:val="both"/>
            <w:rPr>
              <w:rFonts w:cs="Calibri"/>
            </w:rPr>
          </w:pPr>
          <w:r>
            <w:rPr>
              <w:rFonts w:cs="Calibri"/>
            </w:rPr>
            <w:t>Sept 2023</w:t>
          </w:r>
        </w:p>
      </w:tc>
      <w:tc>
        <w:tcPr>
          <w:tcW w:w="1264" w:type="dxa"/>
          <w:tcBorders>
            <w:top w:val="single" w:sz="4" w:space="0" w:color="auto"/>
            <w:left w:val="single" w:sz="4" w:space="0" w:color="auto"/>
            <w:bottom w:val="single" w:sz="4" w:space="0" w:color="auto"/>
            <w:right w:val="single" w:sz="4" w:space="0" w:color="auto"/>
          </w:tcBorders>
          <w:hideMark/>
        </w:tcPr>
        <w:p w14:paraId="42233053" w14:textId="77777777" w:rsidR="00325E0F" w:rsidRDefault="00325E0F" w:rsidP="00B06665">
          <w:pPr>
            <w:pStyle w:val="Footer"/>
            <w:jc w:val="both"/>
            <w:rPr>
              <w:rFonts w:cs="Calibri"/>
            </w:rPr>
          </w:pPr>
          <w:r>
            <w:rPr>
              <w:rFonts w:cs="Calibri"/>
            </w:rPr>
            <w:t>Created by:</w:t>
          </w:r>
        </w:p>
      </w:tc>
      <w:tc>
        <w:tcPr>
          <w:tcW w:w="1274" w:type="dxa"/>
          <w:tcBorders>
            <w:top w:val="single" w:sz="4" w:space="0" w:color="auto"/>
            <w:left w:val="single" w:sz="4" w:space="0" w:color="auto"/>
            <w:bottom w:val="single" w:sz="4" w:space="0" w:color="auto"/>
            <w:right w:val="single" w:sz="4" w:space="0" w:color="auto"/>
          </w:tcBorders>
          <w:hideMark/>
        </w:tcPr>
        <w:p w14:paraId="5B01B20C" w14:textId="77777777" w:rsidR="00325E0F" w:rsidRDefault="00325E0F" w:rsidP="00B06665">
          <w:pPr>
            <w:pStyle w:val="Footer"/>
            <w:jc w:val="both"/>
            <w:rPr>
              <w:rFonts w:cs="Calibri"/>
            </w:rPr>
          </w:pPr>
          <w:r>
            <w:rPr>
              <w:rFonts w:cs="Calibri"/>
            </w:rPr>
            <w:t>GSHarnisch</w:t>
          </w:r>
        </w:p>
      </w:tc>
      <w:tc>
        <w:tcPr>
          <w:tcW w:w="921" w:type="dxa"/>
          <w:tcBorders>
            <w:top w:val="single" w:sz="4" w:space="0" w:color="auto"/>
            <w:left w:val="single" w:sz="4" w:space="0" w:color="auto"/>
            <w:bottom w:val="single" w:sz="4" w:space="0" w:color="auto"/>
            <w:right w:val="single" w:sz="4" w:space="0" w:color="auto"/>
          </w:tcBorders>
          <w:hideMark/>
        </w:tcPr>
        <w:p w14:paraId="6B1864A7" w14:textId="6E994E6A" w:rsidR="00325E0F" w:rsidRDefault="00325E0F" w:rsidP="00B06665">
          <w:pPr>
            <w:pStyle w:val="Footer"/>
            <w:jc w:val="both"/>
            <w:rPr>
              <w:rFonts w:cs="Calibri"/>
            </w:rPr>
          </w:pPr>
          <w:r>
            <w:rPr>
              <w:rFonts w:cs="Calibri"/>
            </w:rPr>
            <w:t xml:space="preserve">Review: </w:t>
          </w:r>
        </w:p>
      </w:tc>
      <w:tc>
        <w:tcPr>
          <w:tcW w:w="1381" w:type="dxa"/>
          <w:tcBorders>
            <w:top w:val="single" w:sz="4" w:space="0" w:color="auto"/>
            <w:left w:val="single" w:sz="4" w:space="0" w:color="auto"/>
            <w:bottom w:val="single" w:sz="4" w:space="0" w:color="auto"/>
            <w:right w:val="single" w:sz="4" w:space="0" w:color="auto"/>
          </w:tcBorders>
          <w:hideMark/>
        </w:tcPr>
        <w:p w14:paraId="21DA42E5" w14:textId="7717E23B" w:rsidR="00325E0F" w:rsidRDefault="00325E0F" w:rsidP="00AE7CCC">
          <w:pPr>
            <w:pStyle w:val="Footer"/>
            <w:jc w:val="both"/>
            <w:rPr>
              <w:rFonts w:cs="Calibri"/>
            </w:rPr>
          </w:pPr>
          <w:r>
            <w:rPr>
              <w:rFonts w:cs="Calibri"/>
            </w:rPr>
            <w:t>Sept 2026</w:t>
          </w:r>
        </w:p>
      </w:tc>
      <w:tc>
        <w:tcPr>
          <w:tcW w:w="1548" w:type="dxa"/>
          <w:tcBorders>
            <w:top w:val="single" w:sz="4" w:space="0" w:color="auto"/>
            <w:left w:val="single" w:sz="4" w:space="0" w:color="auto"/>
            <w:bottom w:val="single" w:sz="4" w:space="0" w:color="auto"/>
            <w:right w:val="single" w:sz="4" w:space="0" w:color="auto"/>
          </w:tcBorders>
          <w:hideMark/>
        </w:tcPr>
        <w:p w14:paraId="4D451824" w14:textId="77777777" w:rsidR="00325E0F" w:rsidRDefault="00325E0F" w:rsidP="00B06665">
          <w:pPr>
            <w:pStyle w:val="Footer"/>
            <w:jc w:val="both"/>
            <w:rPr>
              <w:rFonts w:cs="Calibri"/>
            </w:rPr>
          </w:pPr>
          <w:r>
            <w:rPr>
              <w:rFonts w:cs="Calibri"/>
            </w:rPr>
            <w:t>Authorised by:</w:t>
          </w:r>
        </w:p>
      </w:tc>
      <w:tc>
        <w:tcPr>
          <w:tcW w:w="1272" w:type="dxa"/>
          <w:tcBorders>
            <w:top w:val="single" w:sz="4" w:space="0" w:color="auto"/>
            <w:left w:val="single" w:sz="4" w:space="0" w:color="auto"/>
            <w:bottom w:val="single" w:sz="4" w:space="0" w:color="auto"/>
            <w:right w:val="single" w:sz="4" w:space="0" w:color="auto"/>
          </w:tcBorders>
        </w:tcPr>
        <w:p w14:paraId="6EBC0BD2" w14:textId="4C3DD10E" w:rsidR="00325E0F" w:rsidRDefault="00325E0F" w:rsidP="002C0E9B">
          <w:pPr>
            <w:pStyle w:val="Footer"/>
            <w:tabs>
              <w:tab w:val="clear" w:pos="4513"/>
              <w:tab w:val="clear" w:pos="9026"/>
              <w:tab w:val="left" w:pos="975"/>
            </w:tabs>
            <w:jc w:val="both"/>
            <w:rPr>
              <w:rFonts w:cs="Calibri"/>
            </w:rPr>
          </w:pPr>
          <w:r>
            <w:rPr>
              <w:rFonts w:cs="Calibri"/>
            </w:rPr>
            <w:tab/>
          </w:r>
        </w:p>
      </w:tc>
    </w:tr>
  </w:tbl>
  <w:p w14:paraId="0BC751F6" w14:textId="77777777" w:rsidR="00325E0F" w:rsidRPr="00152105" w:rsidRDefault="00325E0F" w:rsidP="00913077">
    <w:pPr>
      <w:pStyle w:val="Footer"/>
    </w:pPr>
  </w:p>
  <w:p w14:paraId="789FEEA1" w14:textId="77777777" w:rsidR="00325E0F" w:rsidRDefault="00325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D0320" w14:textId="77777777" w:rsidR="007406F1" w:rsidRDefault="00740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2C9CE" w14:textId="77777777" w:rsidR="00C92394" w:rsidRDefault="00C92394" w:rsidP="00D91147">
      <w:r>
        <w:separator/>
      </w:r>
    </w:p>
    <w:p w14:paraId="5C14A206" w14:textId="77777777" w:rsidR="00C92394" w:rsidRDefault="00C92394"/>
  </w:footnote>
  <w:footnote w:type="continuationSeparator" w:id="0">
    <w:p w14:paraId="63BA910D" w14:textId="77777777" w:rsidR="00C92394" w:rsidRDefault="00C92394" w:rsidP="00D91147">
      <w:r>
        <w:continuationSeparator/>
      </w:r>
    </w:p>
    <w:p w14:paraId="075B7D29" w14:textId="77777777" w:rsidR="00C92394" w:rsidRDefault="00C923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7AB32" w14:textId="143D66CB" w:rsidR="007406F1" w:rsidRDefault="007406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7B731" w14:textId="129D4188" w:rsidR="00325E0F" w:rsidRDefault="00C92394" w:rsidP="00B06665">
    <w:pPr>
      <w:pStyle w:val="Header"/>
      <w:jc w:val="right"/>
    </w:pPr>
    <w:sdt>
      <w:sdtPr>
        <w:rPr>
          <w:rFonts w:asciiTheme="minorHAnsi" w:hAnsiTheme="minorHAnsi" w:cstheme="minorHAnsi"/>
        </w:rPr>
        <w:id w:val="1367029351"/>
        <w:docPartObj>
          <w:docPartGallery w:val="Page Numbers (Top of Page)"/>
          <w:docPartUnique/>
        </w:docPartObj>
      </w:sdtPr>
      <w:sdtEndPr/>
      <w:sdtContent>
        <w:r w:rsidR="00325E0F" w:rsidRPr="003A6AA8">
          <w:rPr>
            <w:rFonts w:asciiTheme="minorHAnsi" w:hAnsiTheme="minorHAnsi" w:cstheme="minorHAnsi"/>
          </w:rPr>
          <w:t xml:space="preserve">Page </w:t>
        </w:r>
        <w:r w:rsidR="00325E0F" w:rsidRPr="003A6AA8">
          <w:rPr>
            <w:rFonts w:asciiTheme="minorHAnsi" w:hAnsiTheme="minorHAnsi" w:cstheme="minorHAnsi"/>
            <w:b/>
            <w:bCs/>
          </w:rPr>
          <w:fldChar w:fldCharType="begin"/>
        </w:r>
        <w:r w:rsidR="00325E0F" w:rsidRPr="003A6AA8">
          <w:rPr>
            <w:rFonts w:asciiTheme="minorHAnsi" w:hAnsiTheme="minorHAnsi" w:cstheme="minorHAnsi"/>
            <w:b/>
            <w:bCs/>
          </w:rPr>
          <w:instrText xml:space="preserve"> PAGE </w:instrText>
        </w:r>
        <w:r w:rsidR="00325E0F" w:rsidRPr="003A6AA8">
          <w:rPr>
            <w:rFonts w:asciiTheme="minorHAnsi" w:hAnsiTheme="minorHAnsi" w:cstheme="minorHAnsi"/>
            <w:b/>
            <w:bCs/>
          </w:rPr>
          <w:fldChar w:fldCharType="separate"/>
        </w:r>
        <w:r w:rsidR="003E6D06">
          <w:rPr>
            <w:rFonts w:asciiTheme="minorHAnsi" w:hAnsiTheme="minorHAnsi" w:cstheme="minorHAnsi"/>
            <w:b/>
            <w:bCs/>
            <w:noProof/>
          </w:rPr>
          <w:t>2</w:t>
        </w:r>
        <w:r w:rsidR="00325E0F" w:rsidRPr="003A6AA8">
          <w:rPr>
            <w:rFonts w:asciiTheme="minorHAnsi" w:hAnsiTheme="minorHAnsi" w:cstheme="minorHAnsi"/>
            <w:b/>
            <w:bCs/>
          </w:rPr>
          <w:fldChar w:fldCharType="end"/>
        </w:r>
        <w:r w:rsidR="00325E0F" w:rsidRPr="003A6AA8">
          <w:rPr>
            <w:rFonts w:asciiTheme="minorHAnsi" w:hAnsiTheme="minorHAnsi" w:cstheme="minorHAnsi"/>
          </w:rPr>
          <w:t xml:space="preserve"> of </w:t>
        </w:r>
        <w:r w:rsidR="00325E0F" w:rsidRPr="003A6AA8">
          <w:rPr>
            <w:rFonts w:asciiTheme="minorHAnsi" w:hAnsiTheme="minorHAnsi" w:cstheme="minorHAnsi"/>
            <w:b/>
            <w:bCs/>
          </w:rPr>
          <w:fldChar w:fldCharType="begin"/>
        </w:r>
        <w:r w:rsidR="00325E0F" w:rsidRPr="003A6AA8">
          <w:rPr>
            <w:rFonts w:asciiTheme="minorHAnsi" w:hAnsiTheme="minorHAnsi" w:cstheme="minorHAnsi"/>
            <w:b/>
            <w:bCs/>
          </w:rPr>
          <w:instrText xml:space="preserve"> NUMPAGES  </w:instrText>
        </w:r>
        <w:r w:rsidR="00325E0F" w:rsidRPr="003A6AA8">
          <w:rPr>
            <w:rFonts w:asciiTheme="minorHAnsi" w:hAnsiTheme="minorHAnsi" w:cstheme="minorHAnsi"/>
            <w:b/>
            <w:bCs/>
          </w:rPr>
          <w:fldChar w:fldCharType="separate"/>
        </w:r>
        <w:r w:rsidR="003E6D06">
          <w:rPr>
            <w:rFonts w:asciiTheme="minorHAnsi" w:hAnsiTheme="minorHAnsi" w:cstheme="minorHAnsi"/>
            <w:b/>
            <w:bCs/>
            <w:noProof/>
          </w:rPr>
          <w:t>17</w:t>
        </w:r>
        <w:r w:rsidR="00325E0F" w:rsidRPr="003A6AA8">
          <w:rPr>
            <w:rFonts w:asciiTheme="minorHAnsi" w:hAnsiTheme="minorHAnsi" w:cstheme="minorHAnsi"/>
            <w:b/>
            <w:bCs/>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E2A09" w14:textId="41F94E4B" w:rsidR="007406F1" w:rsidRDefault="00740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00E9"/>
    <w:multiLevelType w:val="multilevel"/>
    <w:tmpl w:val="4D0C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67FA2"/>
    <w:multiLevelType w:val="hybridMultilevel"/>
    <w:tmpl w:val="930A63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34AC6"/>
    <w:multiLevelType w:val="hybridMultilevel"/>
    <w:tmpl w:val="96420AF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028A2"/>
    <w:multiLevelType w:val="multilevel"/>
    <w:tmpl w:val="F7D678B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6630C12"/>
    <w:multiLevelType w:val="multilevel"/>
    <w:tmpl w:val="6AACA0DA"/>
    <w:lvl w:ilvl="0">
      <w:start w:val="1"/>
      <w:numFmt w:val="bullet"/>
      <w:lvlText w:val=""/>
      <w:lvlJc w:val="left"/>
      <w:pPr>
        <w:tabs>
          <w:tab w:val="num" w:pos="1069"/>
        </w:tabs>
        <w:ind w:left="1069"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460E"/>
    <w:multiLevelType w:val="hybridMultilevel"/>
    <w:tmpl w:val="A72275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21820AF"/>
    <w:multiLevelType w:val="hybridMultilevel"/>
    <w:tmpl w:val="E1A042E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40CD1"/>
    <w:multiLevelType w:val="hybridMultilevel"/>
    <w:tmpl w:val="BF9EAA8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34CB0"/>
    <w:multiLevelType w:val="multilevel"/>
    <w:tmpl w:val="6AACA0DA"/>
    <w:lvl w:ilvl="0">
      <w:start w:val="1"/>
      <w:numFmt w:val="bullet"/>
      <w:lvlText w:val=""/>
      <w:lvlJc w:val="left"/>
      <w:pPr>
        <w:tabs>
          <w:tab w:val="num" w:pos="1069"/>
        </w:tabs>
        <w:ind w:left="1069"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E7C5A"/>
    <w:multiLevelType w:val="hybridMultilevel"/>
    <w:tmpl w:val="DCE4B6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E0F0963"/>
    <w:multiLevelType w:val="hybridMultilevel"/>
    <w:tmpl w:val="4240F3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7B66E6"/>
    <w:multiLevelType w:val="multilevel"/>
    <w:tmpl w:val="6AACA0DA"/>
    <w:lvl w:ilvl="0">
      <w:start w:val="1"/>
      <w:numFmt w:val="bullet"/>
      <w:lvlText w:val=""/>
      <w:lvlJc w:val="left"/>
      <w:pPr>
        <w:tabs>
          <w:tab w:val="num" w:pos="1069"/>
        </w:tabs>
        <w:ind w:left="1069"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57D72"/>
    <w:multiLevelType w:val="multilevel"/>
    <w:tmpl w:val="4D0C2E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00F5C34"/>
    <w:multiLevelType w:val="multilevel"/>
    <w:tmpl w:val="4D0C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7D78DD"/>
    <w:multiLevelType w:val="hybridMultilevel"/>
    <w:tmpl w:val="BDE0C25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39E7C59"/>
    <w:multiLevelType w:val="hybridMultilevel"/>
    <w:tmpl w:val="54583CF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04EFB"/>
    <w:multiLevelType w:val="hybridMultilevel"/>
    <w:tmpl w:val="B80EA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89B3EE3"/>
    <w:multiLevelType w:val="hybridMultilevel"/>
    <w:tmpl w:val="B9881BDA"/>
    <w:lvl w:ilvl="0" w:tplc="BCF20C02">
      <w:start w:val="1"/>
      <w:numFmt w:val="bullet"/>
      <w:lvlText w:val="o"/>
      <w:lvlJc w:val="left"/>
      <w:pPr>
        <w:ind w:left="1440" w:hanging="360"/>
      </w:pPr>
      <w:rPr>
        <w:rFonts w:ascii="Courier New" w:hAnsi="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756B508D"/>
    <w:multiLevelType w:val="hybridMultilevel"/>
    <w:tmpl w:val="38FEEF8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B02325"/>
    <w:multiLevelType w:val="hybridMultilevel"/>
    <w:tmpl w:val="F48C4D20"/>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DD5B7F"/>
    <w:multiLevelType w:val="hybridMultilevel"/>
    <w:tmpl w:val="C9F67FB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2"/>
  </w:num>
  <w:num w:numId="4">
    <w:abstractNumId w:val="20"/>
  </w:num>
  <w:num w:numId="5">
    <w:abstractNumId w:val="6"/>
  </w:num>
  <w:num w:numId="6">
    <w:abstractNumId w:val="18"/>
  </w:num>
  <w:num w:numId="7">
    <w:abstractNumId w:val="15"/>
  </w:num>
  <w:num w:numId="8">
    <w:abstractNumId w:val="5"/>
  </w:num>
  <w:num w:numId="9">
    <w:abstractNumId w:val="7"/>
  </w:num>
  <w:num w:numId="10">
    <w:abstractNumId w:val="19"/>
  </w:num>
  <w:num w:numId="11">
    <w:abstractNumId w:val="9"/>
  </w:num>
  <w:num w:numId="12">
    <w:abstractNumId w:val="10"/>
  </w:num>
  <w:num w:numId="13">
    <w:abstractNumId w:val="16"/>
  </w:num>
  <w:num w:numId="14">
    <w:abstractNumId w:val="0"/>
  </w:num>
  <w:num w:numId="15">
    <w:abstractNumId w:val="3"/>
  </w:num>
  <w:num w:numId="16">
    <w:abstractNumId w:val="4"/>
  </w:num>
  <w:num w:numId="17">
    <w:abstractNumId w:val="8"/>
  </w:num>
  <w:num w:numId="18">
    <w:abstractNumId w:val="11"/>
  </w:num>
  <w:num w:numId="19">
    <w:abstractNumId w:val="17"/>
  </w:num>
  <w:num w:numId="20">
    <w:abstractNumId w:val="13"/>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OwMDWwsDQ3MzYzNzBU0lEKTi0uzszPAykwrAUA2AshgSwAAAA="/>
  </w:docVars>
  <w:rsids>
    <w:rsidRoot w:val="00DD6D46"/>
    <w:rsid w:val="00007B2E"/>
    <w:rsid w:val="00007C48"/>
    <w:rsid w:val="00012CC2"/>
    <w:rsid w:val="00025982"/>
    <w:rsid w:val="000262D3"/>
    <w:rsid w:val="0003207C"/>
    <w:rsid w:val="000323D0"/>
    <w:rsid w:val="00036606"/>
    <w:rsid w:val="00037D24"/>
    <w:rsid w:val="000457AD"/>
    <w:rsid w:val="00050479"/>
    <w:rsid w:val="0005683D"/>
    <w:rsid w:val="00062D4A"/>
    <w:rsid w:val="00064A95"/>
    <w:rsid w:val="0006625E"/>
    <w:rsid w:val="0008426C"/>
    <w:rsid w:val="000921D4"/>
    <w:rsid w:val="000A2411"/>
    <w:rsid w:val="000A37EA"/>
    <w:rsid w:val="000A60A0"/>
    <w:rsid w:val="000A773E"/>
    <w:rsid w:val="000B139E"/>
    <w:rsid w:val="000B1501"/>
    <w:rsid w:val="000B26AE"/>
    <w:rsid w:val="000B4C9F"/>
    <w:rsid w:val="000C0E82"/>
    <w:rsid w:val="000C1D8D"/>
    <w:rsid w:val="000C43CB"/>
    <w:rsid w:val="000C4B0E"/>
    <w:rsid w:val="000D3510"/>
    <w:rsid w:val="000D7DB0"/>
    <w:rsid w:val="000E07D4"/>
    <w:rsid w:val="000E2A17"/>
    <w:rsid w:val="000E5E76"/>
    <w:rsid w:val="000F0825"/>
    <w:rsid w:val="000F5760"/>
    <w:rsid w:val="000F79A3"/>
    <w:rsid w:val="0010228A"/>
    <w:rsid w:val="00107677"/>
    <w:rsid w:val="00110695"/>
    <w:rsid w:val="00114398"/>
    <w:rsid w:val="001151E5"/>
    <w:rsid w:val="00115EE3"/>
    <w:rsid w:val="00116B41"/>
    <w:rsid w:val="00122706"/>
    <w:rsid w:val="00126214"/>
    <w:rsid w:val="00132990"/>
    <w:rsid w:val="00152DBC"/>
    <w:rsid w:val="00153F4E"/>
    <w:rsid w:val="00156922"/>
    <w:rsid w:val="00157201"/>
    <w:rsid w:val="001650A5"/>
    <w:rsid w:val="00166D52"/>
    <w:rsid w:val="001679FA"/>
    <w:rsid w:val="00171BC8"/>
    <w:rsid w:val="0017617E"/>
    <w:rsid w:val="001848C0"/>
    <w:rsid w:val="00187925"/>
    <w:rsid w:val="00190A8D"/>
    <w:rsid w:val="00191367"/>
    <w:rsid w:val="001A418C"/>
    <w:rsid w:val="001A5209"/>
    <w:rsid w:val="001A65C6"/>
    <w:rsid w:val="001B576C"/>
    <w:rsid w:val="001B72E8"/>
    <w:rsid w:val="001B7DA7"/>
    <w:rsid w:val="001D7571"/>
    <w:rsid w:val="001E2490"/>
    <w:rsid w:val="001E605E"/>
    <w:rsid w:val="001F3A56"/>
    <w:rsid w:val="001F647E"/>
    <w:rsid w:val="001F6860"/>
    <w:rsid w:val="001F7C04"/>
    <w:rsid w:val="00206EDB"/>
    <w:rsid w:val="0021152A"/>
    <w:rsid w:val="00215986"/>
    <w:rsid w:val="00231512"/>
    <w:rsid w:val="002331CB"/>
    <w:rsid w:val="002378E2"/>
    <w:rsid w:val="00240E8B"/>
    <w:rsid w:val="002554F9"/>
    <w:rsid w:val="002562AD"/>
    <w:rsid w:val="0026266E"/>
    <w:rsid w:val="00262756"/>
    <w:rsid w:val="00267684"/>
    <w:rsid w:val="00270A45"/>
    <w:rsid w:val="00270A48"/>
    <w:rsid w:val="00270D6C"/>
    <w:rsid w:val="00270FBC"/>
    <w:rsid w:val="00274769"/>
    <w:rsid w:val="002771A9"/>
    <w:rsid w:val="00281D51"/>
    <w:rsid w:val="00284C0D"/>
    <w:rsid w:val="00293CB6"/>
    <w:rsid w:val="002A0107"/>
    <w:rsid w:val="002A0E96"/>
    <w:rsid w:val="002A25D8"/>
    <w:rsid w:val="002A78FD"/>
    <w:rsid w:val="002B135D"/>
    <w:rsid w:val="002B2991"/>
    <w:rsid w:val="002B4542"/>
    <w:rsid w:val="002C06AF"/>
    <w:rsid w:val="002C0E9B"/>
    <w:rsid w:val="002C13F5"/>
    <w:rsid w:val="002C44F5"/>
    <w:rsid w:val="002D4C11"/>
    <w:rsid w:val="002E4499"/>
    <w:rsid w:val="002E6988"/>
    <w:rsid w:val="002F3D9E"/>
    <w:rsid w:val="002F44FD"/>
    <w:rsid w:val="002F6F00"/>
    <w:rsid w:val="00302C02"/>
    <w:rsid w:val="003063D7"/>
    <w:rsid w:val="00307DFE"/>
    <w:rsid w:val="00311433"/>
    <w:rsid w:val="00311689"/>
    <w:rsid w:val="00317AEC"/>
    <w:rsid w:val="00321325"/>
    <w:rsid w:val="00325A58"/>
    <w:rsid w:val="00325E0F"/>
    <w:rsid w:val="00330D9F"/>
    <w:rsid w:val="00331F3E"/>
    <w:rsid w:val="00343532"/>
    <w:rsid w:val="00352926"/>
    <w:rsid w:val="00353CFE"/>
    <w:rsid w:val="00354D04"/>
    <w:rsid w:val="00356C1F"/>
    <w:rsid w:val="00360A78"/>
    <w:rsid w:val="0036530B"/>
    <w:rsid w:val="00372090"/>
    <w:rsid w:val="00374C71"/>
    <w:rsid w:val="003773B3"/>
    <w:rsid w:val="003825A3"/>
    <w:rsid w:val="00385578"/>
    <w:rsid w:val="00397E26"/>
    <w:rsid w:val="003B004C"/>
    <w:rsid w:val="003B1815"/>
    <w:rsid w:val="003B2FA4"/>
    <w:rsid w:val="003B503D"/>
    <w:rsid w:val="003B6943"/>
    <w:rsid w:val="003C229F"/>
    <w:rsid w:val="003C4DA3"/>
    <w:rsid w:val="003D287A"/>
    <w:rsid w:val="003D5B8A"/>
    <w:rsid w:val="003E08FD"/>
    <w:rsid w:val="003E3253"/>
    <w:rsid w:val="003E4DB3"/>
    <w:rsid w:val="003E4E5D"/>
    <w:rsid w:val="003E6D06"/>
    <w:rsid w:val="003F208B"/>
    <w:rsid w:val="00401E87"/>
    <w:rsid w:val="00410B1C"/>
    <w:rsid w:val="004175B3"/>
    <w:rsid w:val="00420A12"/>
    <w:rsid w:val="004241AC"/>
    <w:rsid w:val="00430999"/>
    <w:rsid w:val="00433149"/>
    <w:rsid w:val="00433632"/>
    <w:rsid w:val="0043491F"/>
    <w:rsid w:val="0043625C"/>
    <w:rsid w:val="004403E2"/>
    <w:rsid w:val="00440B6C"/>
    <w:rsid w:val="00441234"/>
    <w:rsid w:val="00447F6B"/>
    <w:rsid w:val="0046088C"/>
    <w:rsid w:val="004625CB"/>
    <w:rsid w:val="004661E6"/>
    <w:rsid w:val="00467632"/>
    <w:rsid w:val="0046780B"/>
    <w:rsid w:val="00470997"/>
    <w:rsid w:val="0047387C"/>
    <w:rsid w:val="00476BE6"/>
    <w:rsid w:val="0048194A"/>
    <w:rsid w:val="00486F84"/>
    <w:rsid w:val="0048775D"/>
    <w:rsid w:val="004944E7"/>
    <w:rsid w:val="004A01D5"/>
    <w:rsid w:val="004A0F82"/>
    <w:rsid w:val="004A19DE"/>
    <w:rsid w:val="004A2811"/>
    <w:rsid w:val="004A5909"/>
    <w:rsid w:val="004B48EE"/>
    <w:rsid w:val="004C467F"/>
    <w:rsid w:val="004D0F9A"/>
    <w:rsid w:val="004D3D95"/>
    <w:rsid w:val="004D6353"/>
    <w:rsid w:val="004E0F02"/>
    <w:rsid w:val="004E141D"/>
    <w:rsid w:val="004E3ECF"/>
    <w:rsid w:val="004E43E4"/>
    <w:rsid w:val="004F0948"/>
    <w:rsid w:val="004F17E1"/>
    <w:rsid w:val="004F1A31"/>
    <w:rsid w:val="004F46E8"/>
    <w:rsid w:val="004F6370"/>
    <w:rsid w:val="0050593E"/>
    <w:rsid w:val="0051208B"/>
    <w:rsid w:val="00514A88"/>
    <w:rsid w:val="00523539"/>
    <w:rsid w:val="00524636"/>
    <w:rsid w:val="00527693"/>
    <w:rsid w:val="005307B4"/>
    <w:rsid w:val="005309D4"/>
    <w:rsid w:val="005356EE"/>
    <w:rsid w:val="00537F99"/>
    <w:rsid w:val="0055111E"/>
    <w:rsid w:val="005548DC"/>
    <w:rsid w:val="00555423"/>
    <w:rsid w:val="005567CB"/>
    <w:rsid w:val="0055716C"/>
    <w:rsid w:val="00557B34"/>
    <w:rsid w:val="00567DB0"/>
    <w:rsid w:val="005750FF"/>
    <w:rsid w:val="0059193B"/>
    <w:rsid w:val="00594294"/>
    <w:rsid w:val="00594F60"/>
    <w:rsid w:val="00595456"/>
    <w:rsid w:val="00595BE5"/>
    <w:rsid w:val="00595CBE"/>
    <w:rsid w:val="00597507"/>
    <w:rsid w:val="005A0071"/>
    <w:rsid w:val="005A2C83"/>
    <w:rsid w:val="005B357E"/>
    <w:rsid w:val="005B7C49"/>
    <w:rsid w:val="005C0AAA"/>
    <w:rsid w:val="005C1DBC"/>
    <w:rsid w:val="005C51B5"/>
    <w:rsid w:val="005D1B26"/>
    <w:rsid w:val="005D472A"/>
    <w:rsid w:val="005E08B4"/>
    <w:rsid w:val="005E3FB5"/>
    <w:rsid w:val="005E42CC"/>
    <w:rsid w:val="005F2E59"/>
    <w:rsid w:val="005F405A"/>
    <w:rsid w:val="005F54F2"/>
    <w:rsid w:val="005F6330"/>
    <w:rsid w:val="005F756F"/>
    <w:rsid w:val="006017E5"/>
    <w:rsid w:val="00603D92"/>
    <w:rsid w:val="00605830"/>
    <w:rsid w:val="006106DF"/>
    <w:rsid w:val="006119C9"/>
    <w:rsid w:val="0061232F"/>
    <w:rsid w:val="00614B3F"/>
    <w:rsid w:val="00622EF1"/>
    <w:rsid w:val="00626E3B"/>
    <w:rsid w:val="00630062"/>
    <w:rsid w:val="00630661"/>
    <w:rsid w:val="00631D59"/>
    <w:rsid w:val="006338D6"/>
    <w:rsid w:val="00642623"/>
    <w:rsid w:val="00654FC3"/>
    <w:rsid w:val="00657B37"/>
    <w:rsid w:val="00657E6B"/>
    <w:rsid w:val="00666E6E"/>
    <w:rsid w:val="00673927"/>
    <w:rsid w:val="006741CA"/>
    <w:rsid w:val="006755EC"/>
    <w:rsid w:val="006769BA"/>
    <w:rsid w:val="00680C3B"/>
    <w:rsid w:val="00681543"/>
    <w:rsid w:val="00683D34"/>
    <w:rsid w:val="00686EF5"/>
    <w:rsid w:val="00696600"/>
    <w:rsid w:val="00696805"/>
    <w:rsid w:val="00697A4B"/>
    <w:rsid w:val="006A59B1"/>
    <w:rsid w:val="006A5A67"/>
    <w:rsid w:val="006A69A0"/>
    <w:rsid w:val="006B4144"/>
    <w:rsid w:val="006B5331"/>
    <w:rsid w:val="006C49DA"/>
    <w:rsid w:val="006D12B2"/>
    <w:rsid w:val="006D2050"/>
    <w:rsid w:val="006D2EA3"/>
    <w:rsid w:val="006D478B"/>
    <w:rsid w:val="006E2D64"/>
    <w:rsid w:val="006E4DDF"/>
    <w:rsid w:val="006E528A"/>
    <w:rsid w:val="006E5BD1"/>
    <w:rsid w:val="006F11F4"/>
    <w:rsid w:val="007045A6"/>
    <w:rsid w:val="00707D3F"/>
    <w:rsid w:val="00710405"/>
    <w:rsid w:val="00710714"/>
    <w:rsid w:val="00711BF1"/>
    <w:rsid w:val="00712DCC"/>
    <w:rsid w:val="007142AA"/>
    <w:rsid w:val="00714EE8"/>
    <w:rsid w:val="00723403"/>
    <w:rsid w:val="0073127A"/>
    <w:rsid w:val="00731A3B"/>
    <w:rsid w:val="00737302"/>
    <w:rsid w:val="007406F1"/>
    <w:rsid w:val="00751045"/>
    <w:rsid w:val="007519A6"/>
    <w:rsid w:val="007554DC"/>
    <w:rsid w:val="007608C2"/>
    <w:rsid w:val="00763EF9"/>
    <w:rsid w:val="0076403C"/>
    <w:rsid w:val="0076430F"/>
    <w:rsid w:val="007672BD"/>
    <w:rsid w:val="0077214A"/>
    <w:rsid w:val="00773FB7"/>
    <w:rsid w:val="007762B4"/>
    <w:rsid w:val="00780057"/>
    <w:rsid w:val="0078445F"/>
    <w:rsid w:val="007870D7"/>
    <w:rsid w:val="007A0072"/>
    <w:rsid w:val="007A0805"/>
    <w:rsid w:val="007A1D4F"/>
    <w:rsid w:val="007A388C"/>
    <w:rsid w:val="007B2E75"/>
    <w:rsid w:val="007B5D20"/>
    <w:rsid w:val="007C2CCF"/>
    <w:rsid w:val="007C2ECF"/>
    <w:rsid w:val="007C46B3"/>
    <w:rsid w:val="007D2302"/>
    <w:rsid w:val="007D5DF0"/>
    <w:rsid w:val="007E054C"/>
    <w:rsid w:val="007E416B"/>
    <w:rsid w:val="007F3A0F"/>
    <w:rsid w:val="00800756"/>
    <w:rsid w:val="00803F2D"/>
    <w:rsid w:val="008040AA"/>
    <w:rsid w:val="008127F4"/>
    <w:rsid w:val="008139AB"/>
    <w:rsid w:val="00815064"/>
    <w:rsid w:val="008236A8"/>
    <w:rsid w:val="00827040"/>
    <w:rsid w:val="00830D73"/>
    <w:rsid w:val="00832BB5"/>
    <w:rsid w:val="00836F66"/>
    <w:rsid w:val="008414B1"/>
    <w:rsid w:val="00842A1F"/>
    <w:rsid w:val="0085137E"/>
    <w:rsid w:val="00856446"/>
    <w:rsid w:val="00865CC6"/>
    <w:rsid w:val="00871960"/>
    <w:rsid w:val="0087287B"/>
    <w:rsid w:val="008814B5"/>
    <w:rsid w:val="00884387"/>
    <w:rsid w:val="008850CB"/>
    <w:rsid w:val="00891309"/>
    <w:rsid w:val="00893181"/>
    <w:rsid w:val="00893AE7"/>
    <w:rsid w:val="00894299"/>
    <w:rsid w:val="008A0E85"/>
    <w:rsid w:val="008A2405"/>
    <w:rsid w:val="008B4F03"/>
    <w:rsid w:val="008D3437"/>
    <w:rsid w:val="008D3B4F"/>
    <w:rsid w:val="008D3C23"/>
    <w:rsid w:val="008D4C8E"/>
    <w:rsid w:val="008E0510"/>
    <w:rsid w:val="008E3C8E"/>
    <w:rsid w:val="0090091B"/>
    <w:rsid w:val="00900B8E"/>
    <w:rsid w:val="00901B00"/>
    <w:rsid w:val="00902627"/>
    <w:rsid w:val="00906361"/>
    <w:rsid w:val="00907433"/>
    <w:rsid w:val="00913077"/>
    <w:rsid w:val="00913D8E"/>
    <w:rsid w:val="009217D3"/>
    <w:rsid w:val="009267C9"/>
    <w:rsid w:val="00926B80"/>
    <w:rsid w:val="00940189"/>
    <w:rsid w:val="00940943"/>
    <w:rsid w:val="009646FA"/>
    <w:rsid w:val="00971BB1"/>
    <w:rsid w:val="00976957"/>
    <w:rsid w:val="00976CB6"/>
    <w:rsid w:val="0098565C"/>
    <w:rsid w:val="009955DB"/>
    <w:rsid w:val="009A23E7"/>
    <w:rsid w:val="009A4E41"/>
    <w:rsid w:val="009B51DE"/>
    <w:rsid w:val="009B70E1"/>
    <w:rsid w:val="009C5B2A"/>
    <w:rsid w:val="009D0C7B"/>
    <w:rsid w:val="009D3ECF"/>
    <w:rsid w:val="009D5EBF"/>
    <w:rsid w:val="009E18DA"/>
    <w:rsid w:val="009E5B8C"/>
    <w:rsid w:val="009E5C4C"/>
    <w:rsid w:val="009F029B"/>
    <w:rsid w:val="009F2FC9"/>
    <w:rsid w:val="009F4B2F"/>
    <w:rsid w:val="00A04F46"/>
    <w:rsid w:val="00A1204C"/>
    <w:rsid w:val="00A209D8"/>
    <w:rsid w:val="00A20CD8"/>
    <w:rsid w:val="00A21A04"/>
    <w:rsid w:val="00A26C94"/>
    <w:rsid w:val="00A32AAA"/>
    <w:rsid w:val="00A337CD"/>
    <w:rsid w:val="00A34C00"/>
    <w:rsid w:val="00A433E8"/>
    <w:rsid w:val="00A521A6"/>
    <w:rsid w:val="00A6534D"/>
    <w:rsid w:val="00A701A5"/>
    <w:rsid w:val="00A77700"/>
    <w:rsid w:val="00A82081"/>
    <w:rsid w:val="00A82488"/>
    <w:rsid w:val="00A874B5"/>
    <w:rsid w:val="00A938C2"/>
    <w:rsid w:val="00A95A27"/>
    <w:rsid w:val="00AA0CC2"/>
    <w:rsid w:val="00AA304C"/>
    <w:rsid w:val="00AB17CF"/>
    <w:rsid w:val="00AB3569"/>
    <w:rsid w:val="00AB3DF3"/>
    <w:rsid w:val="00AB4367"/>
    <w:rsid w:val="00AB44FB"/>
    <w:rsid w:val="00AC0697"/>
    <w:rsid w:val="00AC1051"/>
    <w:rsid w:val="00AD0577"/>
    <w:rsid w:val="00AD17BA"/>
    <w:rsid w:val="00AD17E6"/>
    <w:rsid w:val="00AD2624"/>
    <w:rsid w:val="00AD7F3C"/>
    <w:rsid w:val="00AE2B3F"/>
    <w:rsid w:val="00AE446E"/>
    <w:rsid w:val="00AE7209"/>
    <w:rsid w:val="00AE7CCC"/>
    <w:rsid w:val="00AF70A1"/>
    <w:rsid w:val="00B04F97"/>
    <w:rsid w:val="00B06665"/>
    <w:rsid w:val="00B1159F"/>
    <w:rsid w:val="00B13E8B"/>
    <w:rsid w:val="00B153EC"/>
    <w:rsid w:val="00B169CB"/>
    <w:rsid w:val="00B23ED7"/>
    <w:rsid w:val="00B25096"/>
    <w:rsid w:val="00B27413"/>
    <w:rsid w:val="00B3066B"/>
    <w:rsid w:val="00B367CB"/>
    <w:rsid w:val="00B40F9D"/>
    <w:rsid w:val="00B433DE"/>
    <w:rsid w:val="00B4411D"/>
    <w:rsid w:val="00B44DA5"/>
    <w:rsid w:val="00B4520C"/>
    <w:rsid w:val="00B51AE2"/>
    <w:rsid w:val="00B74A02"/>
    <w:rsid w:val="00B76DEC"/>
    <w:rsid w:val="00B84C51"/>
    <w:rsid w:val="00B8527F"/>
    <w:rsid w:val="00B90584"/>
    <w:rsid w:val="00B91D4A"/>
    <w:rsid w:val="00B93BD5"/>
    <w:rsid w:val="00B95ABD"/>
    <w:rsid w:val="00BA1EFF"/>
    <w:rsid w:val="00BB095D"/>
    <w:rsid w:val="00BB24E2"/>
    <w:rsid w:val="00BB6B03"/>
    <w:rsid w:val="00BB6E7A"/>
    <w:rsid w:val="00BC200F"/>
    <w:rsid w:val="00BC401E"/>
    <w:rsid w:val="00BC76FE"/>
    <w:rsid w:val="00BD354B"/>
    <w:rsid w:val="00BD3FFB"/>
    <w:rsid w:val="00BD5D08"/>
    <w:rsid w:val="00BE0AC1"/>
    <w:rsid w:val="00BF4FB9"/>
    <w:rsid w:val="00BF57B4"/>
    <w:rsid w:val="00BF59E3"/>
    <w:rsid w:val="00C009BB"/>
    <w:rsid w:val="00C0152A"/>
    <w:rsid w:val="00C0514C"/>
    <w:rsid w:val="00C0519D"/>
    <w:rsid w:val="00C12196"/>
    <w:rsid w:val="00C12219"/>
    <w:rsid w:val="00C16380"/>
    <w:rsid w:val="00C22D5D"/>
    <w:rsid w:val="00C3515D"/>
    <w:rsid w:val="00C35607"/>
    <w:rsid w:val="00C50A31"/>
    <w:rsid w:val="00C50CD0"/>
    <w:rsid w:val="00C533F8"/>
    <w:rsid w:val="00C55D06"/>
    <w:rsid w:val="00C55F32"/>
    <w:rsid w:val="00C57995"/>
    <w:rsid w:val="00C6382A"/>
    <w:rsid w:val="00C6540A"/>
    <w:rsid w:val="00C6681A"/>
    <w:rsid w:val="00C707D1"/>
    <w:rsid w:val="00C71436"/>
    <w:rsid w:val="00C718E1"/>
    <w:rsid w:val="00C754F0"/>
    <w:rsid w:val="00C80065"/>
    <w:rsid w:val="00C8345C"/>
    <w:rsid w:val="00C83518"/>
    <w:rsid w:val="00C85847"/>
    <w:rsid w:val="00C92394"/>
    <w:rsid w:val="00C9376F"/>
    <w:rsid w:val="00C93B51"/>
    <w:rsid w:val="00C963BF"/>
    <w:rsid w:val="00CB63ED"/>
    <w:rsid w:val="00CC2E81"/>
    <w:rsid w:val="00CC4477"/>
    <w:rsid w:val="00CC5199"/>
    <w:rsid w:val="00CC5714"/>
    <w:rsid w:val="00CC7B63"/>
    <w:rsid w:val="00CD27DB"/>
    <w:rsid w:val="00CD720A"/>
    <w:rsid w:val="00CE36DF"/>
    <w:rsid w:val="00CE3902"/>
    <w:rsid w:val="00CE3EA0"/>
    <w:rsid w:val="00CE4076"/>
    <w:rsid w:val="00CE4D6C"/>
    <w:rsid w:val="00CF2234"/>
    <w:rsid w:val="00CF2E7B"/>
    <w:rsid w:val="00CF3ABD"/>
    <w:rsid w:val="00CF7D00"/>
    <w:rsid w:val="00D04E44"/>
    <w:rsid w:val="00D06E86"/>
    <w:rsid w:val="00D22A0A"/>
    <w:rsid w:val="00D25C20"/>
    <w:rsid w:val="00D33D6B"/>
    <w:rsid w:val="00D36726"/>
    <w:rsid w:val="00D37004"/>
    <w:rsid w:val="00D4331A"/>
    <w:rsid w:val="00D44651"/>
    <w:rsid w:val="00D46372"/>
    <w:rsid w:val="00D55895"/>
    <w:rsid w:val="00D65613"/>
    <w:rsid w:val="00D84567"/>
    <w:rsid w:val="00D91147"/>
    <w:rsid w:val="00D92DD4"/>
    <w:rsid w:val="00D9435C"/>
    <w:rsid w:val="00DA0E10"/>
    <w:rsid w:val="00DA36B2"/>
    <w:rsid w:val="00DB3945"/>
    <w:rsid w:val="00DD18E9"/>
    <w:rsid w:val="00DD1E02"/>
    <w:rsid w:val="00DD5D16"/>
    <w:rsid w:val="00DD6D46"/>
    <w:rsid w:val="00DD6EF7"/>
    <w:rsid w:val="00DD7D6E"/>
    <w:rsid w:val="00DE55FE"/>
    <w:rsid w:val="00DF4628"/>
    <w:rsid w:val="00DF69EC"/>
    <w:rsid w:val="00DF71E6"/>
    <w:rsid w:val="00DF7E7D"/>
    <w:rsid w:val="00E0148B"/>
    <w:rsid w:val="00E05BC2"/>
    <w:rsid w:val="00E05DE5"/>
    <w:rsid w:val="00E06BDB"/>
    <w:rsid w:val="00E1141B"/>
    <w:rsid w:val="00E11B88"/>
    <w:rsid w:val="00E17377"/>
    <w:rsid w:val="00E317CE"/>
    <w:rsid w:val="00E40FD1"/>
    <w:rsid w:val="00E47D48"/>
    <w:rsid w:val="00E55030"/>
    <w:rsid w:val="00E56825"/>
    <w:rsid w:val="00E61167"/>
    <w:rsid w:val="00E65E00"/>
    <w:rsid w:val="00E6641C"/>
    <w:rsid w:val="00E66A91"/>
    <w:rsid w:val="00E7540A"/>
    <w:rsid w:val="00E83347"/>
    <w:rsid w:val="00E84E44"/>
    <w:rsid w:val="00E866E7"/>
    <w:rsid w:val="00E87064"/>
    <w:rsid w:val="00E87A99"/>
    <w:rsid w:val="00E90092"/>
    <w:rsid w:val="00E911E7"/>
    <w:rsid w:val="00E91235"/>
    <w:rsid w:val="00E91A0F"/>
    <w:rsid w:val="00E954E7"/>
    <w:rsid w:val="00EA4965"/>
    <w:rsid w:val="00EB4BDA"/>
    <w:rsid w:val="00EC17B3"/>
    <w:rsid w:val="00EC56DC"/>
    <w:rsid w:val="00ED13A2"/>
    <w:rsid w:val="00EE193E"/>
    <w:rsid w:val="00EF2AC6"/>
    <w:rsid w:val="00EF4434"/>
    <w:rsid w:val="00EF62A3"/>
    <w:rsid w:val="00F00209"/>
    <w:rsid w:val="00F1052A"/>
    <w:rsid w:val="00F14CBB"/>
    <w:rsid w:val="00F21557"/>
    <w:rsid w:val="00F21DA7"/>
    <w:rsid w:val="00F24294"/>
    <w:rsid w:val="00F34D8F"/>
    <w:rsid w:val="00F36BCE"/>
    <w:rsid w:val="00F40244"/>
    <w:rsid w:val="00F41CBB"/>
    <w:rsid w:val="00F43B2C"/>
    <w:rsid w:val="00F47557"/>
    <w:rsid w:val="00F505D1"/>
    <w:rsid w:val="00F5316E"/>
    <w:rsid w:val="00F566EA"/>
    <w:rsid w:val="00F619C3"/>
    <w:rsid w:val="00F643D8"/>
    <w:rsid w:val="00F65A6C"/>
    <w:rsid w:val="00F708C7"/>
    <w:rsid w:val="00F73C55"/>
    <w:rsid w:val="00F929C6"/>
    <w:rsid w:val="00F938FE"/>
    <w:rsid w:val="00F964D9"/>
    <w:rsid w:val="00FA70D0"/>
    <w:rsid w:val="00FB1463"/>
    <w:rsid w:val="00FC1751"/>
    <w:rsid w:val="00FC4DCF"/>
    <w:rsid w:val="00FD578F"/>
    <w:rsid w:val="00FE1F79"/>
    <w:rsid w:val="00FE5FB3"/>
    <w:rsid w:val="00FE7222"/>
    <w:rsid w:val="00FE7B80"/>
    <w:rsid w:val="00FF56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44EFF"/>
  <w15:docId w15:val="{D37C5445-509F-43DE-8682-795B5BB4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815"/>
    <w:rPr>
      <w:sz w:val="22"/>
      <w:szCs w:val="22"/>
      <w:lang w:eastAsia="en-US"/>
    </w:rPr>
  </w:style>
  <w:style w:type="paragraph" w:styleId="Heading1">
    <w:name w:val="heading 1"/>
    <w:basedOn w:val="Normal"/>
    <w:next w:val="Normal"/>
    <w:link w:val="Heading1Char"/>
    <w:uiPriority w:val="9"/>
    <w:qFormat/>
    <w:rsid w:val="006017E5"/>
    <w:pPr>
      <w:keepNext/>
      <w:keepLines/>
      <w:spacing w:before="480"/>
      <w:outlineLvl w:val="0"/>
    </w:pPr>
    <w:rPr>
      <w:rFonts w:eastAsia="Times New Roman"/>
      <w:b/>
      <w:bCs/>
      <w:sz w:val="28"/>
      <w:szCs w:val="28"/>
    </w:rPr>
  </w:style>
  <w:style w:type="paragraph" w:styleId="Heading2">
    <w:name w:val="heading 2"/>
    <w:basedOn w:val="Normal"/>
    <w:link w:val="Heading2Char"/>
    <w:uiPriority w:val="9"/>
    <w:qFormat/>
    <w:rsid w:val="00A34C00"/>
    <w:pPr>
      <w:spacing w:before="100" w:beforeAutospacing="1" w:after="100" w:afterAutospacing="1"/>
      <w:outlineLvl w:val="1"/>
    </w:pPr>
    <w:rPr>
      <w:rFonts w:eastAsia="Times New Roman"/>
      <w:b/>
      <w:bCs/>
      <w:sz w:val="24"/>
      <w:szCs w:val="36"/>
      <w:lang w:eastAsia="en-NZ"/>
    </w:rPr>
  </w:style>
  <w:style w:type="paragraph" w:styleId="Heading3">
    <w:name w:val="heading 3"/>
    <w:basedOn w:val="Normal"/>
    <w:next w:val="Normal"/>
    <w:link w:val="Heading3Char"/>
    <w:uiPriority w:val="9"/>
    <w:semiHidden/>
    <w:unhideWhenUsed/>
    <w:qFormat/>
    <w:rsid w:val="00C6681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E08B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309D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3181"/>
    <w:rPr>
      <w:color w:val="0000FF"/>
      <w:u w:val="single"/>
    </w:rPr>
  </w:style>
  <w:style w:type="character" w:customStyle="1" w:styleId="Heading2Char">
    <w:name w:val="Heading 2 Char"/>
    <w:link w:val="Heading2"/>
    <w:uiPriority w:val="9"/>
    <w:rsid w:val="00A34C00"/>
    <w:rPr>
      <w:rFonts w:eastAsia="Times New Roman"/>
      <w:b/>
      <w:bCs/>
      <w:sz w:val="24"/>
      <w:szCs w:val="36"/>
    </w:rPr>
  </w:style>
  <w:style w:type="paragraph" w:styleId="NormalWeb">
    <w:name w:val="Normal (Web)"/>
    <w:basedOn w:val="Normal"/>
    <w:uiPriority w:val="99"/>
    <w:unhideWhenUsed/>
    <w:rsid w:val="00893181"/>
    <w:pPr>
      <w:spacing w:before="100" w:beforeAutospacing="1" w:after="100" w:afterAutospacing="1"/>
    </w:pPr>
    <w:rPr>
      <w:rFonts w:ascii="Times New Roman" w:eastAsia="Times New Roman" w:hAnsi="Times New Roman"/>
      <w:sz w:val="24"/>
      <w:szCs w:val="24"/>
      <w:lang w:eastAsia="en-NZ"/>
    </w:rPr>
  </w:style>
  <w:style w:type="paragraph" w:styleId="Header">
    <w:name w:val="header"/>
    <w:basedOn w:val="Normal"/>
    <w:link w:val="HeaderChar"/>
    <w:uiPriority w:val="99"/>
    <w:unhideWhenUsed/>
    <w:rsid w:val="00D91147"/>
    <w:pPr>
      <w:tabs>
        <w:tab w:val="center" w:pos="4513"/>
        <w:tab w:val="right" w:pos="9026"/>
      </w:tabs>
    </w:pPr>
  </w:style>
  <w:style w:type="character" w:customStyle="1" w:styleId="HeaderChar">
    <w:name w:val="Header Char"/>
    <w:basedOn w:val="DefaultParagraphFont"/>
    <w:link w:val="Header"/>
    <w:uiPriority w:val="99"/>
    <w:rsid w:val="00D91147"/>
  </w:style>
  <w:style w:type="paragraph" w:styleId="Footer">
    <w:name w:val="footer"/>
    <w:basedOn w:val="Normal"/>
    <w:link w:val="FooterChar"/>
    <w:uiPriority w:val="99"/>
    <w:unhideWhenUsed/>
    <w:rsid w:val="00D91147"/>
    <w:pPr>
      <w:tabs>
        <w:tab w:val="center" w:pos="4513"/>
        <w:tab w:val="right" w:pos="9026"/>
      </w:tabs>
    </w:pPr>
  </w:style>
  <w:style w:type="character" w:customStyle="1" w:styleId="FooterChar">
    <w:name w:val="Footer Char"/>
    <w:basedOn w:val="DefaultParagraphFont"/>
    <w:link w:val="Footer"/>
    <w:uiPriority w:val="99"/>
    <w:rsid w:val="00D91147"/>
  </w:style>
  <w:style w:type="table" w:styleId="TableGrid">
    <w:name w:val="Table Grid"/>
    <w:basedOn w:val="TableNormal"/>
    <w:rsid w:val="009130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017E5"/>
    <w:rPr>
      <w:rFonts w:eastAsia="Times New Roman" w:cs="Times New Roman"/>
      <w:b/>
      <w:bCs/>
      <w:sz w:val="28"/>
      <w:szCs w:val="28"/>
    </w:rPr>
  </w:style>
  <w:style w:type="paragraph" w:styleId="TOCHeading">
    <w:name w:val="TOC Heading"/>
    <w:basedOn w:val="Heading1"/>
    <w:next w:val="Normal"/>
    <w:uiPriority w:val="39"/>
    <w:unhideWhenUsed/>
    <w:qFormat/>
    <w:rsid w:val="006017E5"/>
    <w:pPr>
      <w:outlineLvl w:val="9"/>
    </w:pPr>
    <w:rPr>
      <w:lang w:val="en-US" w:eastAsia="ja-JP"/>
    </w:rPr>
  </w:style>
  <w:style w:type="paragraph" w:styleId="TOC2">
    <w:name w:val="toc 2"/>
    <w:basedOn w:val="Normal"/>
    <w:next w:val="Normal"/>
    <w:autoRedefine/>
    <w:uiPriority w:val="39"/>
    <w:unhideWhenUsed/>
    <w:rsid w:val="006017E5"/>
    <w:pPr>
      <w:spacing w:after="100"/>
      <w:ind w:left="220"/>
    </w:pPr>
  </w:style>
  <w:style w:type="paragraph" w:styleId="BalloonText">
    <w:name w:val="Balloon Text"/>
    <w:basedOn w:val="Normal"/>
    <w:link w:val="BalloonTextChar"/>
    <w:uiPriority w:val="99"/>
    <w:semiHidden/>
    <w:unhideWhenUsed/>
    <w:rsid w:val="006017E5"/>
    <w:rPr>
      <w:rFonts w:ascii="Tahoma" w:hAnsi="Tahoma" w:cs="Tahoma"/>
      <w:sz w:val="16"/>
      <w:szCs w:val="16"/>
    </w:rPr>
  </w:style>
  <w:style w:type="character" w:customStyle="1" w:styleId="BalloonTextChar">
    <w:name w:val="Balloon Text Char"/>
    <w:link w:val="BalloonText"/>
    <w:uiPriority w:val="99"/>
    <w:semiHidden/>
    <w:rsid w:val="006017E5"/>
    <w:rPr>
      <w:rFonts w:ascii="Tahoma" w:hAnsi="Tahoma" w:cs="Tahoma"/>
      <w:sz w:val="16"/>
      <w:szCs w:val="16"/>
    </w:rPr>
  </w:style>
  <w:style w:type="character" w:styleId="FollowedHyperlink">
    <w:name w:val="FollowedHyperlink"/>
    <w:uiPriority w:val="99"/>
    <w:semiHidden/>
    <w:unhideWhenUsed/>
    <w:rsid w:val="00BF4FB9"/>
    <w:rPr>
      <w:color w:val="800080"/>
      <w:u w:val="single"/>
    </w:rPr>
  </w:style>
  <w:style w:type="paragraph" w:styleId="TOC1">
    <w:name w:val="toc 1"/>
    <w:basedOn w:val="Normal"/>
    <w:next w:val="Normal"/>
    <w:autoRedefine/>
    <w:uiPriority w:val="39"/>
    <w:unhideWhenUsed/>
    <w:rsid w:val="00E66A91"/>
    <w:pPr>
      <w:spacing w:after="100"/>
    </w:pPr>
  </w:style>
  <w:style w:type="character" w:customStyle="1" w:styleId="st">
    <w:name w:val="st"/>
    <w:basedOn w:val="DefaultParagraphFont"/>
    <w:rsid w:val="00A26C94"/>
  </w:style>
  <w:style w:type="paragraph" w:customStyle="1" w:styleId="Default">
    <w:name w:val="Default"/>
    <w:rsid w:val="00CC5199"/>
    <w:pPr>
      <w:autoSpaceDE w:val="0"/>
      <w:autoSpaceDN w:val="0"/>
      <w:adjustRightInd w:val="0"/>
    </w:pPr>
    <w:rPr>
      <w:rFonts w:cs="Calibri"/>
      <w:color w:val="000000"/>
      <w:sz w:val="24"/>
      <w:szCs w:val="24"/>
      <w:lang w:eastAsia="en-US"/>
    </w:rPr>
  </w:style>
  <w:style w:type="character" w:customStyle="1" w:styleId="A3">
    <w:name w:val="A3"/>
    <w:uiPriority w:val="99"/>
    <w:rsid w:val="00CC5199"/>
    <w:rPr>
      <w:rFonts w:cs="Calibri"/>
      <w:b/>
      <w:bCs/>
      <w:color w:val="000000"/>
      <w:sz w:val="48"/>
      <w:szCs w:val="48"/>
    </w:rPr>
  </w:style>
  <w:style w:type="paragraph" w:styleId="ListParagraph">
    <w:name w:val="List Paragraph"/>
    <w:basedOn w:val="Normal"/>
    <w:uiPriority w:val="34"/>
    <w:qFormat/>
    <w:rsid w:val="00ED13A2"/>
    <w:pPr>
      <w:ind w:left="720"/>
      <w:contextualSpacing/>
    </w:pPr>
  </w:style>
  <w:style w:type="character" w:customStyle="1" w:styleId="Heading3Char">
    <w:name w:val="Heading 3 Char"/>
    <w:link w:val="Heading3"/>
    <w:uiPriority w:val="9"/>
    <w:semiHidden/>
    <w:rsid w:val="00C6681A"/>
    <w:rPr>
      <w:rFonts w:ascii="Cambria" w:eastAsia="Times New Roman" w:hAnsi="Cambria" w:cs="Times New Roman"/>
      <w:b/>
      <w:bCs/>
      <w:color w:val="4F81BD"/>
    </w:rPr>
  </w:style>
  <w:style w:type="paragraph" w:styleId="TOC3">
    <w:name w:val="toc 3"/>
    <w:basedOn w:val="Normal"/>
    <w:next w:val="Normal"/>
    <w:autoRedefine/>
    <w:uiPriority w:val="39"/>
    <w:unhideWhenUsed/>
    <w:rsid w:val="00A701A5"/>
    <w:pPr>
      <w:spacing w:after="100"/>
      <w:ind w:left="440"/>
    </w:pPr>
  </w:style>
  <w:style w:type="character" w:styleId="CommentReference">
    <w:name w:val="annotation reference"/>
    <w:uiPriority w:val="99"/>
    <w:semiHidden/>
    <w:unhideWhenUsed/>
    <w:rsid w:val="003C4DA3"/>
    <w:rPr>
      <w:sz w:val="16"/>
      <w:szCs w:val="16"/>
    </w:rPr>
  </w:style>
  <w:style w:type="paragraph" w:styleId="CommentText">
    <w:name w:val="annotation text"/>
    <w:basedOn w:val="Normal"/>
    <w:link w:val="CommentTextChar"/>
    <w:uiPriority w:val="99"/>
    <w:semiHidden/>
    <w:unhideWhenUsed/>
    <w:rsid w:val="003C4DA3"/>
    <w:rPr>
      <w:sz w:val="20"/>
      <w:szCs w:val="20"/>
    </w:rPr>
  </w:style>
  <w:style w:type="character" w:customStyle="1" w:styleId="CommentTextChar">
    <w:name w:val="Comment Text Char"/>
    <w:link w:val="CommentText"/>
    <w:uiPriority w:val="99"/>
    <w:semiHidden/>
    <w:rsid w:val="003C4DA3"/>
    <w:rPr>
      <w:sz w:val="20"/>
      <w:szCs w:val="20"/>
    </w:rPr>
  </w:style>
  <w:style w:type="paragraph" w:styleId="CommentSubject">
    <w:name w:val="annotation subject"/>
    <w:basedOn w:val="CommentText"/>
    <w:next w:val="CommentText"/>
    <w:link w:val="CommentSubjectChar"/>
    <w:uiPriority w:val="99"/>
    <w:semiHidden/>
    <w:unhideWhenUsed/>
    <w:rsid w:val="003C4DA3"/>
    <w:rPr>
      <w:b/>
      <w:bCs/>
    </w:rPr>
  </w:style>
  <w:style w:type="character" w:customStyle="1" w:styleId="CommentSubjectChar">
    <w:name w:val="Comment Subject Char"/>
    <w:link w:val="CommentSubject"/>
    <w:uiPriority w:val="99"/>
    <w:semiHidden/>
    <w:rsid w:val="003C4DA3"/>
    <w:rPr>
      <w:b/>
      <w:bCs/>
      <w:sz w:val="20"/>
      <w:szCs w:val="20"/>
    </w:rPr>
  </w:style>
  <w:style w:type="paragraph" w:styleId="NoSpacing">
    <w:name w:val="No Spacing"/>
    <w:link w:val="NoSpacingChar"/>
    <w:uiPriority w:val="1"/>
    <w:qFormat/>
    <w:rsid w:val="00E954E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954E7"/>
    <w:rPr>
      <w:rFonts w:asciiTheme="minorHAnsi" w:eastAsiaTheme="minorEastAsia" w:hAnsiTheme="minorHAnsi" w:cstheme="minorBidi"/>
      <w:sz w:val="22"/>
      <w:szCs w:val="22"/>
      <w:lang w:val="en-US" w:eastAsia="en-US"/>
    </w:rPr>
  </w:style>
  <w:style w:type="character" w:customStyle="1" w:styleId="Normal3">
    <w:name w:val="Normal3"/>
    <w:basedOn w:val="DefaultParagraphFont"/>
    <w:uiPriority w:val="1"/>
    <w:rsid w:val="0036530B"/>
    <w:rPr>
      <w:rFonts w:ascii="Calibri" w:hAnsi="Calibri"/>
      <w:sz w:val="22"/>
    </w:rPr>
  </w:style>
  <w:style w:type="character" w:styleId="PlaceholderText">
    <w:name w:val="Placeholder Text"/>
    <w:basedOn w:val="DefaultParagraphFont"/>
    <w:uiPriority w:val="99"/>
    <w:semiHidden/>
    <w:rsid w:val="00E6641C"/>
    <w:rPr>
      <w:color w:val="808080"/>
    </w:rPr>
  </w:style>
  <w:style w:type="character" w:customStyle="1" w:styleId="Heading4Char">
    <w:name w:val="Heading 4 Char"/>
    <w:basedOn w:val="DefaultParagraphFont"/>
    <w:link w:val="Heading4"/>
    <w:uiPriority w:val="9"/>
    <w:semiHidden/>
    <w:rsid w:val="005E08B4"/>
    <w:rPr>
      <w:rFonts w:asciiTheme="majorHAnsi" w:eastAsiaTheme="majorEastAsia" w:hAnsiTheme="majorHAnsi" w:cstheme="majorBidi"/>
      <w:i/>
      <w:iCs/>
      <w:color w:val="2E74B5" w:themeColor="accent1" w:themeShade="BF"/>
      <w:sz w:val="22"/>
      <w:szCs w:val="22"/>
      <w:lang w:eastAsia="en-US"/>
    </w:rPr>
  </w:style>
  <w:style w:type="character" w:styleId="Strong">
    <w:name w:val="Strong"/>
    <w:basedOn w:val="DefaultParagraphFont"/>
    <w:uiPriority w:val="22"/>
    <w:qFormat/>
    <w:rsid w:val="005E08B4"/>
    <w:rPr>
      <w:b/>
      <w:bCs/>
    </w:rPr>
  </w:style>
  <w:style w:type="character" w:styleId="Emphasis">
    <w:name w:val="Emphasis"/>
    <w:basedOn w:val="DefaultParagraphFont"/>
    <w:uiPriority w:val="20"/>
    <w:qFormat/>
    <w:rsid w:val="005E08B4"/>
    <w:rPr>
      <w:i/>
      <w:iCs/>
    </w:rPr>
  </w:style>
  <w:style w:type="character" w:customStyle="1" w:styleId="Heading5Char">
    <w:name w:val="Heading 5 Char"/>
    <w:basedOn w:val="DefaultParagraphFont"/>
    <w:link w:val="Heading5"/>
    <w:uiPriority w:val="9"/>
    <w:semiHidden/>
    <w:rsid w:val="005309D4"/>
    <w:rPr>
      <w:rFonts w:asciiTheme="majorHAnsi" w:eastAsiaTheme="majorEastAsia" w:hAnsiTheme="majorHAnsi" w:cstheme="majorBidi"/>
      <w:color w:val="2E74B5" w:themeColor="accent1" w:themeShade="BF"/>
      <w:sz w:val="22"/>
      <w:szCs w:val="22"/>
      <w:lang w:eastAsia="en-US"/>
    </w:rPr>
  </w:style>
  <w:style w:type="character" w:customStyle="1" w:styleId="breadcrumblast">
    <w:name w:val="breadcrumb_last"/>
    <w:basedOn w:val="DefaultParagraphFont"/>
    <w:rsid w:val="00CC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430">
      <w:bodyDiv w:val="1"/>
      <w:marLeft w:val="0"/>
      <w:marRight w:val="0"/>
      <w:marTop w:val="0"/>
      <w:marBottom w:val="0"/>
      <w:divBdr>
        <w:top w:val="none" w:sz="0" w:space="0" w:color="auto"/>
        <w:left w:val="none" w:sz="0" w:space="0" w:color="auto"/>
        <w:bottom w:val="none" w:sz="0" w:space="0" w:color="auto"/>
        <w:right w:val="none" w:sz="0" w:space="0" w:color="auto"/>
      </w:divBdr>
    </w:div>
    <w:div w:id="76949012">
      <w:bodyDiv w:val="1"/>
      <w:marLeft w:val="0"/>
      <w:marRight w:val="0"/>
      <w:marTop w:val="0"/>
      <w:marBottom w:val="0"/>
      <w:divBdr>
        <w:top w:val="none" w:sz="0" w:space="0" w:color="auto"/>
        <w:left w:val="none" w:sz="0" w:space="0" w:color="auto"/>
        <w:bottom w:val="none" w:sz="0" w:space="0" w:color="auto"/>
        <w:right w:val="none" w:sz="0" w:space="0" w:color="auto"/>
      </w:divBdr>
    </w:div>
    <w:div w:id="317226776">
      <w:bodyDiv w:val="1"/>
      <w:marLeft w:val="0"/>
      <w:marRight w:val="0"/>
      <w:marTop w:val="0"/>
      <w:marBottom w:val="0"/>
      <w:divBdr>
        <w:top w:val="none" w:sz="0" w:space="0" w:color="auto"/>
        <w:left w:val="none" w:sz="0" w:space="0" w:color="auto"/>
        <w:bottom w:val="none" w:sz="0" w:space="0" w:color="auto"/>
        <w:right w:val="none" w:sz="0" w:space="0" w:color="auto"/>
      </w:divBdr>
    </w:div>
    <w:div w:id="402145337">
      <w:bodyDiv w:val="1"/>
      <w:marLeft w:val="0"/>
      <w:marRight w:val="0"/>
      <w:marTop w:val="0"/>
      <w:marBottom w:val="0"/>
      <w:divBdr>
        <w:top w:val="none" w:sz="0" w:space="0" w:color="auto"/>
        <w:left w:val="none" w:sz="0" w:space="0" w:color="auto"/>
        <w:bottom w:val="none" w:sz="0" w:space="0" w:color="auto"/>
        <w:right w:val="none" w:sz="0" w:space="0" w:color="auto"/>
      </w:divBdr>
    </w:div>
    <w:div w:id="976179654">
      <w:bodyDiv w:val="1"/>
      <w:marLeft w:val="0"/>
      <w:marRight w:val="0"/>
      <w:marTop w:val="0"/>
      <w:marBottom w:val="0"/>
      <w:divBdr>
        <w:top w:val="none" w:sz="0" w:space="0" w:color="auto"/>
        <w:left w:val="none" w:sz="0" w:space="0" w:color="auto"/>
        <w:bottom w:val="none" w:sz="0" w:space="0" w:color="auto"/>
        <w:right w:val="none" w:sz="0" w:space="0" w:color="auto"/>
      </w:divBdr>
    </w:div>
    <w:div w:id="1025600745">
      <w:bodyDiv w:val="1"/>
      <w:marLeft w:val="0"/>
      <w:marRight w:val="0"/>
      <w:marTop w:val="0"/>
      <w:marBottom w:val="0"/>
      <w:divBdr>
        <w:top w:val="none" w:sz="0" w:space="0" w:color="auto"/>
        <w:left w:val="none" w:sz="0" w:space="0" w:color="auto"/>
        <w:bottom w:val="none" w:sz="0" w:space="0" w:color="auto"/>
        <w:right w:val="none" w:sz="0" w:space="0" w:color="auto"/>
      </w:divBdr>
    </w:div>
    <w:div w:id="1247152629">
      <w:bodyDiv w:val="1"/>
      <w:marLeft w:val="0"/>
      <w:marRight w:val="0"/>
      <w:marTop w:val="0"/>
      <w:marBottom w:val="0"/>
      <w:divBdr>
        <w:top w:val="none" w:sz="0" w:space="0" w:color="auto"/>
        <w:left w:val="none" w:sz="0" w:space="0" w:color="auto"/>
        <w:bottom w:val="none" w:sz="0" w:space="0" w:color="auto"/>
        <w:right w:val="none" w:sz="0" w:space="0" w:color="auto"/>
      </w:divBdr>
    </w:div>
    <w:div w:id="1550874930">
      <w:bodyDiv w:val="1"/>
      <w:marLeft w:val="0"/>
      <w:marRight w:val="0"/>
      <w:marTop w:val="0"/>
      <w:marBottom w:val="0"/>
      <w:divBdr>
        <w:top w:val="none" w:sz="0" w:space="0" w:color="auto"/>
        <w:left w:val="none" w:sz="0" w:space="0" w:color="auto"/>
        <w:bottom w:val="none" w:sz="0" w:space="0" w:color="auto"/>
        <w:right w:val="none" w:sz="0" w:space="0" w:color="auto"/>
      </w:divBdr>
    </w:div>
    <w:div w:id="1695110838">
      <w:bodyDiv w:val="1"/>
      <w:marLeft w:val="0"/>
      <w:marRight w:val="0"/>
      <w:marTop w:val="0"/>
      <w:marBottom w:val="0"/>
      <w:divBdr>
        <w:top w:val="none" w:sz="0" w:space="0" w:color="auto"/>
        <w:left w:val="none" w:sz="0" w:space="0" w:color="auto"/>
        <w:bottom w:val="none" w:sz="0" w:space="0" w:color="auto"/>
        <w:right w:val="none" w:sz="0" w:space="0" w:color="auto"/>
      </w:divBdr>
    </w:div>
    <w:div w:id="1902860133">
      <w:bodyDiv w:val="1"/>
      <w:marLeft w:val="0"/>
      <w:marRight w:val="0"/>
      <w:marTop w:val="0"/>
      <w:marBottom w:val="0"/>
      <w:divBdr>
        <w:top w:val="none" w:sz="0" w:space="0" w:color="auto"/>
        <w:left w:val="none" w:sz="0" w:space="0" w:color="auto"/>
        <w:bottom w:val="none" w:sz="0" w:space="0" w:color="auto"/>
        <w:right w:val="none" w:sz="0" w:space="0" w:color="auto"/>
      </w:divBdr>
    </w:div>
    <w:div w:id="1949044768">
      <w:bodyDiv w:val="1"/>
      <w:marLeft w:val="0"/>
      <w:marRight w:val="0"/>
      <w:marTop w:val="0"/>
      <w:marBottom w:val="0"/>
      <w:divBdr>
        <w:top w:val="none" w:sz="0" w:space="0" w:color="auto"/>
        <w:left w:val="none" w:sz="0" w:space="0" w:color="auto"/>
        <w:bottom w:val="none" w:sz="0" w:space="0" w:color="auto"/>
        <w:right w:val="none" w:sz="0" w:space="0" w:color="auto"/>
      </w:divBdr>
    </w:div>
    <w:div w:id="2110277492">
      <w:bodyDiv w:val="1"/>
      <w:marLeft w:val="0"/>
      <w:marRight w:val="0"/>
      <w:marTop w:val="0"/>
      <w:marBottom w:val="0"/>
      <w:divBdr>
        <w:top w:val="none" w:sz="0" w:space="0" w:color="auto"/>
        <w:left w:val="none" w:sz="0" w:space="0" w:color="auto"/>
        <w:bottom w:val="none" w:sz="0" w:space="0" w:color="auto"/>
        <w:right w:val="none" w:sz="0" w:space="0" w:color="auto"/>
      </w:divBdr>
      <w:divsChild>
        <w:div w:id="786048444">
          <w:marLeft w:val="0"/>
          <w:marRight w:val="0"/>
          <w:marTop w:val="0"/>
          <w:marBottom w:val="0"/>
          <w:divBdr>
            <w:top w:val="none" w:sz="0" w:space="0" w:color="auto"/>
            <w:left w:val="none" w:sz="0" w:space="0" w:color="auto"/>
            <w:bottom w:val="none" w:sz="0" w:space="0" w:color="auto"/>
            <w:right w:val="none" w:sz="0" w:space="0" w:color="auto"/>
          </w:divBdr>
        </w:div>
        <w:div w:id="843086069">
          <w:marLeft w:val="0"/>
          <w:marRight w:val="0"/>
          <w:marTop w:val="0"/>
          <w:marBottom w:val="0"/>
          <w:divBdr>
            <w:top w:val="none" w:sz="0" w:space="0" w:color="auto"/>
            <w:left w:val="none" w:sz="0" w:space="0" w:color="auto"/>
            <w:bottom w:val="none" w:sz="0" w:space="0" w:color="auto"/>
            <w:right w:val="none" w:sz="0" w:space="0" w:color="auto"/>
          </w:divBdr>
        </w:div>
        <w:div w:id="911623184">
          <w:marLeft w:val="0"/>
          <w:marRight w:val="0"/>
          <w:marTop w:val="0"/>
          <w:marBottom w:val="0"/>
          <w:divBdr>
            <w:top w:val="none" w:sz="0" w:space="0" w:color="auto"/>
            <w:left w:val="none" w:sz="0" w:space="0" w:color="auto"/>
            <w:bottom w:val="none" w:sz="0" w:space="0" w:color="auto"/>
            <w:right w:val="none" w:sz="0" w:space="0" w:color="auto"/>
          </w:divBdr>
        </w:div>
        <w:div w:id="1052928346">
          <w:marLeft w:val="0"/>
          <w:marRight w:val="0"/>
          <w:marTop w:val="0"/>
          <w:marBottom w:val="0"/>
          <w:divBdr>
            <w:top w:val="none" w:sz="0" w:space="0" w:color="auto"/>
            <w:left w:val="none" w:sz="0" w:space="0" w:color="auto"/>
            <w:bottom w:val="none" w:sz="0" w:space="0" w:color="auto"/>
            <w:right w:val="none" w:sz="0" w:space="0" w:color="auto"/>
          </w:divBdr>
        </w:div>
        <w:div w:id="1452674460">
          <w:marLeft w:val="0"/>
          <w:marRight w:val="0"/>
          <w:marTop w:val="0"/>
          <w:marBottom w:val="0"/>
          <w:divBdr>
            <w:top w:val="none" w:sz="0" w:space="0" w:color="auto"/>
            <w:left w:val="none" w:sz="0" w:space="0" w:color="auto"/>
            <w:bottom w:val="none" w:sz="0" w:space="0" w:color="auto"/>
            <w:right w:val="none" w:sz="0" w:space="0" w:color="auto"/>
          </w:divBdr>
        </w:div>
      </w:divsChild>
    </w:div>
    <w:div w:id="2139449371">
      <w:bodyDiv w:val="1"/>
      <w:marLeft w:val="0"/>
      <w:marRight w:val="0"/>
      <w:marTop w:val="0"/>
      <w:marBottom w:val="0"/>
      <w:divBdr>
        <w:top w:val="none" w:sz="0" w:space="0" w:color="auto"/>
        <w:left w:val="none" w:sz="0" w:space="0" w:color="auto"/>
        <w:bottom w:val="none" w:sz="0" w:space="0" w:color="auto"/>
        <w:right w:val="none" w:sz="0" w:space="0" w:color="auto"/>
      </w:divBdr>
      <w:divsChild>
        <w:div w:id="793794142">
          <w:marLeft w:val="0"/>
          <w:marRight w:val="0"/>
          <w:marTop w:val="0"/>
          <w:marBottom w:val="0"/>
          <w:divBdr>
            <w:top w:val="none" w:sz="0" w:space="0" w:color="auto"/>
            <w:left w:val="none" w:sz="0" w:space="0" w:color="auto"/>
            <w:bottom w:val="none" w:sz="0" w:space="0" w:color="auto"/>
            <w:right w:val="none" w:sz="0" w:space="0" w:color="auto"/>
          </w:divBdr>
          <w:divsChild>
            <w:div w:id="744498380">
              <w:marLeft w:val="0"/>
              <w:marRight w:val="0"/>
              <w:marTop w:val="0"/>
              <w:marBottom w:val="0"/>
              <w:divBdr>
                <w:top w:val="none" w:sz="0" w:space="0" w:color="auto"/>
                <w:left w:val="none" w:sz="0" w:space="0" w:color="auto"/>
                <w:bottom w:val="none" w:sz="0" w:space="0" w:color="auto"/>
                <w:right w:val="none" w:sz="0" w:space="0" w:color="auto"/>
              </w:divBdr>
            </w:div>
            <w:div w:id="2009408099">
              <w:marLeft w:val="0"/>
              <w:marRight w:val="0"/>
              <w:marTop w:val="0"/>
              <w:marBottom w:val="0"/>
              <w:divBdr>
                <w:top w:val="none" w:sz="0" w:space="0" w:color="auto"/>
                <w:left w:val="none" w:sz="0" w:space="0" w:color="auto"/>
                <w:bottom w:val="none" w:sz="0" w:space="0" w:color="auto"/>
                <w:right w:val="none" w:sz="0" w:space="0" w:color="auto"/>
              </w:divBdr>
              <w:divsChild>
                <w:div w:id="3467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1994/0088/latest/DLM333584.html" TargetMode="External"/><Relationship Id="rId18" Type="http://schemas.openxmlformats.org/officeDocument/2006/relationships/hyperlink" Target="https://www.justice.govt.nz/justice-sector-policy/constitutional-issues-and-human-rights/human-rights/international-human-rights/cat/" TargetMode="External"/><Relationship Id="rId26" Type="http://schemas.openxmlformats.org/officeDocument/2006/relationships/hyperlink" Target="https://www.charities.govt.nz/resources/" TargetMode="External"/><Relationship Id="rId39" Type="http://schemas.openxmlformats.org/officeDocument/2006/relationships/hyperlink" Target="https://www.charities.govt.nz/reporting-standards/" TargetMode="External"/><Relationship Id="rId21" Type="http://schemas.openxmlformats.org/officeDocument/2006/relationships/hyperlink" Target="https://www.charities.govt.nz/new-reporting-standards/new-statutory-audit-and-review-requirements/" TargetMode="External"/><Relationship Id="rId34" Type="http://schemas.openxmlformats.org/officeDocument/2006/relationships/hyperlink" Target="https://www.tpk.govt.nz/mi/nga-putea-me-nga-ratonga/governance/effective-governance/what-is-governance" TargetMode="External"/><Relationship Id="rId42" Type="http://schemas.openxmlformats.org/officeDocument/2006/relationships/hyperlink" Target="https://www.business.govt.nz/tax-and-accounting/closing-down/insolvency-and-involuntary-closure/" TargetMode="External"/><Relationship Id="rId47" Type="http://schemas.openxmlformats.org/officeDocument/2006/relationships/hyperlink" Target="https://www.iod.org.nz/FirstDirectors/Focus-on-strategy" TargetMode="External"/><Relationship Id="rId50" Type="http://schemas.openxmlformats.org/officeDocument/2006/relationships/hyperlink" Target="http://www.community.net.nz/resources/community-resource-kit/6-2-meetings-formal-meetings/" TargetMode="External"/><Relationship Id="rId55" Type="http://schemas.openxmlformats.org/officeDocument/2006/relationships/header" Target="header2.xml"/><Relationship Id="rId63"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justice.govt.nz/justice-sector-policy/constitutional-issues-and-human-rights/human-rights/international-human-rights/cerd/" TargetMode="External"/><Relationship Id="rId29" Type="http://schemas.openxmlformats.org/officeDocument/2006/relationships/hyperlink" Target="https://www.iod.org.nz/FirstDirectors/What-makes-a-good-board" TargetMode="External"/><Relationship Id="rId11" Type="http://schemas.openxmlformats.org/officeDocument/2006/relationships/hyperlink" Target="https://www.legislation.govt.nz/act/public/2013/0101/latest/DLM4632829.html" TargetMode="External"/><Relationship Id="rId24" Type="http://schemas.openxmlformats.org/officeDocument/2006/relationships/hyperlink" Target="https://www.companiesoffice.govt.nz/" TargetMode="External"/><Relationship Id="rId32" Type="http://schemas.openxmlformats.org/officeDocument/2006/relationships/hyperlink" Target="https://www.business.govt.nz/" TargetMode="External"/><Relationship Id="rId37" Type="http://schemas.openxmlformats.org/officeDocument/2006/relationships/hyperlink" Target="https://companies-register.companiesoffice.govt.nz/help-centre/company-directors/what-it-means-to-be-a-director/" TargetMode="External"/><Relationship Id="rId40" Type="http://schemas.openxmlformats.org/officeDocument/2006/relationships/hyperlink" Target="https://charities.govt.nz/im-a-registered-charity/annual-returns/" TargetMode="External"/><Relationship Id="rId45" Type="http://schemas.openxmlformats.org/officeDocument/2006/relationships/hyperlink" Target="https://www.iod.org.nz/FirstDirectors/How-a-not-for-profit-board-works" TargetMode="External"/><Relationship Id="rId53" Type="http://schemas.openxmlformats.org/officeDocument/2006/relationships/hyperlink" Target="https://community.net.nz/resources/community-resource-kit/strategic-planning/"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hyperlink" Target="https://www.justice.govt.nz/justice-sector-policy/constitutional-issues-and-human-rights/human-rights/international-human-rights/crpd/" TargetMode="External"/><Relationship Id="rId14" Type="http://schemas.openxmlformats.org/officeDocument/2006/relationships/hyperlink" Target="https://www.legislation.govt.nz/regulation/public/1996/0078/latest/whole.html" TargetMode="External"/><Relationship Id="rId22" Type="http://schemas.openxmlformats.org/officeDocument/2006/relationships/hyperlink" Target="https://community.net.nz/resources/community-resource-kit/contents-of-the-community-resource-kit/" TargetMode="External"/><Relationship Id="rId27" Type="http://schemas.openxmlformats.org/officeDocument/2006/relationships/hyperlink" Target="https://www.iod.org.nz/resources-and-insights/guides-and-resources/global-resources-for-not-for-profits/" TargetMode="External"/><Relationship Id="rId30" Type="http://schemas.openxmlformats.org/officeDocument/2006/relationships/hyperlink" Target="http://www.applied-corporate-governance.com/best-corporate-governance-practice.html" TargetMode="External"/><Relationship Id="rId35" Type="http://schemas.openxmlformats.org/officeDocument/2006/relationships/hyperlink" Target="https://www.iod.org.nz/resources-and-insights/starting-a-board/types-of-directors/" TargetMode="External"/><Relationship Id="rId43" Type="http://schemas.openxmlformats.org/officeDocument/2006/relationships/hyperlink" Target="https://www.insolvency.govt.nz/business-debt/" TargetMode="External"/><Relationship Id="rId48" Type="http://schemas.openxmlformats.org/officeDocument/2006/relationships/hyperlink" Target="https://community.net.nz/resources/community-resource-kit/6-1-meetings-introduction/" TargetMode="External"/><Relationship Id="rId56" Type="http://schemas.openxmlformats.org/officeDocument/2006/relationships/footer" Target="footer1.xml"/><Relationship Id="rId64" Type="http://schemas.openxmlformats.org/officeDocument/2006/relationships/customXml" Target="../customXml/item3.xml"/><Relationship Id="rId8" Type="http://schemas.openxmlformats.org/officeDocument/2006/relationships/hyperlink" Target="https://www.legislation.govt.nz/act/public/1957/0018/latest/whole.html" TargetMode="External"/><Relationship Id="rId51" Type="http://schemas.openxmlformats.org/officeDocument/2006/relationships/hyperlink" Target="https://www.iod.org.nz/governance-courses/all-courses/governance-essentials/" TargetMode="External"/><Relationship Id="rId3" Type="http://schemas.openxmlformats.org/officeDocument/2006/relationships/styles" Target="styles.xml"/><Relationship Id="rId12" Type="http://schemas.openxmlformats.org/officeDocument/2006/relationships/hyperlink" Target="https://www.legislation.govt.nz/act/public/2001/0093/latest/whole.html" TargetMode="External"/><Relationship Id="rId17" Type="http://schemas.openxmlformats.org/officeDocument/2006/relationships/hyperlink" Target="https://www.msd.govt.nz/about-msd-and-our-work/publications-resources/monitoring/uncroc/" TargetMode="External"/><Relationship Id="rId25" Type="http://schemas.openxmlformats.org/officeDocument/2006/relationships/hyperlink" Target="https://www.iod.org.nz/resources-and-insights/guides-and-resources/the-essentials-of-being-a-director-ng-mea-waiwai-o-te-t-ranga-whakataka/" TargetMode="External"/><Relationship Id="rId33" Type="http://schemas.openxmlformats.org/officeDocument/2006/relationships/hyperlink" Target="https://communitygovernance.org.nz/board-resources/maori-governance/" TargetMode="External"/><Relationship Id="rId38" Type="http://schemas.openxmlformats.org/officeDocument/2006/relationships/hyperlink" Target="https://www.charities.govt.nz/im-a-registered-charity/officer-information/personal-liability/" TargetMode="External"/><Relationship Id="rId46" Type="http://schemas.openxmlformats.org/officeDocument/2006/relationships/hyperlink" Target="https://www.iod.org.nz/FirstDirectors/What-do-directors-do" TargetMode="External"/><Relationship Id="rId59" Type="http://schemas.openxmlformats.org/officeDocument/2006/relationships/footer" Target="footer3.xml"/><Relationship Id="rId20" Type="http://schemas.openxmlformats.org/officeDocument/2006/relationships/hyperlink" Target="https://www.charities.govt.nz/new-reporting-standards/" TargetMode="External"/><Relationship Id="rId41" Type="http://schemas.openxmlformats.org/officeDocument/2006/relationships/hyperlink" Target="https://www.ird.govt.nz/managing-my-tax/record-keeping/financial-reporting-for-companies/financial-reporting-requirements-for-companies"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t.nz/act/public/1988/0004/latest/DLM126528.html" TargetMode="External"/><Relationship Id="rId23" Type="http://schemas.openxmlformats.org/officeDocument/2006/relationships/hyperlink" Target="http://www.charities.govt.nz/" TargetMode="External"/><Relationship Id="rId28" Type="http://schemas.openxmlformats.org/officeDocument/2006/relationships/hyperlink" Target="https://www.iod.org.nz/Governance-Resources/Resource-library/Not-for-profits" TargetMode="External"/><Relationship Id="rId36" Type="http://schemas.openxmlformats.org/officeDocument/2006/relationships/hyperlink" Target="https://www.investopedia.com/terms/i/insidedirector.asp" TargetMode="External"/><Relationship Id="rId49" Type="http://schemas.openxmlformats.org/officeDocument/2006/relationships/hyperlink" Target="https://companies-register.companiesoffice.govt.nz/help-centre/complying-with-the-law/company-meetings/" TargetMode="External"/><Relationship Id="rId57" Type="http://schemas.openxmlformats.org/officeDocument/2006/relationships/footer" Target="footer2.xml"/><Relationship Id="rId10" Type="http://schemas.openxmlformats.org/officeDocument/2006/relationships/hyperlink" Target="https://www.legislation.govt.nz/act/public/1993/0105/latest/DLM319570.html" TargetMode="External"/><Relationship Id="rId31" Type="http://schemas.openxmlformats.org/officeDocument/2006/relationships/hyperlink" Target="https://www.iod.org.nz/" TargetMode="External"/><Relationship Id="rId44" Type="http://schemas.openxmlformats.org/officeDocument/2006/relationships/hyperlink" Target="https://www.iod.org.nz/Governance-Resources/Resource-library/Governance" TargetMode="External"/><Relationship Id="rId52" Type="http://schemas.openxmlformats.org/officeDocument/2006/relationships/hyperlink" Target="https://online.hbs.edu/blog/post/why-is-strategic-planning-importan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t.nz/act/public/2005/0039/latest/DLM344368.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DA75187-3DA6-460C-9C18-F414A9905FEB}"/>
      </w:docPartPr>
      <w:docPartBody>
        <w:p w:rsidR="00D2408C" w:rsidRDefault="00D2408C">
          <w:r w:rsidRPr="00CE5D5C">
            <w:rPr>
              <w:rStyle w:val="PlaceholderText"/>
            </w:rPr>
            <w:t>Click here to enter text.</w:t>
          </w:r>
        </w:p>
      </w:docPartBody>
    </w:docPart>
    <w:docPart>
      <w:docPartPr>
        <w:name w:val="AF78DC46A56547D78764DBA32480CE71"/>
        <w:category>
          <w:name w:val="General"/>
          <w:gallery w:val="placeholder"/>
        </w:category>
        <w:types>
          <w:type w:val="bbPlcHdr"/>
        </w:types>
        <w:behaviors>
          <w:behavior w:val="content"/>
        </w:behaviors>
        <w:guid w:val="{35B75634-7783-47DB-8B41-D86177DFF7DF}"/>
      </w:docPartPr>
      <w:docPartBody>
        <w:p w:rsidR="0070085D" w:rsidRDefault="0070085D" w:rsidP="0070085D">
          <w:pPr>
            <w:pStyle w:val="AF78DC46A56547D78764DBA32480CE71"/>
          </w:pPr>
          <w:r w:rsidRPr="00232730">
            <w:rPr>
              <w:rStyle w:val="PlaceholderText"/>
            </w:rPr>
            <w:t>Click here to enter a date.</w:t>
          </w:r>
        </w:p>
      </w:docPartBody>
    </w:docPart>
    <w:docPart>
      <w:docPartPr>
        <w:name w:val="A415B77BB1254459AC7CDD2FB3488DD5"/>
        <w:category>
          <w:name w:val="General"/>
          <w:gallery w:val="placeholder"/>
        </w:category>
        <w:types>
          <w:type w:val="bbPlcHdr"/>
        </w:types>
        <w:behaviors>
          <w:behavior w:val="content"/>
        </w:behaviors>
        <w:guid w:val="{0EFFB732-59F9-4C08-8280-8C24005C5C45}"/>
      </w:docPartPr>
      <w:docPartBody>
        <w:p w:rsidR="0070085D" w:rsidRDefault="0070085D" w:rsidP="0070085D">
          <w:pPr>
            <w:pStyle w:val="A415B77BB1254459AC7CDD2FB3488DD5"/>
          </w:pPr>
          <w:r w:rsidRPr="00232730">
            <w:rPr>
              <w:rStyle w:val="PlaceholderText"/>
            </w:rPr>
            <w:t>Click here to enter a date.</w:t>
          </w:r>
        </w:p>
      </w:docPartBody>
    </w:docPart>
    <w:docPart>
      <w:docPartPr>
        <w:name w:val="FAE3CBBEDF6541B68B5703DD122FED39"/>
        <w:category>
          <w:name w:val="General"/>
          <w:gallery w:val="placeholder"/>
        </w:category>
        <w:types>
          <w:type w:val="bbPlcHdr"/>
        </w:types>
        <w:behaviors>
          <w:behavior w:val="content"/>
        </w:behaviors>
        <w:guid w:val="{F977E92E-FA98-4D2E-BFA4-60BBE5C7FAC2}"/>
      </w:docPartPr>
      <w:docPartBody>
        <w:p w:rsidR="00D80719" w:rsidRDefault="0070085D" w:rsidP="0070085D">
          <w:pPr>
            <w:pStyle w:val="FAE3CBBEDF6541B68B5703DD122FED39"/>
          </w:pPr>
          <w:r w:rsidRPr="00CE5D5C">
            <w:rPr>
              <w:rStyle w:val="PlaceholderText"/>
            </w:rPr>
            <w:t>Click here to enter text.</w:t>
          </w:r>
        </w:p>
      </w:docPartBody>
    </w:docPart>
    <w:docPart>
      <w:docPartPr>
        <w:name w:val="DE3348DDCC6C45A39CE99BB6E6614EA5"/>
        <w:category>
          <w:name w:val="General"/>
          <w:gallery w:val="placeholder"/>
        </w:category>
        <w:types>
          <w:type w:val="bbPlcHdr"/>
        </w:types>
        <w:behaviors>
          <w:behavior w:val="content"/>
        </w:behaviors>
        <w:guid w:val="{D3A71A53-6467-4D5D-8795-0FBA7A6E8EE5}"/>
      </w:docPartPr>
      <w:docPartBody>
        <w:p w:rsidR="00D80719" w:rsidRDefault="0070085D" w:rsidP="0070085D">
          <w:pPr>
            <w:pStyle w:val="DE3348DDCC6C45A39CE99BB6E6614EA5"/>
          </w:pPr>
          <w:r w:rsidRPr="00CE5D5C">
            <w:rPr>
              <w:rStyle w:val="PlaceholderText"/>
            </w:rPr>
            <w:t>Click here to enter text.</w:t>
          </w:r>
        </w:p>
      </w:docPartBody>
    </w:docPart>
    <w:docPart>
      <w:docPartPr>
        <w:name w:val="3EB4703866534C7C84DC57063EB91470"/>
        <w:category>
          <w:name w:val="General"/>
          <w:gallery w:val="placeholder"/>
        </w:category>
        <w:types>
          <w:type w:val="bbPlcHdr"/>
        </w:types>
        <w:behaviors>
          <w:behavior w:val="content"/>
        </w:behaviors>
        <w:guid w:val="{6992DB61-EB83-48A1-9A22-8925B2946F25}"/>
      </w:docPartPr>
      <w:docPartBody>
        <w:p w:rsidR="00D80719" w:rsidRDefault="0070085D" w:rsidP="0070085D">
          <w:pPr>
            <w:pStyle w:val="3EB4703866534C7C84DC57063EB91470"/>
          </w:pPr>
          <w:r w:rsidRPr="00232730">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6C6FFC35-479C-43F3-A81B-4D7F47534B33}"/>
      </w:docPartPr>
      <w:docPartBody>
        <w:p w:rsidR="00645942" w:rsidRDefault="00561414">
          <w:r w:rsidRPr="00E47B60">
            <w:rPr>
              <w:rStyle w:val="PlaceholderText"/>
            </w:rPr>
            <w:t>Choose an item.</w:t>
          </w:r>
        </w:p>
      </w:docPartBody>
    </w:docPart>
    <w:docPart>
      <w:docPartPr>
        <w:name w:val="1D71917CA54E4487967E029A052B4050"/>
        <w:category>
          <w:name w:val="General"/>
          <w:gallery w:val="placeholder"/>
        </w:category>
        <w:types>
          <w:type w:val="bbPlcHdr"/>
        </w:types>
        <w:behaviors>
          <w:behavior w:val="content"/>
        </w:behaviors>
        <w:guid w:val="{EE6BD091-156C-4961-AF61-4CD0EB91B255}"/>
      </w:docPartPr>
      <w:docPartBody>
        <w:p w:rsidR="001D2E75" w:rsidRDefault="001D2E75" w:rsidP="001D2E75">
          <w:pPr>
            <w:pStyle w:val="1D71917CA54E4487967E029A052B4050"/>
          </w:pPr>
          <w:r w:rsidRPr="003E7A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8C"/>
    <w:rsid w:val="00116D23"/>
    <w:rsid w:val="001466DD"/>
    <w:rsid w:val="001D2E75"/>
    <w:rsid w:val="001D6F5F"/>
    <w:rsid w:val="00263AB9"/>
    <w:rsid w:val="002B5A06"/>
    <w:rsid w:val="00327D6C"/>
    <w:rsid w:val="003708C1"/>
    <w:rsid w:val="00561414"/>
    <w:rsid w:val="0057400F"/>
    <w:rsid w:val="005C0FC9"/>
    <w:rsid w:val="005D4985"/>
    <w:rsid w:val="00645942"/>
    <w:rsid w:val="0067434D"/>
    <w:rsid w:val="0070085D"/>
    <w:rsid w:val="00936BC5"/>
    <w:rsid w:val="00D2408C"/>
    <w:rsid w:val="00D807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E75"/>
    <w:rPr>
      <w:color w:val="808080"/>
    </w:rPr>
  </w:style>
  <w:style w:type="paragraph" w:customStyle="1" w:styleId="D9AF2E8058D84FA2972B246C44AEEDB7">
    <w:name w:val="D9AF2E8058D84FA2972B246C44AEEDB7"/>
    <w:rsid w:val="00D2408C"/>
  </w:style>
  <w:style w:type="paragraph" w:customStyle="1" w:styleId="AF78DC46A56547D78764DBA32480CE71">
    <w:name w:val="AF78DC46A56547D78764DBA32480CE71"/>
    <w:rsid w:val="0070085D"/>
  </w:style>
  <w:style w:type="paragraph" w:customStyle="1" w:styleId="A415B77BB1254459AC7CDD2FB3488DD5">
    <w:name w:val="A415B77BB1254459AC7CDD2FB3488DD5"/>
    <w:rsid w:val="0070085D"/>
  </w:style>
  <w:style w:type="paragraph" w:customStyle="1" w:styleId="FAE3CBBEDF6541B68B5703DD122FED39">
    <w:name w:val="FAE3CBBEDF6541B68B5703DD122FED39"/>
    <w:rsid w:val="0070085D"/>
  </w:style>
  <w:style w:type="paragraph" w:customStyle="1" w:styleId="DE3348DDCC6C45A39CE99BB6E6614EA5">
    <w:name w:val="DE3348DDCC6C45A39CE99BB6E6614EA5"/>
    <w:rsid w:val="0070085D"/>
  </w:style>
  <w:style w:type="paragraph" w:customStyle="1" w:styleId="3EB4703866534C7C84DC57063EB91470">
    <w:name w:val="3EB4703866534C7C84DC57063EB91470"/>
    <w:rsid w:val="0070085D"/>
  </w:style>
  <w:style w:type="paragraph" w:customStyle="1" w:styleId="1D71917CA54E4487967E029A052B4050">
    <w:name w:val="1D71917CA54E4487967E029A052B4050"/>
    <w:rsid w:val="001D2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7" ma:contentTypeDescription="Create a new document." ma:contentTypeScope="" ma:versionID="c0d1e33858744dce63e9b3584db40ee5">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0bea6b152e2cd1e2e30aa6be78373e73"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52470-A26A-44B5-B365-9D7D579512CB}">
  <ds:schemaRefs>
    <ds:schemaRef ds:uri="http://schemas.openxmlformats.org/officeDocument/2006/bibliography"/>
  </ds:schemaRefs>
</ds:datastoreItem>
</file>

<file path=customXml/itemProps2.xml><?xml version="1.0" encoding="utf-8"?>
<ds:datastoreItem xmlns:ds="http://schemas.openxmlformats.org/officeDocument/2006/customXml" ds:itemID="{DF0382AE-77E8-42C3-B378-FB9375F1B484}"/>
</file>

<file path=customXml/itemProps3.xml><?xml version="1.0" encoding="utf-8"?>
<ds:datastoreItem xmlns:ds="http://schemas.openxmlformats.org/officeDocument/2006/customXml" ds:itemID="{437D8B28-72EE-4352-A14C-916D864C3B63}"/>
</file>

<file path=docProps/app.xml><?xml version="1.0" encoding="utf-8"?>
<Properties xmlns="http://schemas.openxmlformats.org/officeDocument/2006/extended-properties" xmlns:vt="http://schemas.openxmlformats.org/officeDocument/2006/docPropsVTypes">
  <Template>Normal</Template>
  <TotalTime>3</TotalTime>
  <Pages>17</Pages>
  <Words>5490</Words>
  <Characters>31298</Characters>
  <Application>Microsoft Office Word</Application>
  <DocSecurity>0</DocSecurity>
  <Lines>260</Lines>
  <Paragraphs>73</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vt:lpstr>
      <vt:lpstr>    </vt:lpstr>
      <vt:lpstr>    </vt:lpstr>
      <vt:lpstr>    </vt:lpstr>
      <vt:lpstr>    </vt:lpstr>
      <vt:lpstr>    Service Background</vt:lpstr>
      <vt:lpstr>    Services provided</vt:lpstr>
      <vt:lpstr>    Mission Statement</vt:lpstr>
      <vt:lpstr>    Vision</vt:lpstr>
      <vt:lpstr>    Values</vt:lpstr>
      <vt:lpstr>    Organisational Chart</vt:lpstr>
      <vt:lpstr/>
      <vt:lpstr/>
      <vt:lpstr>    Clinical governance structure</vt:lpstr>
      <vt:lpstr/>
      <vt:lpstr/>
      <vt:lpstr>    </vt:lpstr>
      <vt:lpstr/>
      <vt:lpstr/>
      <vt:lpstr/>
      <vt:lpstr/>
      <vt:lpstr/>
      <vt:lpstr/>
      <vt:lpstr/>
      <vt:lpstr/>
      <vt:lpstr/>
      <vt:lpstr/>
      <vt:lpstr/>
      <vt:lpstr>    </vt:lpstr>
      <vt:lpstr>    </vt:lpstr>
      <vt:lpstr>    </vt:lpstr>
      <vt:lpstr>    </vt:lpstr>
      <vt:lpstr>    </vt:lpstr>
    </vt:vector>
  </TitlesOfParts>
  <Company>Hewlett-Packard</Company>
  <LinksUpToDate>false</LinksUpToDate>
  <CharactersWithSpaces>36715</CharactersWithSpaces>
  <SharedDoc>false</SharedDoc>
  <HLinks>
    <vt:vector size="288" baseType="variant">
      <vt:variant>
        <vt:i4>1114202</vt:i4>
      </vt:variant>
      <vt:variant>
        <vt:i4>204</vt:i4>
      </vt:variant>
      <vt:variant>
        <vt:i4>0</vt:i4>
      </vt:variant>
      <vt:variant>
        <vt:i4>5</vt:i4>
      </vt:variant>
      <vt:variant>
        <vt:lpwstr>https://diacommunitynet.cwp.govt.nz/resources/community-resource-kit/strategic-planning/</vt:lpwstr>
      </vt:variant>
      <vt:variant>
        <vt:lpwstr/>
      </vt:variant>
      <vt:variant>
        <vt:i4>196677</vt:i4>
      </vt:variant>
      <vt:variant>
        <vt:i4>201</vt:i4>
      </vt:variant>
      <vt:variant>
        <vt:i4>0</vt:i4>
      </vt:variant>
      <vt:variant>
        <vt:i4>5</vt:i4>
      </vt:variant>
      <vt:variant>
        <vt:lpwstr>https://diacommunitynet.cwp.govt.nz/resources/community-resource-kit/contents-of-the-community-resource-kit/</vt:lpwstr>
      </vt:variant>
      <vt:variant>
        <vt:lpwstr>Planning</vt:lpwstr>
      </vt:variant>
      <vt:variant>
        <vt:i4>3145789</vt:i4>
      </vt:variant>
      <vt:variant>
        <vt:i4>198</vt:i4>
      </vt:variant>
      <vt:variant>
        <vt:i4>0</vt:i4>
      </vt:variant>
      <vt:variant>
        <vt:i4>5</vt:i4>
      </vt:variant>
      <vt:variant>
        <vt:lpwstr>https://diacommunitynet.cwp.govt.nz/resources/community-resource-kit/checklist-of-policies-and-procedures/</vt:lpwstr>
      </vt:variant>
      <vt:variant>
        <vt:lpwstr/>
      </vt:variant>
      <vt:variant>
        <vt:i4>196690</vt:i4>
      </vt:variant>
      <vt:variant>
        <vt:i4>195</vt:i4>
      </vt:variant>
      <vt:variant>
        <vt:i4>0</vt:i4>
      </vt:variant>
      <vt:variant>
        <vt:i4>5</vt:i4>
      </vt:variant>
      <vt:variant>
        <vt:lpwstr>https://diacommunitynet.cwp.govt.nz/resources/community-resource-kit/contents-of-the-community-resource-kit/</vt:lpwstr>
      </vt:variant>
      <vt:variant>
        <vt:lpwstr>Meetings</vt:lpwstr>
      </vt:variant>
      <vt:variant>
        <vt:i4>8060978</vt:i4>
      </vt:variant>
      <vt:variant>
        <vt:i4>192</vt:i4>
      </vt:variant>
      <vt:variant>
        <vt:i4>0</vt:i4>
      </vt:variant>
      <vt:variant>
        <vt:i4>5</vt:i4>
      </vt:variant>
      <vt:variant>
        <vt:lpwstr>http://www.charities.govt.nz/resources/</vt:lpwstr>
      </vt:variant>
      <vt:variant>
        <vt:lpwstr/>
      </vt:variant>
      <vt:variant>
        <vt:i4>2424884</vt:i4>
      </vt:variant>
      <vt:variant>
        <vt:i4>189</vt:i4>
      </vt:variant>
      <vt:variant>
        <vt:i4>0</vt:i4>
      </vt:variant>
      <vt:variant>
        <vt:i4>5</vt:i4>
      </vt:variant>
      <vt:variant>
        <vt:lpwstr>http://www.communitylaw.org.nz/community-law-manual/chapter-2-community-organisations-and-the-law/</vt:lpwstr>
      </vt:variant>
      <vt:variant>
        <vt:lpwstr/>
      </vt:variant>
      <vt:variant>
        <vt:i4>8060978</vt:i4>
      </vt:variant>
      <vt:variant>
        <vt:i4>186</vt:i4>
      </vt:variant>
      <vt:variant>
        <vt:i4>0</vt:i4>
      </vt:variant>
      <vt:variant>
        <vt:i4>5</vt:i4>
      </vt:variant>
      <vt:variant>
        <vt:lpwstr>http://www.charities.govt.nz/resources/</vt:lpwstr>
      </vt:variant>
      <vt:variant>
        <vt:lpwstr/>
      </vt:variant>
      <vt:variant>
        <vt:i4>5046359</vt:i4>
      </vt:variant>
      <vt:variant>
        <vt:i4>183</vt:i4>
      </vt:variant>
      <vt:variant>
        <vt:i4>0</vt:i4>
      </vt:variant>
      <vt:variant>
        <vt:i4>5</vt:i4>
      </vt:variant>
      <vt:variant>
        <vt:lpwstr>https://diacommunitynet.cwp.govt.nz/resources/community-resource-kit/communicating-via-the-media/</vt:lpwstr>
      </vt:variant>
      <vt:variant>
        <vt:lpwstr/>
      </vt:variant>
      <vt:variant>
        <vt:i4>6422583</vt:i4>
      </vt:variant>
      <vt:variant>
        <vt:i4>180</vt:i4>
      </vt:variant>
      <vt:variant>
        <vt:i4>0</vt:i4>
      </vt:variant>
      <vt:variant>
        <vt:i4>5</vt:i4>
      </vt:variant>
      <vt:variant>
        <vt:lpwstr>https://diacommunitynet.cwp.govt.nz/resources/community-resource-kit/contents-of-the-community-resource-kit/</vt:lpwstr>
      </vt:variant>
      <vt:variant>
        <vt:lpwstr>FinancialManagement</vt:lpwstr>
      </vt:variant>
      <vt:variant>
        <vt:i4>8060978</vt:i4>
      </vt:variant>
      <vt:variant>
        <vt:i4>177</vt:i4>
      </vt:variant>
      <vt:variant>
        <vt:i4>0</vt:i4>
      </vt:variant>
      <vt:variant>
        <vt:i4>5</vt:i4>
      </vt:variant>
      <vt:variant>
        <vt:lpwstr>http://www.charities.govt.nz/resources/</vt:lpwstr>
      </vt:variant>
      <vt:variant>
        <vt:lpwstr/>
      </vt:variant>
      <vt:variant>
        <vt:i4>1835135</vt:i4>
      </vt:variant>
      <vt:variant>
        <vt:i4>174</vt:i4>
      </vt:variant>
      <vt:variant>
        <vt:i4>0</vt:i4>
      </vt:variant>
      <vt:variant>
        <vt:i4>5</vt:i4>
      </vt:variant>
      <vt:variant>
        <vt:lpwstr>http://www.community.net.nz/home/SimpleSearchForm?ResourceTopics%5b7%5d=7&amp;csId=2&amp;simpleSearch=1&amp;action_doSearch=Search+all&amp;Keyword=&amp;Keyword=</vt:lpwstr>
      </vt:variant>
      <vt:variant>
        <vt:lpwstr/>
      </vt:variant>
      <vt:variant>
        <vt:i4>917584</vt:i4>
      </vt:variant>
      <vt:variant>
        <vt:i4>171</vt:i4>
      </vt:variant>
      <vt:variant>
        <vt:i4>0</vt:i4>
      </vt:variant>
      <vt:variant>
        <vt:i4>5</vt:i4>
      </vt:variant>
      <vt:variant>
        <vt:lpwstr>http://www.legislation.govt.nz/act/public/1957/0018/latest/whole.html?search=sw_096be8ed80cbdd34_disposal+of+assets+on+liquidation_25_se&amp;p=1</vt:lpwstr>
      </vt:variant>
      <vt:variant>
        <vt:lpwstr>DLM309942</vt:lpwstr>
      </vt:variant>
      <vt:variant>
        <vt:i4>2031616</vt:i4>
      </vt:variant>
      <vt:variant>
        <vt:i4>168</vt:i4>
      </vt:variant>
      <vt:variant>
        <vt:i4>0</vt:i4>
      </vt:variant>
      <vt:variant>
        <vt:i4>5</vt:i4>
      </vt:variant>
      <vt:variant>
        <vt:lpwstr>http://www.charities.govt.nz/</vt:lpwstr>
      </vt:variant>
      <vt:variant>
        <vt:lpwstr/>
      </vt:variant>
      <vt:variant>
        <vt:i4>3407974</vt:i4>
      </vt:variant>
      <vt:variant>
        <vt:i4>165</vt:i4>
      </vt:variant>
      <vt:variant>
        <vt:i4>0</vt:i4>
      </vt:variant>
      <vt:variant>
        <vt:i4>5</vt:i4>
      </vt:variant>
      <vt:variant>
        <vt:lpwstr>http://www.register.charities.govt.nz/Account/LogOn</vt:lpwstr>
      </vt:variant>
      <vt:variant>
        <vt:lpwstr/>
      </vt:variant>
      <vt:variant>
        <vt:i4>5963790</vt:i4>
      </vt:variant>
      <vt:variant>
        <vt:i4>162</vt:i4>
      </vt:variant>
      <vt:variant>
        <vt:i4>0</vt:i4>
      </vt:variant>
      <vt:variant>
        <vt:i4>5</vt:i4>
      </vt:variant>
      <vt:variant>
        <vt:lpwstr>http://www.legislation.govt.nz/act/public/2005/0039/latest/DLM344368.html</vt:lpwstr>
      </vt:variant>
      <vt:variant>
        <vt:lpwstr/>
      </vt:variant>
      <vt:variant>
        <vt:i4>2031616</vt:i4>
      </vt:variant>
      <vt:variant>
        <vt:i4>159</vt:i4>
      </vt:variant>
      <vt:variant>
        <vt:i4>0</vt:i4>
      </vt:variant>
      <vt:variant>
        <vt:i4>5</vt:i4>
      </vt:variant>
      <vt:variant>
        <vt:lpwstr>http://www.charities.govt.nz/</vt:lpwstr>
      </vt:variant>
      <vt:variant>
        <vt:lpwstr/>
      </vt:variant>
      <vt:variant>
        <vt:i4>1179667</vt:i4>
      </vt:variant>
      <vt:variant>
        <vt:i4>156</vt:i4>
      </vt:variant>
      <vt:variant>
        <vt:i4>0</vt:i4>
      </vt:variant>
      <vt:variant>
        <vt:i4>5</vt:i4>
      </vt:variant>
      <vt:variant>
        <vt:lpwstr>http://www.justice.govt.nz/courts/maori-land-court/make-an-application/maori-land-trusts-1/faq-maori-land-trusts</vt:lpwstr>
      </vt:variant>
      <vt:variant>
        <vt:lpwstr/>
      </vt:variant>
      <vt:variant>
        <vt:i4>2555949</vt:i4>
      </vt:variant>
      <vt:variant>
        <vt:i4>153</vt:i4>
      </vt:variant>
      <vt:variant>
        <vt:i4>0</vt:i4>
      </vt:variant>
      <vt:variant>
        <vt:i4>5</vt:i4>
      </vt:variant>
      <vt:variant>
        <vt:lpwstr>https://www.iod.org.nz/FirstBoardsFirstDirectors/FirstDirectors/Thelegalframework.aspx</vt:lpwstr>
      </vt:variant>
      <vt:variant>
        <vt:lpwstr/>
      </vt:variant>
      <vt:variant>
        <vt:i4>2228287</vt:i4>
      </vt:variant>
      <vt:variant>
        <vt:i4>150</vt:i4>
      </vt:variant>
      <vt:variant>
        <vt:i4>0</vt:i4>
      </vt:variant>
      <vt:variant>
        <vt:i4>5</vt:i4>
      </vt:variant>
      <vt:variant>
        <vt:lpwstr>http://ip28.publications.lawcom.govt.nz/chapter+7+-+creditors+and+trading+trusts/liability+of+a+trustee+and+the+right+of+indemnity+against+trust+assets</vt:lpwstr>
      </vt:variant>
      <vt:variant>
        <vt:lpwstr/>
      </vt:variant>
      <vt:variant>
        <vt:i4>6029322</vt:i4>
      </vt:variant>
      <vt:variant>
        <vt:i4>147</vt:i4>
      </vt:variant>
      <vt:variant>
        <vt:i4>0</vt:i4>
      </vt:variant>
      <vt:variant>
        <vt:i4>5</vt:i4>
      </vt:variant>
      <vt:variant>
        <vt:lpwstr>http://www.legislation.govt.nz/act/public/1957/0018/latest/DLM308796.html</vt:lpwstr>
      </vt:variant>
      <vt:variant>
        <vt:lpwstr/>
      </vt:variant>
      <vt:variant>
        <vt:i4>5898321</vt:i4>
      </vt:variant>
      <vt:variant>
        <vt:i4>144</vt:i4>
      </vt:variant>
      <vt:variant>
        <vt:i4>0</vt:i4>
      </vt:variant>
      <vt:variant>
        <vt:i4>5</vt:i4>
      </vt:variant>
      <vt:variant>
        <vt:lpwstr>https://diacommunitynet.cwp.govt.nz/resources/community-resource-kit/3-8-organisational-structures-charitable-trusts/</vt:lpwstr>
      </vt:variant>
      <vt:variant>
        <vt:lpwstr/>
      </vt:variant>
      <vt:variant>
        <vt:i4>3538981</vt:i4>
      </vt:variant>
      <vt:variant>
        <vt:i4>141</vt:i4>
      </vt:variant>
      <vt:variant>
        <vt:i4>0</vt:i4>
      </vt:variant>
      <vt:variant>
        <vt:i4>5</vt:i4>
      </vt:variant>
      <vt:variant>
        <vt:lpwstr>https://diacommunitynet.cwp.govt.nz/resources/community-resource-kit/introduction-to-organisational-structures/</vt:lpwstr>
      </vt:variant>
      <vt:variant>
        <vt:lpwstr/>
      </vt:variant>
      <vt:variant>
        <vt:i4>8192106</vt:i4>
      </vt:variant>
      <vt:variant>
        <vt:i4>138</vt:i4>
      </vt:variant>
      <vt:variant>
        <vt:i4>0</vt:i4>
      </vt:variant>
      <vt:variant>
        <vt:i4>5</vt:i4>
      </vt:variant>
      <vt:variant>
        <vt:lpwstr>http://www.applied-corporate-governance.com/best-corporate-governance-practice.html</vt:lpwstr>
      </vt:variant>
      <vt:variant>
        <vt:lpwstr/>
      </vt:variant>
      <vt:variant>
        <vt:i4>3670142</vt:i4>
      </vt:variant>
      <vt:variant>
        <vt:i4>135</vt:i4>
      </vt:variant>
      <vt:variant>
        <vt:i4>0</vt:i4>
      </vt:variant>
      <vt:variant>
        <vt:i4>5</vt:i4>
      </vt:variant>
      <vt:variant>
        <vt:lpwstr>http://www.pointstarconsulting.com/graphic.html</vt:lpwstr>
      </vt:variant>
      <vt:variant>
        <vt:lpwstr/>
      </vt:variant>
      <vt:variant>
        <vt:i4>2687017</vt:i4>
      </vt:variant>
      <vt:variant>
        <vt:i4>132</vt:i4>
      </vt:variant>
      <vt:variant>
        <vt:i4>0</vt:i4>
      </vt:variant>
      <vt:variant>
        <vt:i4>5</vt:i4>
      </vt:variant>
      <vt:variant>
        <vt:lpwstr>http://www.ssc.govt.nz/sites/all/files/pif-factsheet1-apr13.PDF</vt:lpwstr>
      </vt:variant>
      <vt:variant>
        <vt:lpwstr/>
      </vt:variant>
      <vt:variant>
        <vt:i4>2621549</vt:i4>
      </vt:variant>
      <vt:variant>
        <vt:i4>129</vt:i4>
      </vt:variant>
      <vt:variant>
        <vt:i4>0</vt:i4>
      </vt:variant>
      <vt:variant>
        <vt:i4>5</vt:i4>
      </vt:variant>
      <vt:variant>
        <vt:lpwstr>http://www.societies.govt.nz/cms/charitable-trusts</vt:lpwstr>
      </vt:variant>
      <vt:variant>
        <vt:lpwstr/>
      </vt:variant>
      <vt:variant>
        <vt:i4>2031616</vt:i4>
      </vt:variant>
      <vt:variant>
        <vt:i4>126</vt:i4>
      </vt:variant>
      <vt:variant>
        <vt:i4>0</vt:i4>
      </vt:variant>
      <vt:variant>
        <vt:i4>5</vt:i4>
      </vt:variant>
      <vt:variant>
        <vt:lpwstr>http://www.charities.govt.nz/</vt:lpwstr>
      </vt:variant>
      <vt:variant>
        <vt:lpwstr/>
      </vt:variant>
      <vt:variant>
        <vt:i4>983124</vt:i4>
      </vt:variant>
      <vt:variant>
        <vt:i4>123</vt:i4>
      </vt:variant>
      <vt:variant>
        <vt:i4>0</vt:i4>
      </vt:variant>
      <vt:variant>
        <vt:i4>5</vt:i4>
      </vt:variant>
      <vt:variant>
        <vt:lpwstr>https://diacommunitynet.cwp.govt.nz/resources/community-resource-kit/contents-of-the-community-resource-kit/</vt:lpwstr>
      </vt:variant>
      <vt:variant>
        <vt:lpwstr/>
      </vt:variant>
      <vt:variant>
        <vt:i4>1376315</vt:i4>
      </vt:variant>
      <vt:variant>
        <vt:i4>116</vt:i4>
      </vt:variant>
      <vt:variant>
        <vt:i4>0</vt:i4>
      </vt:variant>
      <vt:variant>
        <vt:i4>5</vt:i4>
      </vt:variant>
      <vt:variant>
        <vt:lpwstr/>
      </vt:variant>
      <vt:variant>
        <vt:lpwstr>_Toc384189425</vt:lpwstr>
      </vt:variant>
      <vt:variant>
        <vt:i4>1376315</vt:i4>
      </vt:variant>
      <vt:variant>
        <vt:i4>110</vt:i4>
      </vt:variant>
      <vt:variant>
        <vt:i4>0</vt:i4>
      </vt:variant>
      <vt:variant>
        <vt:i4>5</vt:i4>
      </vt:variant>
      <vt:variant>
        <vt:lpwstr/>
      </vt:variant>
      <vt:variant>
        <vt:lpwstr>_Toc384189424</vt:lpwstr>
      </vt:variant>
      <vt:variant>
        <vt:i4>1376315</vt:i4>
      </vt:variant>
      <vt:variant>
        <vt:i4>104</vt:i4>
      </vt:variant>
      <vt:variant>
        <vt:i4>0</vt:i4>
      </vt:variant>
      <vt:variant>
        <vt:i4>5</vt:i4>
      </vt:variant>
      <vt:variant>
        <vt:lpwstr/>
      </vt:variant>
      <vt:variant>
        <vt:lpwstr>_Toc384189423</vt:lpwstr>
      </vt:variant>
      <vt:variant>
        <vt:i4>1376315</vt:i4>
      </vt:variant>
      <vt:variant>
        <vt:i4>98</vt:i4>
      </vt:variant>
      <vt:variant>
        <vt:i4>0</vt:i4>
      </vt:variant>
      <vt:variant>
        <vt:i4>5</vt:i4>
      </vt:variant>
      <vt:variant>
        <vt:lpwstr/>
      </vt:variant>
      <vt:variant>
        <vt:lpwstr>_Toc384189422</vt:lpwstr>
      </vt:variant>
      <vt:variant>
        <vt:i4>1376315</vt:i4>
      </vt:variant>
      <vt:variant>
        <vt:i4>92</vt:i4>
      </vt:variant>
      <vt:variant>
        <vt:i4>0</vt:i4>
      </vt:variant>
      <vt:variant>
        <vt:i4>5</vt:i4>
      </vt:variant>
      <vt:variant>
        <vt:lpwstr/>
      </vt:variant>
      <vt:variant>
        <vt:lpwstr>_Toc384189421</vt:lpwstr>
      </vt:variant>
      <vt:variant>
        <vt:i4>1376315</vt:i4>
      </vt:variant>
      <vt:variant>
        <vt:i4>86</vt:i4>
      </vt:variant>
      <vt:variant>
        <vt:i4>0</vt:i4>
      </vt:variant>
      <vt:variant>
        <vt:i4>5</vt:i4>
      </vt:variant>
      <vt:variant>
        <vt:lpwstr/>
      </vt:variant>
      <vt:variant>
        <vt:lpwstr>_Toc384189420</vt:lpwstr>
      </vt:variant>
      <vt:variant>
        <vt:i4>1441851</vt:i4>
      </vt:variant>
      <vt:variant>
        <vt:i4>80</vt:i4>
      </vt:variant>
      <vt:variant>
        <vt:i4>0</vt:i4>
      </vt:variant>
      <vt:variant>
        <vt:i4>5</vt:i4>
      </vt:variant>
      <vt:variant>
        <vt:lpwstr/>
      </vt:variant>
      <vt:variant>
        <vt:lpwstr>_Toc384189419</vt:lpwstr>
      </vt:variant>
      <vt:variant>
        <vt:i4>1441851</vt:i4>
      </vt:variant>
      <vt:variant>
        <vt:i4>74</vt:i4>
      </vt:variant>
      <vt:variant>
        <vt:i4>0</vt:i4>
      </vt:variant>
      <vt:variant>
        <vt:i4>5</vt:i4>
      </vt:variant>
      <vt:variant>
        <vt:lpwstr/>
      </vt:variant>
      <vt:variant>
        <vt:lpwstr>_Toc384189418</vt:lpwstr>
      </vt:variant>
      <vt:variant>
        <vt:i4>1441851</vt:i4>
      </vt:variant>
      <vt:variant>
        <vt:i4>68</vt:i4>
      </vt:variant>
      <vt:variant>
        <vt:i4>0</vt:i4>
      </vt:variant>
      <vt:variant>
        <vt:i4>5</vt:i4>
      </vt:variant>
      <vt:variant>
        <vt:lpwstr/>
      </vt:variant>
      <vt:variant>
        <vt:lpwstr>_Toc384189417</vt:lpwstr>
      </vt:variant>
      <vt:variant>
        <vt:i4>1441851</vt:i4>
      </vt:variant>
      <vt:variant>
        <vt:i4>62</vt:i4>
      </vt:variant>
      <vt:variant>
        <vt:i4>0</vt:i4>
      </vt:variant>
      <vt:variant>
        <vt:i4>5</vt:i4>
      </vt:variant>
      <vt:variant>
        <vt:lpwstr/>
      </vt:variant>
      <vt:variant>
        <vt:lpwstr>_Toc384189415</vt:lpwstr>
      </vt:variant>
      <vt:variant>
        <vt:i4>1441851</vt:i4>
      </vt:variant>
      <vt:variant>
        <vt:i4>56</vt:i4>
      </vt:variant>
      <vt:variant>
        <vt:i4>0</vt:i4>
      </vt:variant>
      <vt:variant>
        <vt:i4>5</vt:i4>
      </vt:variant>
      <vt:variant>
        <vt:lpwstr/>
      </vt:variant>
      <vt:variant>
        <vt:lpwstr>_Toc384189414</vt:lpwstr>
      </vt:variant>
      <vt:variant>
        <vt:i4>1441851</vt:i4>
      </vt:variant>
      <vt:variant>
        <vt:i4>50</vt:i4>
      </vt:variant>
      <vt:variant>
        <vt:i4>0</vt:i4>
      </vt:variant>
      <vt:variant>
        <vt:i4>5</vt:i4>
      </vt:variant>
      <vt:variant>
        <vt:lpwstr/>
      </vt:variant>
      <vt:variant>
        <vt:lpwstr>_Toc384189413</vt:lpwstr>
      </vt:variant>
      <vt:variant>
        <vt:i4>1441851</vt:i4>
      </vt:variant>
      <vt:variant>
        <vt:i4>44</vt:i4>
      </vt:variant>
      <vt:variant>
        <vt:i4>0</vt:i4>
      </vt:variant>
      <vt:variant>
        <vt:i4>5</vt:i4>
      </vt:variant>
      <vt:variant>
        <vt:lpwstr/>
      </vt:variant>
      <vt:variant>
        <vt:lpwstr>_Toc384189412</vt:lpwstr>
      </vt:variant>
      <vt:variant>
        <vt:i4>1441851</vt:i4>
      </vt:variant>
      <vt:variant>
        <vt:i4>38</vt:i4>
      </vt:variant>
      <vt:variant>
        <vt:i4>0</vt:i4>
      </vt:variant>
      <vt:variant>
        <vt:i4>5</vt:i4>
      </vt:variant>
      <vt:variant>
        <vt:lpwstr/>
      </vt:variant>
      <vt:variant>
        <vt:lpwstr>_Toc384189411</vt:lpwstr>
      </vt:variant>
      <vt:variant>
        <vt:i4>1507387</vt:i4>
      </vt:variant>
      <vt:variant>
        <vt:i4>32</vt:i4>
      </vt:variant>
      <vt:variant>
        <vt:i4>0</vt:i4>
      </vt:variant>
      <vt:variant>
        <vt:i4>5</vt:i4>
      </vt:variant>
      <vt:variant>
        <vt:lpwstr/>
      </vt:variant>
      <vt:variant>
        <vt:lpwstr>_Toc384189409</vt:lpwstr>
      </vt:variant>
      <vt:variant>
        <vt:i4>1507387</vt:i4>
      </vt:variant>
      <vt:variant>
        <vt:i4>26</vt:i4>
      </vt:variant>
      <vt:variant>
        <vt:i4>0</vt:i4>
      </vt:variant>
      <vt:variant>
        <vt:i4>5</vt:i4>
      </vt:variant>
      <vt:variant>
        <vt:lpwstr/>
      </vt:variant>
      <vt:variant>
        <vt:lpwstr>_Toc384189407</vt:lpwstr>
      </vt:variant>
      <vt:variant>
        <vt:i4>1507387</vt:i4>
      </vt:variant>
      <vt:variant>
        <vt:i4>20</vt:i4>
      </vt:variant>
      <vt:variant>
        <vt:i4>0</vt:i4>
      </vt:variant>
      <vt:variant>
        <vt:i4>5</vt:i4>
      </vt:variant>
      <vt:variant>
        <vt:lpwstr/>
      </vt:variant>
      <vt:variant>
        <vt:lpwstr>_Toc384189405</vt:lpwstr>
      </vt:variant>
      <vt:variant>
        <vt:i4>1507387</vt:i4>
      </vt:variant>
      <vt:variant>
        <vt:i4>14</vt:i4>
      </vt:variant>
      <vt:variant>
        <vt:i4>0</vt:i4>
      </vt:variant>
      <vt:variant>
        <vt:i4>5</vt:i4>
      </vt:variant>
      <vt:variant>
        <vt:lpwstr/>
      </vt:variant>
      <vt:variant>
        <vt:lpwstr>_Toc384189403</vt:lpwstr>
      </vt:variant>
      <vt:variant>
        <vt:i4>1507387</vt:i4>
      </vt:variant>
      <vt:variant>
        <vt:i4>8</vt:i4>
      </vt:variant>
      <vt:variant>
        <vt:i4>0</vt:i4>
      </vt:variant>
      <vt:variant>
        <vt:i4>5</vt:i4>
      </vt:variant>
      <vt:variant>
        <vt:lpwstr/>
      </vt:variant>
      <vt:variant>
        <vt:lpwstr>_Toc384189401</vt:lpwstr>
      </vt:variant>
      <vt:variant>
        <vt:i4>1507387</vt:i4>
      </vt:variant>
      <vt:variant>
        <vt:i4>2</vt:i4>
      </vt:variant>
      <vt:variant>
        <vt:i4>0</vt:i4>
      </vt:variant>
      <vt:variant>
        <vt:i4>5</vt:i4>
      </vt:variant>
      <vt:variant>
        <vt:lpwstr/>
      </vt:variant>
      <vt:variant>
        <vt:lpwstr>_Toc384189400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Harnisch</cp:lastModifiedBy>
  <cp:revision>4</cp:revision>
  <dcterms:created xsi:type="dcterms:W3CDTF">2023-09-04T06:42:00Z</dcterms:created>
  <dcterms:modified xsi:type="dcterms:W3CDTF">2023-09-27T02:34:00Z</dcterms:modified>
</cp:coreProperties>
</file>